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C4" w:rsidRPr="00E630C4" w:rsidRDefault="00E630C4" w:rsidP="00E630C4">
      <w:pPr>
        <w:pStyle w:val="a3"/>
        <w:shd w:val="clear" w:color="auto" w:fill="FFFFFF"/>
        <w:spacing w:before="86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630C4">
        <w:rPr>
          <w:b/>
          <w:color w:val="000000"/>
          <w:sz w:val="28"/>
          <w:szCs w:val="28"/>
        </w:rPr>
        <w:t>АДМИНИСТРАЦИЯ</w:t>
      </w:r>
    </w:p>
    <w:p w:rsidR="00E630C4" w:rsidRPr="00E630C4" w:rsidRDefault="00E630C4" w:rsidP="00E630C4">
      <w:pPr>
        <w:pStyle w:val="a3"/>
        <w:shd w:val="clear" w:color="auto" w:fill="FFFFFF"/>
        <w:spacing w:before="86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630C4">
        <w:rPr>
          <w:b/>
          <w:color w:val="000000"/>
          <w:sz w:val="28"/>
          <w:szCs w:val="28"/>
        </w:rPr>
        <w:t>СЕМИЧАНСКОГО СЕЛЬСКОГО ПОСЕЛЕНИЯ</w:t>
      </w:r>
    </w:p>
    <w:p w:rsidR="00E630C4" w:rsidRPr="00E630C4" w:rsidRDefault="00E630C4" w:rsidP="00E630C4">
      <w:pPr>
        <w:pStyle w:val="a3"/>
        <w:shd w:val="clear" w:color="auto" w:fill="FFFFFF"/>
        <w:spacing w:before="86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630C4">
        <w:rPr>
          <w:b/>
          <w:color w:val="000000"/>
          <w:sz w:val="28"/>
          <w:szCs w:val="28"/>
        </w:rPr>
        <w:t>ДУБОВСКОГО РАЙОНА</w:t>
      </w:r>
    </w:p>
    <w:p w:rsidR="00E630C4" w:rsidRPr="00E630C4" w:rsidRDefault="00E630C4" w:rsidP="00E630C4">
      <w:pPr>
        <w:pStyle w:val="a3"/>
        <w:shd w:val="clear" w:color="auto" w:fill="FFFFFF"/>
        <w:spacing w:before="86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630C4">
        <w:rPr>
          <w:b/>
          <w:color w:val="000000"/>
          <w:sz w:val="28"/>
          <w:szCs w:val="28"/>
        </w:rPr>
        <w:t>РОСТОВСКОЙ ОБЛАСТИ</w:t>
      </w:r>
    </w:p>
    <w:p w:rsidR="00E630C4" w:rsidRPr="00E630C4" w:rsidRDefault="00E630C4" w:rsidP="00E630C4">
      <w:pPr>
        <w:pStyle w:val="a3"/>
        <w:shd w:val="clear" w:color="auto" w:fill="FFFFFF"/>
        <w:spacing w:before="86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630C4" w:rsidRPr="00E630C4" w:rsidRDefault="00E630C4" w:rsidP="00E630C4">
      <w:pPr>
        <w:pStyle w:val="a3"/>
        <w:shd w:val="clear" w:color="auto" w:fill="FFFFFF"/>
        <w:spacing w:before="29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630C4">
        <w:rPr>
          <w:b/>
          <w:color w:val="000000"/>
          <w:sz w:val="28"/>
          <w:szCs w:val="28"/>
        </w:rPr>
        <w:t>РАСПОРЯЖЕНИЕ № 45</w:t>
      </w:r>
    </w:p>
    <w:p w:rsidR="00E630C4" w:rsidRPr="0072574B" w:rsidRDefault="00E630C4" w:rsidP="00E630C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72574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1</w:t>
      </w:r>
      <w:r w:rsidRPr="0072574B">
        <w:rPr>
          <w:color w:val="000000"/>
          <w:sz w:val="28"/>
          <w:szCs w:val="28"/>
        </w:rPr>
        <w:t>.06.2015</w:t>
      </w:r>
      <w:r>
        <w:rPr>
          <w:color w:val="000000"/>
          <w:sz w:val="28"/>
          <w:szCs w:val="28"/>
        </w:rPr>
        <w:t xml:space="preserve"> г.                                                                            </w:t>
      </w:r>
      <w:r w:rsidRPr="007257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х.</w:t>
      </w:r>
      <w:r w:rsidR="00B22E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Семичный</w:t>
      </w:r>
    </w:p>
    <w:p w:rsidR="00E630C4" w:rsidRPr="0072574B" w:rsidRDefault="00E630C4" w:rsidP="00E630C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72574B">
        <w:rPr>
          <w:color w:val="000000"/>
          <w:sz w:val="28"/>
          <w:szCs w:val="28"/>
        </w:rPr>
        <w:t>О проведении переписи личных подсобных хозяйств</w:t>
      </w:r>
      <w:r>
        <w:rPr>
          <w:color w:val="000000"/>
          <w:sz w:val="28"/>
          <w:szCs w:val="28"/>
        </w:rPr>
        <w:t xml:space="preserve">                                                    </w:t>
      </w:r>
      <w:r w:rsidRPr="0072574B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>Семичанского</w:t>
      </w:r>
      <w:r w:rsidRPr="0072574B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                                           </w:t>
      </w:r>
      <w:r w:rsidRPr="0072574B">
        <w:rPr>
          <w:color w:val="000000"/>
          <w:sz w:val="28"/>
          <w:szCs w:val="28"/>
        </w:rPr>
        <w:t>Дубовского района в 2015 году</w:t>
      </w:r>
    </w:p>
    <w:p w:rsidR="00E630C4" w:rsidRPr="0072574B" w:rsidRDefault="00E630C4" w:rsidP="00E630C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72574B">
        <w:rPr>
          <w:color w:val="000000"/>
          <w:sz w:val="28"/>
          <w:szCs w:val="28"/>
        </w:rPr>
        <w:t>В соответствии с Федеральным законом от 6 октября 2003 года №131-ФЗ</w:t>
      </w:r>
      <w:r>
        <w:rPr>
          <w:color w:val="000000"/>
          <w:sz w:val="28"/>
          <w:szCs w:val="28"/>
        </w:rPr>
        <w:t xml:space="preserve">                </w:t>
      </w:r>
      <w:r w:rsidRPr="0072574B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приказом Минсельхоза от 11 октября 2010 года №345 «Об утверждении формы и порядка ведения </w:t>
      </w:r>
      <w:proofErr w:type="spellStart"/>
      <w:r w:rsidRPr="0072574B">
        <w:rPr>
          <w:color w:val="000000"/>
          <w:sz w:val="28"/>
          <w:szCs w:val="28"/>
        </w:rPr>
        <w:t>похозяйственных</w:t>
      </w:r>
      <w:proofErr w:type="spellEnd"/>
      <w:r w:rsidRPr="0072574B">
        <w:rPr>
          <w:color w:val="000000"/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</w:t>
      </w:r>
    </w:p>
    <w:p w:rsidR="00E630C4" w:rsidRPr="0072574B" w:rsidRDefault="00E630C4" w:rsidP="00E630C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72574B">
        <w:rPr>
          <w:color w:val="000000"/>
          <w:sz w:val="28"/>
          <w:szCs w:val="28"/>
        </w:rPr>
        <w:t xml:space="preserve">1.Организовать проведение переписи личных подсобных хозяйств и уточнения численности населения в </w:t>
      </w:r>
      <w:r>
        <w:rPr>
          <w:color w:val="000000"/>
          <w:sz w:val="28"/>
          <w:szCs w:val="28"/>
        </w:rPr>
        <w:t xml:space="preserve">Семичанском </w:t>
      </w:r>
      <w:r w:rsidRPr="0072574B">
        <w:rPr>
          <w:color w:val="000000"/>
          <w:sz w:val="28"/>
          <w:szCs w:val="28"/>
        </w:rPr>
        <w:t xml:space="preserve"> сельском поселении Дубовского района пут</w:t>
      </w:r>
      <w:r w:rsidR="00B22E34">
        <w:rPr>
          <w:color w:val="000000"/>
          <w:sz w:val="28"/>
          <w:szCs w:val="28"/>
        </w:rPr>
        <w:t>ем проведения сплошного подворн</w:t>
      </w:r>
      <w:r w:rsidRPr="0072574B">
        <w:rPr>
          <w:color w:val="000000"/>
          <w:sz w:val="28"/>
          <w:szCs w:val="28"/>
        </w:rPr>
        <w:t xml:space="preserve">ого обхода с </w:t>
      </w:r>
      <w:r>
        <w:rPr>
          <w:color w:val="000000"/>
          <w:sz w:val="28"/>
          <w:szCs w:val="28"/>
        </w:rPr>
        <w:t>8</w:t>
      </w:r>
      <w:r w:rsidRPr="0072574B">
        <w:rPr>
          <w:color w:val="000000"/>
          <w:sz w:val="28"/>
          <w:szCs w:val="28"/>
        </w:rPr>
        <w:t xml:space="preserve"> июня 2015 года по </w:t>
      </w:r>
      <w:r>
        <w:rPr>
          <w:color w:val="000000"/>
          <w:sz w:val="28"/>
          <w:szCs w:val="28"/>
        </w:rPr>
        <w:t xml:space="preserve">                      16</w:t>
      </w:r>
      <w:r w:rsidRPr="0072574B">
        <w:rPr>
          <w:color w:val="000000"/>
          <w:sz w:val="28"/>
          <w:szCs w:val="28"/>
        </w:rPr>
        <w:t xml:space="preserve"> июня 2015 года.</w:t>
      </w:r>
    </w:p>
    <w:p w:rsidR="00E630C4" w:rsidRPr="0072574B" w:rsidRDefault="00E630C4" w:rsidP="00E630C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72574B">
        <w:rPr>
          <w:color w:val="000000"/>
          <w:sz w:val="28"/>
          <w:szCs w:val="28"/>
        </w:rPr>
        <w:t>2.Утвердить список ответственных</w:t>
      </w:r>
      <w:r w:rsidR="00B22E34">
        <w:rPr>
          <w:color w:val="000000"/>
          <w:sz w:val="28"/>
          <w:szCs w:val="28"/>
        </w:rPr>
        <w:t xml:space="preserve"> исполнителей сплошного подворн</w:t>
      </w:r>
      <w:r w:rsidRPr="0072574B">
        <w:rPr>
          <w:color w:val="000000"/>
          <w:sz w:val="28"/>
          <w:szCs w:val="28"/>
        </w:rPr>
        <w:t>ого обхода хозяйств,</w:t>
      </w:r>
      <w:r>
        <w:rPr>
          <w:color w:val="000000"/>
          <w:sz w:val="28"/>
          <w:szCs w:val="28"/>
        </w:rPr>
        <w:t xml:space="preserve"> </w:t>
      </w:r>
      <w:r w:rsidRPr="0072574B">
        <w:rPr>
          <w:color w:val="000000"/>
          <w:sz w:val="28"/>
          <w:szCs w:val="28"/>
        </w:rPr>
        <w:t>согласно приложению № 1.</w:t>
      </w:r>
    </w:p>
    <w:p w:rsidR="00E630C4" w:rsidRPr="0072574B" w:rsidRDefault="00E630C4" w:rsidP="00E630C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72574B">
        <w:rPr>
          <w:color w:val="000000"/>
          <w:sz w:val="28"/>
          <w:szCs w:val="28"/>
        </w:rPr>
        <w:t xml:space="preserve">3.Предупредить лиц, привлекаемых к работе о </w:t>
      </w:r>
      <w:r w:rsidR="00B22E34">
        <w:rPr>
          <w:color w:val="000000"/>
          <w:sz w:val="28"/>
          <w:szCs w:val="28"/>
        </w:rPr>
        <w:t>недопустимости разглашения конфи</w:t>
      </w:r>
      <w:r w:rsidRPr="0072574B">
        <w:rPr>
          <w:color w:val="000000"/>
          <w:sz w:val="28"/>
          <w:szCs w:val="28"/>
        </w:rPr>
        <w:t>д</w:t>
      </w:r>
      <w:r w:rsidR="00B22E34">
        <w:rPr>
          <w:color w:val="000000"/>
          <w:sz w:val="28"/>
          <w:szCs w:val="28"/>
        </w:rPr>
        <w:t>и</w:t>
      </w:r>
      <w:r w:rsidRPr="0072574B">
        <w:rPr>
          <w:color w:val="000000"/>
          <w:sz w:val="28"/>
          <w:szCs w:val="28"/>
        </w:rPr>
        <w:t>циальной информации, содержащейся в Похозяйственных книгах.</w:t>
      </w:r>
    </w:p>
    <w:p w:rsidR="00E630C4" w:rsidRPr="0072574B" w:rsidRDefault="00E630C4" w:rsidP="00E630C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72574B">
        <w:rPr>
          <w:color w:val="000000"/>
          <w:sz w:val="28"/>
          <w:szCs w:val="28"/>
        </w:rPr>
        <w:t>4.Утвердить гра</w:t>
      </w:r>
      <w:r w:rsidR="00B22E34">
        <w:rPr>
          <w:color w:val="000000"/>
          <w:sz w:val="28"/>
          <w:szCs w:val="28"/>
        </w:rPr>
        <w:t>фик проведения сплошных подворн</w:t>
      </w:r>
      <w:r w:rsidRPr="0072574B">
        <w:rPr>
          <w:color w:val="000000"/>
          <w:sz w:val="28"/>
          <w:szCs w:val="28"/>
        </w:rPr>
        <w:t>ых обходов согласно приложению № 2.</w:t>
      </w:r>
    </w:p>
    <w:p w:rsidR="00E630C4" w:rsidRPr="0072574B" w:rsidRDefault="00E630C4" w:rsidP="00E630C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72574B"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Распоряжение</w:t>
      </w:r>
      <w:r w:rsidRPr="0072574B">
        <w:rPr>
          <w:color w:val="000000"/>
          <w:sz w:val="28"/>
          <w:szCs w:val="28"/>
        </w:rPr>
        <w:t xml:space="preserve"> вступает в силу со дня его подписания.</w:t>
      </w:r>
    </w:p>
    <w:p w:rsidR="00E630C4" w:rsidRPr="0072574B" w:rsidRDefault="00E630C4" w:rsidP="00E630C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72574B">
        <w:rPr>
          <w:color w:val="000000"/>
          <w:sz w:val="28"/>
          <w:szCs w:val="28"/>
        </w:rPr>
        <w:t xml:space="preserve">6. </w:t>
      </w:r>
      <w:proofErr w:type="gramStart"/>
      <w:r w:rsidRPr="0072574B">
        <w:rPr>
          <w:color w:val="000000"/>
          <w:sz w:val="28"/>
          <w:szCs w:val="28"/>
        </w:rPr>
        <w:t>Контроль за</w:t>
      </w:r>
      <w:proofErr w:type="gramEnd"/>
      <w:r w:rsidRPr="0072574B">
        <w:rPr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E630C4" w:rsidRDefault="00E630C4" w:rsidP="00E630C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E630C4" w:rsidRPr="0072574B" w:rsidRDefault="00E630C4" w:rsidP="00E630C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Pr="007257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Семичанского</w:t>
      </w:r>
      <w:r w:rsidRPr="0072574B">
        <w:rPr>
          <w:color w:val="000000"/>
          <w:sz w:val="28"/>
          <w:szCs w:val="28"/>
        </w:rPr>
        <w:t xml:space="preserve"> сельского поселения: </w:t>
      </w:r>
      <w:r>
        <w:rPr>
          <w:color w:val="000000"/>
          <w:sz w:val="28"/>
          <w:szCs w:val="28"/>
        </w:rPr>
        <w:t xml:space="preserve">                            Р.И.Крикунов</w:t>
      </w:r>
    </w:p>
    <w:p w:rsidR="00E630C4" w:rsidRPr="0072574B" w:rsidRDefault="00E630C4" w:rsidP="00E630C4">
      <w:pPr>
        <w:pStyle w:val="western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E630C4" w:rsidRPr="0072574B" w:rsidRDefault="00E630C4" w:rsidP="00E630C4">
      <w:pPr>
        <w:pStyle w:val="western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E630C4" w:rsidRPr="0072574B" w:rsidRDefault="00E630C4" w:rsidP="00E630C4">
      <w:pPr>
        <w:pStyle w:val="western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  <w:r w:rsidRPr="0072574B">
        <w:rPr>
          <w:color w:val="000000"/>
          <w:sz w:val="28"/>
          <w:szCs w:val="28"/>
        </w:rPr>
        <w:lastRenderedPageBreak/>
        <w:t>Приложение № 1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  <w:r w:rsidRPr="0072574B">
        <w:rPr>
          <w:color w:val="000000"/>
          <w:sz w:val="28"/>
          <w:szCs w:val="28"/>
        </w:rPr>
        <w:t>к Распоряжению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от 01.06.2015 г № 4</w:t>
      </w:r>
      <w:r w:rsidRPr="0072574B">
        <w:rPr>
          <w:color w:val="000000"/>
          <w:sz w:val="28"/>
          <w:szCs w:val="28"/>
        </w:rPr>
        <w:t>5</w:t>
      </w:r>
    </w:p>
    <w:p w:rsidR="00E630C4" w:rsidRPr="0072574B" w:rsidRDefault="00E630C4" w:rsidP="00E630C4">
      <w:pPr>
        <w:pStyle w:val="western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E630C4" w:rsidRPr="0072574B" w:rsidRDefault="00E630C4" w:rsidP="00E630C4">
      <w:pPr>
        <w:pStyle w:val="western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72574B">
        <w:rPr>
          <w:b/>
          <w:bCs/>
          <w:color w:val="000000"/>
          <w:sz w:val="28"/>
          <w:szCs w:val="28"/>
        </w:rPr>
        <w:t>СПИСОК</w:t>
      </w:r>
    </w:p>
    <w:p w:rsidR="00E630C4" w:rsidRPr="0072574B" w:rsidRDefault="00E630C4" w:rsidP="00E630C4">
      <w:pPr>
        <w:pStyle w:val="western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72574B">
        <w:rPr>
          <w:color w:val="000000"/>
          <w:sz w:val="28"/>
          <w:szCs w:val="28"/>
        </w:rPr>
        <w:t xml:space="preserve">ответственных исполнителей сплошного </w:t>
      </w:r>
      <w:r w:rsidR="00B22E34">
        <w:rPr>
          <w:color w:val="000000"/>
          <w:sz w:val="28"/>
          <w:szCs w:val="28"/>
        </w:rPr>
        <w:t>подворн</w:t>
      </w:r>
      <w:r w:rsidR="00B22E34" w:rsidRPr="0072574B">
        <w:rPr>
          <w:color w:val="000000"/>
          <w:sz w:val="28"/>
          <w:szCs w:val="28"/>
        </w:rPr>
        <w:t>ого</w:t>
      </w:r>
      <w:r w:rsidRPr="0072574B">
        <w:rPr>
          <w:color w:val="000000"/>
          <w:sz w:val="28"/>
          <w:szCs w:val="28"/>
        </w:rPr>
        <w:t xml:space="preserve"> обхода хозяйств </w:t>
      </w:r>
      <w:r>
        <w:rPr>
          <w:color w:val="000000"/>
          <w:sz w:val="28"/>
          <w:szCs w:val="28"/>
        </w:rPr>
        <w:t>Семичанского</w:t>
      </w:r>
      <w:r w:rsidRPr="0072574B">
        <w:rPr>
          <w:color w:val="000000"/>
          <w:sz w:val="28"/>
          <w:szCs w:val="28"/>
        </w:rPr>
        <w:t xml:space="preserve"> сельского поселения</w:t>
      </w:r>
    </w:p>
    <w:p w:rsidR="00E630C4" w:rsidRPr="0072574B" w:rsidRDefault="00E630C4" w:rsidP="00E630C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630C4" w:rsidRPr="0072574B" w:rsidRDefault="00E630C4" w:rsidP="00E630C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630C4" w:rsidRDefault="00E630C4" w:rsidP="00E630C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72574B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Эльсанукаева Залина Руслановна</w:t>
      </w:r>
    </w:p>
    <w:p w:rsidR="00E630C4" w:rsidRDefault="00E630C4" w:rsidP="00E630C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Булыгина Тамара Петровна</w:t>
      </w:r>
    </w:p>
    <w:p w:rsidR="00E630C4" w:rsidRPr="0072574B" w:rsidRDefault="00E630C4" w:rsidP="00E630C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72574B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Самсонов Анатолий Николаевич</w:t>
      </w:r>
    </w:p>
    <w:p w:rsidR="00E630C4" w:rsidRPr="0072574B" w:rsidRDefault="00E630C4" w:rsidP="00E630C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630C4" w:rsidRPr="0072574B" w:rsidRDefault="00E630C4" w:rsidP="00E630C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630C4" w:rsidRPr="0072574B" w:rsidRDefault="00E630C4" w:rsidP="00E630C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630C4" w:rsidRPr="0072574B" w:rsidRDefault="00E630C4" w:rsidP="00E630C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630C4" w:rsidRPr="0072574B" w:rsidRDefault="00E630C4" w:rsidP="00E630C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630C4" w:rsidRPr="0072574B" w:rsidRDefault="00E630C4" w:rsidP="00E630C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630C4" w:rsidRPr="0072574B" w:rsidRDefault="00E630C4" w:rsidP="00E630C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630C4" w:rsidRPr="0072574B" w:rsidRDefault="00E630C4" w:rsidP="00E630C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630C4" w:rsidRPr="0072574B" w:rsidRDefault="00E630C4" w:rsidP="00E630C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630C4" w:rsidRPr="0072574B" w:rsidRDefault="00E630C4" w:rsidP="00E630C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630C4" w:rsidRPr="0072574B" w:rsidRDefault="00E630C4" w:rsidP="00E630C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630C4" w:rsidRPr="0072574B" w:rsidRDefault="00E630C4" w:rsidP="00E630C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630C4" w:rsidRDefault="00E630C4" w:rsidP="00E630C4">
      <w:pPr>
        <w:pStyle w:val="western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E630C4" w:rsidRDefault="00E630C4" w:rsidP="00E630C4">
      <w:pPr>
        <w:pStyle w:val="western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E630C4" w:rsidRPr="0072574B" w:rsidRDefault="00E630C4" w:rsidP="00E630C4">
      <w:pPr>
        <w:pStyle w:val="western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</w:t>
      </w:r>
      <w:r w:rsidRPr="0072574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             </w:t>
      </w:r>
      <w:r w:rsidRPr="0072574B">
        <w:rPr>
          <w:color w:val="000000"/>
          <w:sz w:val="28"/>
          <w:szCs w:val="28"/>
        </w:rPr>
        <w:t>к Распоряжению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от 01.06.2015 г № 4</w:t>
      </w:r>
      <w:r w:rsidRPr="0072574B">
        <w:rPr>
          <w:color w:val="000000"/>
          <w:sz w:val="28"/>
          <w:szCs w:val="28"/>
        </w:rPr>
        <w:t>5</w:t>
      </w:r>
    </w:p>
    <w:p w:rsidR="00E630C4" w:rsidRPr="0072574B" w:rsidRDefault="00E630C4" w:rsidP="00E630C4">
      <w:pPr>
        <w:pStyle w:val="western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72574B">
        <w:rPr>
          <w:color w:val="000000"/>
          <w:sz w:val="28"/>
          <w:szCs w:val="28"/>
        </w:rPr>
        <w:t>Гр</w:t>
      </w:r>
      <w:r w:rsidR="00B22E34">
        <w:rPr>
          <w:color w:val="000000"/>
          <w:sz w:val="28"/>
          <w:szCs w:val="28"/>
        </w:rPr>
        <w:t>афик проведения сплошных подворн</w:t>
      </w:r>
      <w:r w:rsidRPr="0072574B">
        <w:rPr>
          <w:color w:val="000000"/>
          <w:sz w:val="28"/>
          <w:szCs w:val="28"/>
        </w:rPr>
        <w:t>ых обходов</w:t>
      </w:r>
      <w:r>
        <w:rPr>
          <w:color w:val="000000"/>
          <w:sz w:val="28"/>
          <w:szCs w:val="28"/>
        </w:rPr>
        <w:t xml:space="preserve">                                                          по </w:t>
      </w:r>
      <w:proofErr w:type="spellStart"/>
      <w:r>
        <w:rPr>
          <w:color w:val="000000"/>
          <w:sz w:val="28"/>
          <w:szCs w:val="28"/>
        </w:rPr>
        <w:t>Семичанскому</w:t>
      </w:r>
      <w:proofErr w:type="spellEnd"/>
      <w:r w:rsidRPr="0072574B">
        <w:rPr>
          <w:color w:val="000000"/>
          <w:sz w:val="28"/>
          <w:szCs w:val="28"/>
        </w:rPr>
        <w:t xml:space="preserve"> сельскому поселению</w:t>
      </w:r>
    </w:p>
    <w:p w:rsidR="00E630C4" w:rsidRPr="0072574B" w:rsidRDefault="00E630C4" w:rsidP="00E630C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tbl>
      <w:tblPr>
        <w:tblW w:w="821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49"/>
        <w:gridCol w:w="2404"/>
        <w:gridCol w:w="2180"/>
        <w:gridCol w:w="2977"/>
      </w:tblGrid>
      <w:tr w:rsidR="00E630C4" w:rsidRPr="0072574B" w:rsidTr="00E630C4">
        <w:trPr>
          <w:tblCellSpacing w:w="0" w:type="dxa"/>
        </w:trPr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0C4" w:rsidRPr="0072574B" w:rsidRDefault="00E630C4" w:rsidP="001D5C3F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72574B">
              <w:rPr>
                <w:sz w:val="28"/>
                <w:szCs w:val="28"/>
              </w:rPr>
              <w:t>№</w:t>
            </w:r>
          </w:p>
          <w:p w:rsidR="00E630C4" w:rsidRPr="0072574B" w:rsidRDefault="00E630C4" w:rsidP="001D5C3F">
            <w:pPr>
              <w:pStyle w:val="western"/>
              <w:rPr>
                <w:sz w:val="28"/>
                <w:szCs w:val="28"/>
              </w:rPr>
            </w:pPr>
            <w:proofErr w:type="spellStart"/>
            <w:proofErr w:type="gramStart"/>
            <w:r w:rsidRPr="0072574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2574B">
              <w:rPr>
                <w:sz w:val="28"/>
                <w:szCs w:val="28"/>
              </w:rPr>
              <w:t>/</w:t>
            </w:r>
            <w:proofErr w:type="spellStart"/>
            <w:r w:rsidRPr="0072574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0C4" w:rsidRPr="0072574B" w:rsidRDefault="00E630C4" w:rsidP="001D5C3F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72574B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      </w:t>
            </w:r>
            <w:r w:rsidRPr="0072574B">
              <w:rPr>
                <w:sz w:val="28"/>
                <w:szCs w:val="28"/>
              </w:rPr>
              <w:t>населенных пунктов</w:t>
            </w:r>
          </w:p>
          <w:p w:rsidR="00E630C4" w:rsidRPr="0072574B" w:rsidRDefault="00E630C4" w:rsidP="001D5C3F">
            <w:pPr>
              <w:pStyle w:val="western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0C4" w:rsidRPr="0072574B" w:rsidRDefault="00E630C4" w:rsidP="001D5C3F">
            <w:pPr>
              <w:pStyle w:val="western"/>
              <w:rPr>
                <w:sz w:val="28"/>
                <w:szCs w:val="28"/>
              </w:rPr>
            </w:pPr>
            <w:r w:rsidRPr="0072574B">
              <w:rPr>
                <w:sz w:val="28"/>
                <w:szCs w:val="28"/>
              </w:rPr>
              <w:t>дата обхода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0C4" w:rsidRPr="0072574B" w:rsidRDefault="00E630C4" w:rsidP="00E630C4">
            <w:pPr>
              <w:pStyle w:val="western"/>
              <w:rPr>
                <w:sz w:val="28"/>
                <w:szCs w:val="28"/>
              </w:rPr>
            </w:pPr>
            <w:r w:rsidRPr="0072574B">
              <w:rPr>
                <w:sz w:val="28"/>
                <w:szCs w:val="28"/>
              </w:rPr>
              <w:t>ответственн</w:t>
            </w:r>
            <w:r>
              <w:rPr>
                <w:sz w:val="28"/>
                <w:szCs w:val="28"/>
              </w:rPr>
              <w:t>ые</w:t>
            </w:r>
          </w:p>
        </w:tc>
      </w:tr>
      <w:tr w:rsidR="00E630C4" w:rsidRPr="0072574B" w:rsidTr="00BD73DA">
        <w:trPr>
          <w:trHeight w:val="930"/>
          <w:tblCellSpacing w:w="0" w:type="dxa"/>
        </w:trPr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0C4" w:rsidRPr="0072574B" w:rsidRDefault="00E630C4" w:rsidP="001D5C3F">
            <w:pPr>
              <w:pStyle w:val="western"/>
              <w:rPr>
                <w:sz w:val="28"/>
                <w:szCs w:val="28"/>
              </w:rPr>
            </w:pPr>
            <w:r w:rsidRPr="0072574B">
              <w:rPr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0C4" w:rsidRPr="0072574B" w:rsidRDefault="00E630C4" w:rsidP="001D5C3F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Семичный</w:t>
            </w:r>
          </w:p>
        </w:tc>
        <w:tc>
          <w:tcPr>
            <w:tcW w:w="218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0C4" w:rsidRDefault="00E630C4" w:rsidP="001D5C3F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08.06.2015</w:t>
            </w:r>
          </w:p>
          <w:p w:rsidR="00E630C4" w:rsidRDefault="00E630C4" w:rsidP="001D5C3F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09.06.2015</w:t>
            </w:r>
          </w:p>
          <w:p w:rsidR="00E630C4" w:rsidRPr="0072574B" w:rsidRDefault="00E630C4" w:rsidP="001D5C3F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10.06.2015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0C4" w:rsidRPr="00E630C4" w:rsidRDefault="00E630C4" w:rsidP="001D5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0C4">
              <w:rPr>
                <w:rFonts w:ascii="Times New Roman" w:hAnsi="Times New Roman" w:cs="Times New Roman"/>
                <w:sz w:val="28"/>
                <w:szCs w:val="28"/>
              </w:rPr>
              <w:t>Эльсанукаева З.Р.</w:t>
            </w:r>
          </w:p>
          <w:p w:rsidR="00E630C4" w:rsidRPr="00E630C4" w:rsidRDefault="00E630C4" w:rsidP="001D5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0C4">
              <w:rPr>
                <w:rFonts w:ascii="Times New Roman" w:hAnsi="Times New Roman" w:cs="Times New Roman"/>
                <w:sz w:val="28"/>
                <w:szCs w:val="28"/>
              </w:rPr>
              <w:t>Булыгина Т.П.</w:t>
            </w:r>
          </w:p>
          <w:p w:rsidR="00E630C4" w:rsidRPr="00F03A6C" w:rsidRDefault="00E630C4" w:rsidP="001D5C3F">
            <w:pPr>
              <w:jc w:val="center"/>
            </w:pPr>
            <w:r w:rsidRPr="00E630C4">
              <w:rPr>
                <w:rFonts w:ascii="Times New Roman" w:hAnsi="Times New Roman" w:cs="Times New Roman"/>
                <w:sz w:val="28"/>
                <w:szCs w:val="28"/>
              </w:rPr>
              <w:t>Самсонов А.Н.</w:t>
            </w:r>
          </w:p>
        </w:tc>
      </w:tr>
      <w:tr w:rsidR="00E630C4" w:rsidRPr="0072574B" w:rsidTr="00BD73DA">
        <w:trPr>
          <w:tblCellSpacing w:w="0" w:type="dxa"/>
        </w:trPr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0C4" w:rsidRPr="0072574B" w:rsidRDefault="00E630C4" w:rsidP="001D5C3F">
            <w:pPr>
              <w:pStyle w:val="western"/>
              <w:rPr>
                <w:sz w:val="28"/>
                <w:szCs w:val="28"/>
              </w:rPr>
            </w:pPr>
            <w:r w:rsidRPr="0072574B">
              <w:rPr>
                <w:sz w:val="28"/>
                <w:szCs w:val="28"/>
              </w:rPr>
              <w:t>2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0C4" w:rsidRPr="0072574B" w:rsidRDefault="00E630C4" w:rsidP="001D5C3F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Ленина</w:t>
            </w:r>
          </w:p>
        </w:tc>
        <w:tc>
          <w:tcPr>
            <w:tcW w:w="2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0C4" w:rsidRPr="0072574B" w:rsidRDefault="00E630C4" w:rsidP="001D5C3F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11.06.2015</w:t>
            </w:r>
          </w:p>
        </w:tc>
        <w:tc>
          <w:tcPr>
            <w:tcW w:w="2977" w:type="dxa"/>
            <w:vMerge/>
            <w:tcBorders>
              <w:left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0C4" w:rsidRPr="00627DE2" w:rsidRDefault="00E630C4" w:rsidP="001D5C3F">
            <w:pPr>
              <w:jc w:val="center"/>
              <w:rPr>
                <w:sz w:val="28"/>
                <w:szCs w:val="28"/>
              </w:rPr>
            </w:pPr>
          </w:p>
        </w:tc>
      </w:tr>
      <w:tr w:rsidR="00E630C4" w:rsidRPr="0072574B" w:rsidTr="00BD73DA">
        <w:trPr>
          <w:tblCellSpacing w:w="0" w:type="dxa"/>
        </w:trPr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0C4" w:rsidRPr="0072574B" w:rsidRDefault="00E630C4" w:rsidP="001D5C3F">
            <w:pPr>
              <w:pStyle w:val="western"/>
              <w:rPr>
                <w:sz w:val="28"/>
                <w:szCs w:val="28"/>
              </w:rPr>
            </w:pPr>
            <w:r w:rsidRPr="0072574B">
              <w:rPr>
                <w:sz w:val="28"/>
                <w:szCs w:val="28"/>
              </w:rPr>
              <w:t>3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0C4" w:rsidRPr="0072574B" w:rsidRDefault="00E630C4" w:rsidP="001D5C3F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Яблочный</w:t>
            </w:r>
          </w:p>
        </w:tc>
        <w:tc>
          <w:tcPr>
            <w:tcW w:w="2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0C4" w:rsidRPr="0072574B" w:rsidRDefault="00E630C4" w:rsidP="001D5C3F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15.06.2015</w:t>
            </w: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0C4" w:rsidRPr="00627DE2" w:rsidRDefault="00E630C4" w:rsidP="001D5C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E630C4" w:rsidRPr="0072574B" w:rsidRDefault="00E630C4" w:rsidP="00E630C4">
      <w:pPr>
        <w:rPr>
          <w:sz w:val="28"/>
          <w:szCs w:val="28"/>
        </w:rPr>
      </w:pPr>
    </w:p>
    <w:p w:rsidR="00E630C4" w:rsidRPr="0072574B" w:rsidRDefault="00E630C4" w:rsidP="00E630C4">
      <w:pPr>
        <w:rPr>
          <w:sz w:val="28"/>
          <w:szCs w:val="28"/>
        </w:rPr>
      </w:pPr>
    </w:p>
    <w:p w:rsidR="00530CE7" w:rsidRDefault="00530CE7"/>
    <w:sectPr w:rsidR="00530CE7" w:rsidSect="00627DE2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0C4"/>
    <w:rsid w:val="00530CE7"/>
    <w:rsid w:val="00B22E34"/>
    <w:rsid w:val="00E6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E6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412</Words>
  <Characters>2353</Characters>
  <Application>Microsoft Office Word</Application>
  <DocSecurity>0</DocSecurity>
  <Lines>19</Lines>
  <Paragraphs>5</Paragraphs>
  <ScaleCrop>false</ScaleCrop>
  <Company>Microsoft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2015-06-04T13:05:00Z</cp:lastPrinted>
  <dcterms:created xsi:type="dcterms:W3CDTF">2015-06-04T12:49:00Z</dcterms:created>
  <dcterms:modified xsi:type="dcterms:W3CDTF">2015-08-07T09:52:00Z</dcterms:modified>
</cp:coreProperties>
</file>