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1A" w:rsidRPr="00E117A5" w:rsidRDefault="00E117A5" w:rsidP="00B05D1A">
      <w:pPr>
        <w:pStyle w:val="a3"/>
        <w:tabs>
          <w:tab w:val="left" w:pos="709"/>
        </w:tabs>
        <w:ind w:left="-513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B05D1A" w:rsidRPr="00E117A5">
        <w:rPr>
          <w:b/>
          <w:bCs/>
          <w:sz w:val="26"/>
          <w:szCs w:val="26"/>
        </w:rPr>
        <w:t>РОССИЙСКАЯ ФЕДЕРАЦИЯ</w:t>
      </w:r>
    </w:p>
    <w:p w:rsidR="00B05D1A" w:rsidRPr="00E117A5" w:rsidRDefault="00B05D1A" w:rsidP="00B05D1A">
      <w:pPr>
        <w:pStyle w:val="a5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РОСТОВСКАЯ ОБЛАСТЬ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ДУБОВСКИЙ РАЙОН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МУНИЦИПАЛЬНОЕ ОБРАЗОВАНИЕ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«СЕМИЧАНСКОЕ  СЕЛЬСКОЕ ПОСЕЛЕНИЕ»</w:t>
      </w:r>
    </w:p>
    <w:p w:rsidR="00B05D1A" w:rsidRPr="00E117A5" w:rsidRDefault="00B05D1A" w:rsidP="00B05D1A">
      <w:pPr>
        <w:jc w:val="center"/>
        <w:rPr>
          <w:sz w:val="26"/>
          <w:szCs w:val="26"/>
        </w:rPr>
      </w:pPr>
    </w:p>
    <w:p w:rsidR="00B05D1A" w:rsidRPr="00E117A5" w:rsidRDefault="00B05D1A" w:rsidP="00B05D1A">
      <w:pPr>
        <w:pStyle w:val="1"/>
        <w:rPr>
          <w:sz w:val="26"/>
          <w:szCs w:val="26"/>
        </w:rPr>
      </w:pPr>
      <w:r w:rsidRPr="00E117A5">
        <w:rPr>
          <w:sz w:val="26"/>
          <w:szCs w:val="26"/>
        </w:rPr>
        <w:t>ЗАСЕДАНИЕ  КОНСУЛЬТАТИВНОГО СОВЕТА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ПО МЕЖНАЦИОНАЛЬНЫМ ОТНОШЕНИЯМ</w:t>
      </w:r>
    </w:p>
    <w:p w:rsidR="00B05D1A" w:rsidRPr="00E117A5" w:rsidRDefault="00B05D1A" w:rsidP="00B05D1A">
      <w:pPr>
        <w:jc w:val="center"/>
        <w:rPr>
          <w:color w:val="3C485E"/>
          <w:sz w:val="26"/>
          <w:szCs w:val="26"/>
        </w:rPr>
      </w:pP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ПРОТОКОЛ № 2</w:t>
      </w:r>
    </w:p>
    <w:p w:rsidR="00833454" w:rsidRPr="00E117A5" w:rsidRDefault="00833454" w:rsidP="00B05D1A">
      <w:pPr>
        <w:rPr>
          <w:b/>
          <w:bCs/>
          <w:sz w:val="26"/>
          <w:szCs w:val="26"/>
        </w:rPr>
      </w:pPr>
    </w:p>
    <w:p w:rsidR="00B05D1A" w:rsidRPr="00E117A5" w:rsidRDefault="00B05D1A" w:rsidP="00B05D1A">
      <w:pPr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21.12.2016 года                                                                                   х. Семичный</w:t>
      </w:r>
    </w:p>
    <w:p w:rsidR="00833454" w:rsidRPr="00E117A5" w:rsidRDefault="00833454" w:rsidP="00B05D1A">
      <w:pPr>
        <w:rPr>
          <w:b/>
          <w:bCs/>
          <w:sz w:val="26"/>
          <w:szCs w:val="26"/>
        </w:rPr>
      </w:pPr>
    </w:p>
    <w:p w:rsidR="00833454" w:rsidRPr="00E117A5" w:rsidRDefault="000D02C3" w:rsidP="00B05D1A">
      <w:pPr>
        <w:rPr>
          <w:bCs/>
          <w:sz w:val="26"/>
          <w:szCs w:val="26"/>
        </w:rPr>
      </w:pPr>
      <w:r w:rsidRPr="00E117A5">
        <w:rPr>
          <w:bCs/>
          <w:sz w:val="26"/>
          <w:szCs w:val="26"/>
        </w:rPr>
        <w:t>Присутствовали:</w:t>
      </w:r>
    </w:p>
    <w:p w:rsidR="000D02C3" w:rsidRPr="00E117A5" w:rsidRDefault="000D02C3" w:rsidP="00B05D1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6628"/>
      </w:tblGrid>
      <w:tr w:rsidR="00B05D1A" w:rsidRPr="00E117A5" w:rsidTr="001A4A81">
        <w:tc>
          <w:tcPr>
            <w:tcW w:w="2518" w:type="dxa"/>
          </w:tcPr>
          <w:p w:rsidR="00B05D1A" w:rsidRPr="00E117A5" w:rsidRDefault="00833454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Грачёв О.В.</w:t>
            </w:r>
          </w:p>
        </w:tc>
        <w:tc>
          <w:tcPr>
            <w:tcW w:w="425" w:type="dxa"/>
          </w:tcPr>
          <w:p w:rsidR="00B05D1A" w:rsidRPr="00E117A5" w:rsidRDefault="009C4096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05D1A" w:rsidRPr="00E117A5" w:rsidRDefault="009C4096" w:rsidP="00414662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Глава Администрации Семичанского сельского поселения, председатель консультативного Совета;</w:t>
            </w:r>
          </w:p>
        </w:tc>
      </w:tr>
      <w:tr w:rsidR="00B05D1A" w:rsidRPr="00E117A5" w:rsidTr="001A4A81">
        <w:tc>
          <w:tcPr>
            <w:tcW w:w="2518" w:type="dxa"/>
          </w:tcPr>
          <w:p w:rsidR="00B05D1A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Жигунова Г.Г.</w:t>
            </w:r>
          </w:p>
        </w:tc>
        <w:tc>
          <w:tcPr>
            <w:tcW w:w="425" w:type="dxa"/>
          </w:tcPr>
          <w:p w:rsidR="00B05D1A" w:rsidRPr="00E117A5" w:rsidRDefault="000D02C3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05D1A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начальник сектора экономики и финансов Администрации Семичанского сельского поселения, заместитель председателя консультативного Совета;</w:t>
            </w: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Эльсанукаева З.Р.</w:t>
            </w:r>
          </w:p>
        </w:tc>
        <w:tc>
          <w:tcPr>
            <w:tcW w:w="425" w:type="dxa"/>
          </w:tcPr>
          <w:p w:rsidR="000D02C3" w:rsidRPr="00E117A5" w:rsidRDefault="000D02C3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специалист Администрации Семичанского сельского поселения, секретарь консультативного Совета;</w:t>
            </w: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Усов С.В.</w:t>
            </w:r>
          </w:p>
        </w:tc>
        <w:tc>
          <w:tcPr>
            <w:tcW w:w="425" w:type="dxa"/>
          </w:tcPr>
          <w:p w:rsidR="000D02C3" w:rsidRPr="00E117A5" w:rsidRDefault="000D02C3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 w:rsidP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Председатель Собрания депутатов Семичанского сельского поселения;</w:t>
            </w: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Земляк А.С.</w:t>
            </w:r>
          </w:p>
        </w:tc>
        <w:tc>
          <w:tcPr>
            <w:tcW w:w="425" w:type="dxa"/>
          </w:tcPr>
          <w:p w:rsidR="000D02C3" w:rsidRPr="00E117A5" w:rsidRDefault="000D02C3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 xml:space="preserve">Главный врач </w:t>
            </w:r>
            <w:r w:rsidR="00834945" w:rsidRPr="00E117A5">
              <w:rPr>
                <w:sz w:val="26"/>
                <w:szCs w:val="26"/>
              </w:rPr>
              <w:t xml:space="preserve"> </w:t>
            </w:r>
            <w:r w:rsidRPr="00E117A5">
              <w:rPr>
                <w:sz w:val="26"/>
                <w:szCs w:val="26"/>
              </w:rPr>
              <w:t>МБУЗ ЦРБ Дубовского района</w:t>
            </w:r>
            <w:r w:rsidR="00834945" w:rsidRPr="00E117A5">
              <w:rPr>
                <w:sz w:val="26"/>
                <w:szCs w:val="26"/>
              </w:rPr>
              <w:t>;</w:t>
            </w:r>
          </w:p>
          <w:p w:rsidR="000D02C3" w:rsidRPr="00E117A5" w:rsidRDefault="000D02C3">
            <w:pPr>
              <w:rPr>
                <w:sz w:val="26"/>
                <w:szCs w:val="26"/>
              </w:rPr>
            </w:pP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 w:rsidP="00E117A5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Сосункевич В.К.</w:t>
            </w:r>
          </w:p>
        </w:tc>
        <w:tc>
          <w:tcPr>
            <w:tcW w:w="425" w:type="dxa"/>
          </w:tcPr>
          <w:p w:rsidR="000D02C3" w:rsidRPr="00E117A5" w:rsidRDefault="000D02C3" w:rsidP="00E117A5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 w:rsidP="00E117A5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Дружинник Дубовской МКД, атаман Семичанского сельского поселения;</w:t>
            </w:r>
          </w:p>
        </w:tc>
      </w:tr>
    </w:tbl>
    <w:p w:rsidR="001A1158" w:rsidRPr="00E117A5" w:rsidRDefault="001A1158">
      <w:pPr>
        <w:rPr>
          <w:sz w:val="26"/>
          <w:szCs w:val="26"/>
        </w:rPr>
      </w:pPr>
    </w:p>
    <w:p w:rsidR="00414662" w:rsidRPr="00E117A5" w:rsidRDefault="00414662" w:rsidP="00414662">
      <w:pPr>
        <w:ind w:firstLine="708"/>
        <w:jc w:val="both"/>
        <w:rPr>
          <w:sz w:val="26"/>
          <w:szCs w:val="26"/>
        </w:rPr>
      </w:pPr>
      <w:proofErr w:type="gramStart"/>
      <w:r w:rsidRPr="00E117A5">
        <w:rPr>
          <w:sz w:val="26"/>
          <w:szCs w:val="26"/>
        </w:rPr>
        <w:t xml:space="preserve">так же приглашенные гости, представители чеченской и дагестанской национальностей, проживающие на территории Семичанского сельского поселения: </w:t>
      </w:r>
      <w:proofErr w:type="gramEnd"/>
    </w:p>
    <w:p w:rsidR="00414662" w:rsidRPr="00E117A5" w:rsidRDefault="00414662" w:rsidP="00414662">
      <w:pPr>
        <w:jc w:val="both"/>
        <w:rPr>
          <w:sz w:val="26"/>
          <w:szCs w:val="26"/>
        </w:rPr>
      </w:pPr>
    </w:p>
    <w:p w:rsidR="000D02C3" w:rsidRPr="00E117A5" w:rsidRDefault="00414662" w:rsidP="00414662">
      <w:pPr>
        <w:rPr>
          <w:sz w:val="26"/>
          <w:szCs w:val="26"/>
        </w:rPr>
      </w:pPr>
      <w:r w:rsidRPr="00E117A5">
        <w:rPr>
          <w:sz w:val="26"/>
          <w:szCs w:val="26"/>
        </w:rPr>
        <w:t>Представители Дагестанской диаспоры:</w:t>
      </w:r>
    </w:p>
    <w:p w:rsidR="00414662" w:rsidRPr="00E117A5" w:rsidRDefault="00414662" w:rsidP="00414662">
      <w:pPr>
        <w:pStyle w:val="a8"/>
        <w:numPr>
          <w:ilvl w:val="0"/>
          <w:numId w:val="1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Курбанов </w:t>
      </w:r>
      <w:proofErr w:type="spellStart"/>
      <w:r w:rsidRPr="00E117A5">
        <w:rPr>
          <w:sz w:val="26"/>
          <w:szCs w:val="26"/>
        </w:rPr>
        <w:t>Абдулгамид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Абдулович</w:t>
      </w:r>
      <w:proofErr w:type="spellEnd"/>
      <w:r w:rsidRPr="00E117A5">
        <w:rPr>
          <w:sz w:val="26"/>
          <w:szCs w:val="26"/>
        </w:rPr>
        <w:t>;</w:t>
      </w:r>
    </w:p>
    <w:p w:rsidR="00414662" w:rsidRPr="00E117A5" w:rsidRDefault="00414662" w:rsidP="00414662">
      <w:pPr>
        <w:pStyle w:val="a8"/>
        <w:numPr>
          <w:ilvl w:val="0"/>
          <w:numId w:val="1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Курбанов Магомед </w:t>
      </w:r>
      <w:proofErr w:type="spellStart"/>
      <w:r w:rsidRPr="00E117A5">
        <w:rPr>
          <w:sz w:val="26"/>
          <w:szCs w:val="26"/>
        </w:rPr>
        <w:t>Абдулганиевич</w:t>
      </w:r>
      <w:proofErr w:type="spellEnd"/>
      <w:r w:rsidRPr="00E117A5">
        <w:rPr>
          <w:sz w:val="26"/>
          <w:szCs w:val="26"/>
        </w:rPr>
        <w:t>;</w:t>
      </w:r>
    </w:p>
    <w:p w:rsidR="00414662" w:rsidRPr="00E117A5" w:rsidRDefault="00414662" w:rsidP="00414662">
      <w:pPr>
        <w:pStyle w:val="a8"/>
        <w:numPr>
          <w:ilvl w:val="0"/>
          <w:numId w:val="1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Исмаилов </w:t>
      </w:r>
      <w:proofErr w:type="spellStart"/>
      <w:r w:rsidRPr="00E117A5">
        <w:rPr>
          <w:sz w:val="26"/>
          <w:szCs w:val="26"/>
        </w:rPr>
        <w:t>Багома</w:t>
      </w:r>
      <w:proofErr w:type="spellEnd"/>
      <w:r w:rsidRPr="00E117A5">
        <w:rPr>
          <w:sz w:val="26"/>
          <w:szCs w:val="26"/>
        </w:rPr>
        <w:t xml:space="preserve"> Магомедович;</w:t>
      </w:r>
    </w:p>
    <w:p w:rsidR="00414662" w:rsidRPr="00E117A5" w:rsidRDefault="00414662" w:rsidP="00414662">
      <w:pPr>
        <w:pStyle w:val="a8"/>
        <w:numPr>
          <w:ilvl w:val="0"/>
          <w:numId w:val="1"/>
        </w:numPr>
        <w:rPr>
          <w:sz w:val="26"/>
          <w:szCs w:val="26"/>
        </w:rPr>
      </w:pPr>
      <w:proofErr w:type="spellStart"/>
      <w:r w:rsidRPr="00E117A5">
        <w:rPr>
          <w:sz w:val="26"/>
          <w:szCs w:val="26"/>
        </w:rPr>
        <w:t>Абдусаламов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Абдусалам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Магомедиминович</w:t>
      </w:r>
      <w:proofErr w:type="spellEnd"/>
      <w:r w:rsidRPr="00E117A5">
        <w:rPr>
          <w:sz w:val="26"/>
          <w:szCs w:val="26"/>
        </w:rPr>
        <w:t>;</w:t>
      </w:r>
    </w:p>
    <w:p w:rsidR="00414662" w:rsidRPr="00E117A5" w:rsidRDefault="00414662" w:rsidP="00414662">
      <w:pPr>
        <w:pStyle w:val="a8"/>
        <w:numPr>
          <w:ilvl w:val="0"/>
          <w:numId w:val="1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Магомедов Магомед </w:t>
      </w:r>
      <w:proofErr w:type="spellStart"/>
      <w:r w:rsidRPr="00E117A5">
        <w:rPr>
          <w:sz w:val="26"/>
          <w:szCs w:val="26"/>
        </w:rPr>
        <w:t>Аликадиевич</w:t>
      </w:r>
      <w:proofErr w:type="spellEnd"/>
      <w:r w:rsidRPr="00E117A5">
        <w:rPr>
          <w:sz w:val="26"/>
          <w:szCs w:val="26"/>
        </w:rPr>
        <w:t>;</w:t>
      </w:r>
    </w:p>
    <w:p w:rsidR="00414662" w:rsidRPr="00E117A5" w:rsidRDefault="00414662" w:rsidP="00414662">
      <w:pPr>
        <w:pStyle w:val="a8"/>
        <w:numPr>
          <w:ilvl w:val="0"/>
          <w:numId w:val="1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Османов </w:t>
      </w:r>
      <w:proofErr w:type="spellStart"/>
      <w:r w:rsidRPr="00E117A5">
        <w:rPr>
          <w:sz w:val="26"/>
          <w:szCs w:val="26"/>
        </w:rPr>
        <w:t>Абдуразак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Омарович</w:t>
      </w:r>
      <w:proofErr w:type="spellEnd"/>
      <w:r w:rsidRPr="00E117A5">
        <w:rPr>
          <w:sz w:val="26"/>
          <w:szCs w:val="26"/>
        </w:rPr>
        <w:t>;</w:t>
      </w:r>
    </w:p>
    <w:p w:rsidR="00414662" w:rsidRPr="00E117A5" w:rsidRDefault="00414662" w:rsidP="00414662">
      <w:pPr>
        <w:rPr>
          <w:sz w:val="26"/>
          <w:szCs w:val="26"/>
        </w:rPr>
      </w:pPr>
      <w:r w:rsidRPr="00E117A5">
        <w:rPr>
          <w:sz w:val="26"/>
          <w:szCs w:val="26"/>
        </w:rPr>
        <w:t>Представители Чеченской диаспоры:</w:t>
      </w:r>
    </w:p>
    <w:p w:rsidR="00414662" w:rsidRPr="00E117A5" w:rsidRDefault="00414662" w:rsidP="00414662">
      <w:pPr>
        <w:pStyle w:val="a8"/>
        <w:numPr>
          <w:ilvl w:val="0"/>
          <w:numId w:val="2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Алиев </w:t>
      </w:r>
      <w:proofErr w:type="spellStart"/>
      <w:r w:rsidRPr="00E117A5">
        <w:rPr>
          <w:sz w:val="26"/>
          <w:szCs w:val="26"/>
        </w:rPr>
        <w:t>Хамзат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Хожахметович</w:t>
      </w:r>
      <w:proofErr w:type="spellEnd"/>
      <w:r w:rsidRPr="00E117A5">
        <w:rPr>
          <w:sz w:val="26"/>
          <w:szCs w:val="26"/>
        </w:rPr>
        <w:t>;</w:t>
      </w:r>
    </w:p>
    <w:p w:rsidR="00414662" w:rsidRPr="00E117A5" w:rsidRDefault="00414662" w:rsidP="00414662">
      <w:pPr>
        <w:pStyle w:val="a8"/>
        <w:numPr>
          <w:ilvl w:val="0"/>
          <w:numId w:val="2"/>
        </w:numPr>
        <w:rPr>
          <w:sz w:val="26"/>
          <w:szCs w:val="26"/>
        </w:rPr>
      </w:pPr>
      <w:proofErr w:type="spellStart"/>
      <w:r w:rsidRPr="00E117A5">
        <w:rPr>
          <w:sz w:val="26"/>
          <w:szCs w:val="26"/>
        </w:rPr>
        <w:t>Лабазанов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Абумуслим</w:t>
      </w:r>
      <w:proofErr w:type="spellEnd"/>
      <w:r w:rsidRPr="00E117A5">
        <w:rPr>
          <w:sz w:val="26"/>
          <w:szCs w:val="26"/>
        </w:rPr>
        <w:t xml:space="preserve"> Данилович;</w:t>
      </w:r>
    </w:p>
    <w:p w:rsidR="00414662" w:rsidRPr="00E117A5" w:rsidRDefault="00414662" w:rsidP="00414662">
      <w:pPr>
        <w:pStyle w:val="a8"/>
        <w:numPr>
          <w:ilvl w:val="0"/>
          <w:numId w:val="2"/>
        </w:numPr>
        <w:rPr>
          <w:sz w:val="26"/>
          <w:szCs w:val="26"/>
        </w:rPr>
      </w:pPr>
      <w:proofErr w:type="spellStart"/>
      <w:r w:rsidRPr="00E117A5">
        <w:rPr>
          <w:sz w:val="26"/>
          <w:szCs w:val="26"/>
        </w:rPr>
        <w:t>Магамадов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Вахит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Хамитович</w:t>
      </w:r>
      <w:proofErr w:type="spellEnd"/>
      <w:r w:rsidR="001A4A81" w:rsidRPr="00E117A5">
        <w:rPr>
          <w:sz w:val="26"/>
          <w:szCs w:val="26"/>
        </w:rPr>
        <w:t>;</w:t>
      </w:r>
    </w:p>
    <w:p w:rsidR="001A4A81" w:rsidRPr="00E117A5" w:rsidRDefault="001A4A81" w:rsidP="00414662">
      <w:pPr>
        <w:pStyle w:val="a8"/>
        <w:numPr>
          <w:ilvl w:val="0"/>
          <w:numId w:val="2"/>
        </w:numPr>
        <w:rPr>
          <w:sz w:val="26"/>
          <w:szCs w:val="26"/>
        </w:rPr>
      </w:pPr>
      <w:proofErr w:type="spellStart"/>
      <w:r w:rsidRPr="00E117A5">
        <w:rPr>
          <w:sz w:val="26"/>
          <w:szCs w:val="26"/>
        </w:rPr>
        <w:t>Хасханов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Тагир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Тутаевич</w:t>
      </w:r>
      <w:proofErr w:type="spellEnd"/>
      <w:r w:rsidRPr="00E117A5">
        <w:rPr>
          <w:sz w:val="26"/>
          <w:szCs w:val="26"/>
        </w:rPr>
        <w:t>;</w:t>
      </w:r>
    </w:p>
    <w:p w:rsidR="001A4A81" w:rsidRPr="00E117A5" w:rsidRDefault="001A4A81" w:rsidP="00414662">
      <w:pPr>
        <w:pStyle w:val="a8"/>
        <w:numPr>
          <w:ilvl w:val="0"/>
          <w:numId w:val="2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Юсупов </w:t>
      </w:r>
      <w:proofErr w:type="spellStart"/>
      <w:r w:rsidRPr="00E117A5">
        <w:rPr>
          <w:sz w:val="26"/>
          <w:szCs w:val="26"/>
        </w:rPr>
        <w:t>Заинди</w:t>
      </w:r>
      <w:proofErr w:type="spellEnd"/>
      <w:r w:rsidRPr="00E117A5">
        <w:rPr>
          <w:sz w:val="26"/>
          <w:szCs w:val="26"/>
        </w:rPr>
        <w:t>;</w:t>
      </w:r>
    </w:p>
    <w:p w:rsidR="001A4A81" w:rsidRPr="00E117A5" w:rsidRDefault="001A4A81" w:rsidP="00414662">
      <w:pPr>
        <w:pStyle w:val="a8"/>
        <w:numPr>
          <w:ilvl w:val="0"/>
          <w:numId w:val="2"/>
        </w:numPr>
        <w:rPr>
          <w:sz w:val="26"/>
          <w:szCs w:val="26"/>
        </w:rPr>
      </w:pPr>
      <w:proofErr w:type="spellStart"/>
      <w:r w:rsidRPr="00E117A5">
        <w:rPr>
          <w:sz w:val="26"/>
          <w:szCs w:val="26"/>
        </w:rPr>
        <w:t>Эллаев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Аслудин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Асхабович</w:t>
      </w:r>
      <w:proofErr w:type="spellEnd"/>
      <w:r w:rsidRPr="00E117A5">
        <w:rPr>
          <w:sz w:val="26"/>
          <w:szCs w:val="26"/>
        </w:rPr>
        <w:t>;</w:t>
      </w:r>
    </w:p>
    <w:p w:rsidR="001A4A81" w:rsidRPr="00E117A5" w:rsidRDefault="001A4A81" w:rsidP="001A4A81">
      <w:pPr>
        <w:pStyle w:val="a8"/>
        <w:numPr>
          <w:ilvl w:val="0"/>
          <w:numId w:val="2"/>
        </w:numPr>
        <w:rPr>
          <w:sz w:val="26"/>
          <w:szCs w:val="26"/>
        </w:rPr>
      </w:pPr>
      <w:r w:rsidRPr="00E117A5">
        <w:rPr>
          <w:sz w:val="26"/>
          <w:szCs w:val="26"/>
        </w:rPr>
        <w:t xml:space="preserve">Эльсанукаев </w:t>
      </w:r>
      <w:proofErr w:type="spellStart"/>
      <w:r w:rsidRPr="00E117A5">
        <w:rPr>
          <w:sz w:val="26"/>
          <w:szCs w:val="26"/>
        </w:rPr>
        <w:t>Сайтхасан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Имранович</w:t>
      </w:r>
      <w:proofErr w:type="spellEnd"/>
      <w:r w:rsidRPr="00E117A5">
        <w:rPr>
          <w:sz w:val="26"/>
          <w:szCs w:val="26"/>
        </w:rPr>
        <w:t>.</w:t>
      </w:r>
    </w:p>
    <w:p w:rsidR="001A4A81" w:rsidRPr="00E117A5" w:rsidRDefault="001A4A81" w:rsidP="001A4A81">
      <w:pPr>
        <w:rPr>
          <w:sz w:val="26"/>
          <w:szCs w:val="26"/>
        </w:rPr>
      </w:pPr>
    </w:p>
    <w:p w:rsidR="001A4A81" w:rsidRPr="00E117A5" w:rsidRDefault="001A4A81" w:rsidP="001A4A81">
      <w:pPr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>Выступил Усов С.А.:</w:t>
      </w:r>
      <w:r w:rsidRPr="00E117A5">
        <w:rPr>
          <w:sz w:val="26"/>
          <w:szCs w:val="26"/>
        </w:rPr>
        <w:t xml:space="preserve"> открыл заседание и представил участникам назначенного Собранием депутатов Семичанского сельского поселения Главу Администрации Семичанского сельского поселения Грачёва Олега Владимировича.</w:t>
      </w:r>
    </w:p>
    <w:p w:rsidR="00295125" w:rsidRPr="00E117A5" w:rsidRDefault="00295125" w:rsidP="00295125">
      <w:pPr>
        <w:shd w:val="clear" w:color="auto" w:fill="FFFFFF"/>
        <w:spacing w:before="75" w:after="75"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>Выступил  Грачёв О.В.:</w:t>
      </w:r>
      <w:r w:rsidRPr="00E117A5">
        <w:rPr>
          <w:sz w:val="26"/>
          <w:szCs w:val="26"/>
        </w:rPr>
        <w:t xml:space="preserve"> кратко рассказал о себе, довел повестку дня:      </w:t>
      </w:r>
    </w:p>
    <w:p w:rsidR="00295125" w:rsidRPr="00E117A5" w:rsidRDefault="00295125" w:rsidP="00295125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E117A5">
        <w:rPr>
          <w:sz w:val="26"/>
          <w:szCs w:val="26"/>
        </w:rPr>
        <w:t>Открытие заседания, доведение повестки дня, вступительное слово перед участниками.</w:t>
      </w:r>
    </w:p>
    <w:p w:rsidR="00295125" w:rsidRPr="00E117A5" w:rsidRDefault="00295125" w:rsidP="00295125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E117A5">
        <w:rPr>
          <w:rFonts w:ascii="Times New Roman" w:hAnsi="Times New Roman"/>
          <w:b w:val="0"/>
          <w:sz w:val="26"/>
          <w:szCs w:val="26"/>
        </w:rPr>
        <w:t>Выступление Главного врача МБУЗ ЦРБ Дубовского района – Земляк Александра Степановича с информацией о выдаче справок о смерти.</w:t>
      </w:r>
    </w:p>
    <w:p w:rsidR="00295125" w:rsidRPr="00E117A5" w:rsidRDefault="00295125" w:rsidP="00295125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E117A5">
        <w:rPr>
          <w:rFonts w:ascii="Times New Roman" w:hAnsi="Times New Roman"/>
          <w:b w:val="0"/>
          <w:sz w:val="26"/>
          <w:szCs w:val="26"/>
        </w:rPr>
        <w:t>Выбор представителей Чеченской и Дагестанской диаспор, путём открытого голосования.</w:t>
      </w:r>
    </w:p>
    <w:p w:rsidR="00295125" w:rsidRPr="00E117A5" w:rsidRDefault="00295125" w:rsidP="0029512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>Выступил Земляк А.С.,</w:t>
      </w:r>
      <w:r w:rsidRPr="00E117A5">
        <w:rPr>
          <w:sz w:val="26"/>
          <w:szCs w:val="26"/>
        </w:rPr>
        <w:t xml:space="preserve"> с информацией о порядке выдачи справки о смерти. Поликлиника (ФАП) на территории обслуживания, которой произошла смерть взрослого человека, умершего дома от ненасильственных причин, направляет медицинского работника (врача-терапевта участкового, дежурного врача, фельдшера) по месту жительства умершего для констатации смерти на основании поступившего вызова от родственников (законных представителей) умершего либо иных лиц. Врач-терапевт участковый (фельдшер) по прибытии по адресу вызова собирает </w:t>
      </w:r>
      <w:proofErr w:type="spellStart"/>
      <w:r w:rsidRPr="00E117A5">
        <w:rPr>
          <w:sz w:val="26"/>
          <w:szCs w:val="26"/>
        </w:rPr>
        <w:t>катамнез</w:t>
      </w:r>
      <w:proofErr w:type="spellEnd"/>
      <w:r w:rsidRPr="00E117A5">
        <w:rPr>
          <w:sz w:val="26"/>
          <w:szCs w:val="26"/>
        </w:rPr>
        <w:t xml:space="preserve"> у родственников и производит осмотр трупа, по результатам которого в карте амбулаторного больного оформляет акт осмотра. В случае категорической ясности диагноза и непосредственной причины смерти, обеспеченных систематическим наблюдением больного, отсутствия на трупе повреждений, отсутствия подозрения на насильственную смерть, а также при желании и наличии возможности произвести захоронение тела, родственникам умершего может быть выдано медицинское свидетельство о смерти. В случае отсутствия оснований для выдачи свидетельства о смерти труп направляется на судебно-медицинское исследование.</w:t>
      </w:r>
    </w:p>
    <w:p w:rsidR="00155276" w:rsidRPr="00E117A5" w:rsidRDefault="00A723CE" w:rsidP="00A723CE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E117A5">
        <w:rPr>
          <w:b/>
          <w:sz w:val="26"/>
          <w:szCs w:val="26"/>
        </w:rPr>
        <w:t>Грачё</w:t>
      </w:r>
      <w:r w:rsidR="00155276" w:rsidRPr="00E117A5">
        <w:rPr>
          <w:b/>
          <w:sz w:val="26"/>
          <w:szCs w:val="26"/>
        </w:rPr>
        <w:t>в О.В.</w:t>
      </w:r>
      <w:r w:rsidRPr="00E117A5">
        <w:rPr>
          <w:b/>
          <w:sz w:val="26"/>
          <w:szCs w:val="26"/>
        </w:rPr>
        <w:t>:</w:t>
      </w:r>
      <w:r w:rsidR="00155276" w:rsidRPr="00E117A5">
        <w:rPr>
          <w:sz w:val="26"/>
          <w:szCs w:val="26"/>
        </w:rPr>
        <w:t xml:space="preserve"> предложил приглашенным участникам заседания</w:t>
      </w:r>
      <w:r w:rsidRPr="00E117A5">
        <w:rPr>
          <w:sz w:val="26"/>
          <w:szCs w:val="26"/>
        </w:rPr>
        <w:t>,</w:t>
      </w:r>
      <w:r w:rsidR="00155276" w:rsidRPr="00E117A5">
        <w:rPr>
          <w:sz w:val="26"/>
          <w:szCs w:val="26"/>
        </w:rPr>
        <w:t xml:space="preserve"> </w:t>
      </w:r>
      <w:r w:rsidRPr="00E117A5">
        <w:rPr>
          <w:sz w:val="26"/>
          <w:szCs w:val="26"/>
        </w:rPr>
        <w:t xml:space="preserve">из числа присутствующих, </w:t>
      </w:r>
      <w:r w:rsidR="00155276" w:rsidRPr="00E117A5">
        <w:rPr>
          <w:sz w:val="26"/>
          <w:szCs w:val="26"/>
        </w:rPr>
        <w:t>выбрать от каждой национальности представителя диаспор.</w:t>
      </w:r>
    </w:p>
    <w:p w:rsidR="00155276" w:rsidRPr="00E117A5" w:rsidRDefault="00155276" w:rsidP="00A723CE">
      <w:pPr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>Выступил Османов А.О.</w:t>
      </w:r>
      <w:r w:rsidR="00A723CE" w:rsidRPr="00E117A5">
        <w:rPr>
          <w:b/>
          <w:sz w:val="26"/>
          <w:szCs w:val="26"/>
        </w:rPr>
        <w:t>:</w:t>
      </w:r>
      <w:r w:rsidRPr="00E117A5">
        <w:rPr>
          <w:sz w:val="26"/>
          <w:szCs w:val="26"/>
        </w:rPr>
        <w:t xml:space="preserve"> с предложением кандидатуры от Дагестанской диаспоры Курбанова Магомеда </w:t>
      </w:r>
      <w:proofErr w:type="spellStart"/>
      <w:r w:rsidRPr="00E117A5">
        <w:rPr>
          <w:sz w:val="26"/>
          <w:szCs w:val="26"/>
        </w:rPr>
        <w:t>Абдулганиевича</w:t>
      </w:r>
      <w:proofErr w:type="spellEnd"/>
      <w:r w:rsidRPr="00E117A5">
        <w:rPr>
          <w:sz w:val="26"/>
          <w:szCs w:val="26"/>
        </w:rPr>
        <w:t xml:space="preserve"> его поддержали Исмаилов </w:t>
      </w:r>
      <w:proofErr w:type="spellStart"/>
      <w:r w:rsidRPr="00E117A5">
        <w:rPr>
          <w:sz w:val="26"/>
          <w:szCs w:val="26"/>
        </w:rPr>
        <w:t>Багома</w:t>
      </w:r>
      <w:proofErr w:type="spellEnd"/>
      <w:r w:rsidRPr="00E117A5">
        <w:rPr>
          <w:sz w:val="26"/>
          <w:szCs w:val="26"/>
        </w:rPr>
        <w:t xml:space="preserve"> Магомедович</w:t>
      </w:r>
      <w:r w:rsidR="00E117A5" w:rsidRPr="00E117A5">
        <w:rPr>
          <w:sz w:val="26"/>
          <w:szCs w:val="26"/>
        </w:rPr>
        <w:t>,</w:t>
      </w:r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Абдусаламов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Абдусалам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Магомедиминович</w:t>
      </w:r>
      <w:proofErr w:type="spellEnd"/>
      <w:r w:rsidRPr="00E117A5">
        <w:rPr>
          <w:sz w:val="26"/>
          <w:szCs w:val="26"/>
        </w:rPr>
        <w:t xml:space="preserve"> </w:t>
      </w:r>
    </w:p>
    <w:p w:rsidR="00155276" w:rsidRPr="00E117A5" w:rsidRDefault="00155276" w:rsidP="00A723CE">
      <w:pPr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 xml:space="preserve">Выступил </w:t>
      </w:r>
      <w:proofErr w:type="spellStart"/>
      <w:r w:rsidRPr="00E117A5">
        <w:rPr>
          <w:b/>
          <w:sz w:val="26"/>
          <w:szCs w:val="26"/>
        </w:rPr>
        <w:t>Эллаев</w:t>
      </w:r>
      <w:proofErr w:type="spellEnd"/>
      <w:r w:rsidRPr="00E117A5">
        <w:rPr>
          <w:b/>
          <w:sz w:val="26"/>
          <w:szCs w:val="26"/>
        </w:rPr>
        <w:t xml:space="preserve"> А.А.</w:t>
      </w:r>
      <w:r w:rsidR="00A723CE" w:rsidRPr="00E117A5">
        <w:rPr>
          <w:b/>
          <w:sz w:val="26"/>
          <w:szCs w:val="26"/>
        </w:rPr>
        <w:t>:</w:t>
      </w:r>
      <w:r w:rsidRPr="00E117A5">
        <w:rPr>
          <w:sz w:val="26"/>
          <w:szCs w:val="26"/>
        </w:rPr>
        <w:t xml:space="preserve"> с предложением кандидатуры от Чеченской диаспоры </w:t>
      </w:r>
      <w:proofErr w:type="spellStart"/>
      <w:r w:rsidRPr="00E117A5">
        <w:rPr>
          <w:sz w:val="26"/>
          <w:szCs w:val="26"/>
        </w:rPr>
        <w:t>Бахаева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Абуталипа</w:t>
      </w:r>
      <w:proofErr w:type="spellEnd"/>
      <w:r w:rsidRPr="00E117A5">
        <w:rPr>
          <w:sz w:val="26"/>
          <w:szCs w:val="26"/>
        </w:rPr>
        <w:t xml:space="preserve"> его поддержали </w:t>
      </w:r>
      <w:proofErr w:type="spellStart"/>
      <w:r w:rsidRPr="00E117A5">
        <w:rPr>
          <w:sz w:val="26"/>
          <w:szCs w:val="26"/>
        </w:rPr>
        <w:t>Лабазанов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Абумуслим</w:t>
      </w:r>
      <w:proofErr w:type="spellEnd"/>
      <w:r w:rsidRPr="00E117A5">
        <w:rPr>
          <w:sz w:val="26"/>
          <w:szCs w:val="26"/>
        </w:rPr>
        <w:t xml:space="preserve"> Данилович</w:t>
      </w:r>
      <w:r w:rsidR="00E117A5" w:rsidRPr="00E117A5">
        <w:rPr>
          <w:sz w:val="26"/>
          <w:szCs w:val="26"/>
        </w:rPr>
        <w:t>,</w:t>
      </w:r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Хасханов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Тагир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Тутаевич</w:t>
      </w:r>
      <w:proofErr w:type="spellEnd"/>
      <w:r w:rsidRPr="00E117A5">
        <w:rPr>
          <w:sz w:val="26"/>
          <w:szCs w:val="26"/>
        </w:rPr>
        <w:t>.</w:t>
      </w:r>
    </w:p>
    <w:p w:rsidR="00155276" w:rsidRPr="00E117A5" w:rsidRDefault="00155276" w:rsidP="00A723CE">
      <w:pPr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>Выступил Усов С.А.</w:t>
      </w:r>
      <w:r w:rsidR="00A723CE" w:rsidRPr="00E117A5">
        <w:rPr>
          <w:b/>
          <w:sz w:val="26"/>
          <w:szCs w:val="26"/>
        </w:rPr>
        <w:t>:</w:t>
      </w:r>
      <w:r w:rsidRPr="00E117A5">
        <w:rPr>
          <w:sz w:val="26"/>
          <w:szCs w:val="26"/>
        </w:rPr>
        <w:t xml:space="preserve"> с предложением проголосовать </w:t>
      </w:r>
      <w:proofErr w:type="gramStart"/>
      <w:r w:rsidRPr="00E117A5">
        <w:rPr>
          <w:sz w:val="26"/>
          <w:szCs w:val="26"/>
        </w:rPr>
        <w:t>за</w:t>
      </w:r>
      <w:proofErr w:type="gramEnd"/>
      <w:r w:rsidRPr="00E117A5">
        <w:rPr>
          <w:sz w:val="26"/>
          <w:szCs w:val="26"/>
        </w:rPr>
        <w:t xml:space="preserve"> </w:t>
      </w:r>
      <w:proofErr w:type="gramStart"/>
      <w:r w:rsidR="00A723CE" w:rsidRPr="00E117A5">
        <w:rPr>
          <w:sz w:val="26"/>
          <w:szCs w:val="26"/>
        </w:rPr>
        <w:t>выдвинутых</w:t>
      </w:r>
      <w:proofErr w:type="gramEnd"/>
      <w:r w:rsidRPr="00E117A5">
        <w:rPr>
          <w:sz w:val="26"/>
          <w:szCs w:val="26"/>
        </w:rPr>
        <w:t xml:space="preserve"> кандидатур от каждой диаспоры</w:t>
      </w:r>
      <w:r w:rsidR="00A723CE" w:rsidRPr="00E117A5">
        <w:rPr>
          <w:sz w:val="26"/>
          <w:szCs w:val="26"/>
        </w:rPr>
        <w:t>, путём открытого голосования</w:t>
      </w:r>
      <w:r w:rsidRPr="00E117A5">
        <w:rPr>
          <w:sz w:val="26"/>
          <w:szCs w:val="26"/>
        </w:rPr>
        <w:t>.</w:t>
      </w:r>
    </w:p>
    <w:p w:rsidR="00155276" w:rsidRPr="00E117A5" w:rsidRDefault="00155276" w:rsidP="00155276">
      <w:pPr>
        <w:spacing w:line="276" w:lineRule="auto"/>
        <w:jc w:val="both"/>
        <w:rPr>
          <w:color w:val="000000"/>
          <w:sz w:val="26"/>
          <w:szCs w:val="26"/>
        </w:rPr>
      </w:pPr>
      <w:r w:rsidRPr="00E117A5">
        <w:rPr>
          <w:color w:val="000000"/>
          <w:sz w:val="26"/>
          <w:szCs w:val="26"/>
        </w:rPr>
        <w:t>Проголосовали:</w:t>
      </w:r>
    </w:p>
    <w:p w:rsidR="00155276" w:rsidRPr="00E117A5" w:rsidRDefault="00A723CE" w:rsidP="00155276">
      <w:pPr>
        <w:pStyle w:val="11"/>
        <w:spacing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117A5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155276" w:rsidRPr="00E117A5">
        <w:rPr>
          <w:rFonts w:ascii="Times New Roman" w:hAnsi="Times New Roman"/>
          <w:bCs/>
          <w:color w:val="000000"/>
          <w:sz w:val="26"/>
          <w:szCs w:val="26"/>
        </w:rPr>
        <w:t>за» - 1</w:t>
      </w:r>
      <w:r w:rsidR="00E117A5" w:rsidRPr="00E117A5"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E117A5">
        <w:rPr>
          <w:rFonts w:ascii="Times New Roman" w:hAnsi="Times New Roman"/>
          <w:bCs/>
          <w:color w:val="000000"/>
          <w:sz w:val="26"/>
          <w:szCs w:val="26"/>
        </w:rPr>
        <w:t xml:space="preserve"> человек</w:t>
      </w:r>
      <w:r w:rsidR="00155276" w:rsidRPr="00E117A5">
        <w:rPr>
          <w:rFonts w:ascii="Times New Roman" w:hAnsi="Times New Roman"/>
          <w:bCs/>
          <w:color w:val="000000"/>
          <w:sz w:val="26"/>
          <w:szCs w:val="26"/>
        </w:rPr>
        <w:t>, «против» - нет, «воздержались» - нет.</w:t>
      </w:r>
    </w:p>
    <w:p w:rsidR="001A4A81" w:rsidRPr="00E117A5" w:rsidRDefault="00155276" w:rsidP="00A723CE">
      <w:pPr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lastRenderedPageBreak/>
        <w:t>Решили:</w:t>
      </w:r>
      <w:r w:rsidR="00A723CE" w:rsidRPr="00E117A5">
        <w:rPr>
          <w:b/>
          <w:sz w:val="26"/>
          <w:szCs w:val="26"/>
        </w:rPr>
        <w:t xml:space="preserve"> </w:t>
      </w:r>
      <w:r w:rsidR="00A723CE" w:rsidRPr="00E117A5">
        <w:rPr>
          <w:sz w:val="26"/>
          <w:szCs w:val="26"/>
        </w:rPr>
        <w:t>н</w:t>
      </w:r>
      <w:r w:rsidRPr="00E117A5">
        <w:rPr>
          <w:sz w:val="26"/>
          <w:szCs w:val="26"/>
        </w:rPr>
        <w:t xml:space="preserve">азначить представителем Дагестанской диаспоры Курбанова Магомеда </w:t>
      </w:r>
      <w:proofErr w:type="spellStart"/>
      <w:r w:rsidRPr="00E117A5">
        <w:rPr>
          <w:sz w:val="26"/>
          <w:szCs w:val="26"/>
        </w:rPr>
        <w:t>Абдулганиевича</w:t>
      </w:r>
      <w:proofErr w:type="spellEnd"/>
      <w:r w:rsidRPr="00E117A5">
        <w:rPr>
          <w:sz w:val="26"/>
          <w:szCs w:val="26"/>
        </w:rPr>
        <w:t xml:space="preserve">; представителем Чеченской диаспоры  </w:t>
      </w:r>
      <w:proofErr w:type="spellStart"/>
      <w:r w:rsidRPr="00E117A5">
        <w:rPr>
          <w:sz w:val="26"/>
          <w:szCs w:val="26"/>
        </w:rPr>
        <w:t>Бахаева</w:t>
      </w:r>
      <w:proofErr w:type="spellEnd"/>
      <w:r w:rsidRPr="00E117A5">
        <w:rPr>
          <w:sz w:val="26"/>
          <w:szCs w:val="26"/>
        </w:rPr>
        <w:t xml:space="preserve"> </w:t>
      </w:r>
      <w:proofErr w:type="spellStart"/>
      <w:r w:rsidRPr="00E117A5">
        <w:rPr>
          <w:sz w:val="26"/>
          <w:szCs w:val="26"/>
        </w:rPr>
        <w:t>Абуталипа</w:t>
      </w:r>
      <w:proofErr w:type="spellEnd"/>
      <w:r w:rsidRPr="00E117A5">
        <w:rPr>
          <w:sz w:val="26"/>
          <w:szCs w:val="26"/>
        </w:rPr>
        <w:t>.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603E50">
        <w:rPr>
          <w:b/>
          <w:sz w:val="26"/>
          <w:szCs w:val="26"/>
        </w:rPr>
        <w:t>Выступил дружинник Дубовской МКД Сосункевич В.К.</w:t>
      </w:r>
      <w:r>
        <w:rPr>
          <w:sz w:val="26"/>
          <w:szCs w:val="26"/>
        </w:rPr>
        <w:t xml:space="preserve"> с просьбой о</w:t>
      </w:r>
      <w:r w:rsidRPr="004006A3">
        <w:rPr>
          <w:sz w:val="26"/>
          <w:szCs w:val="26"/>
        </w:rPr>
        <w:t>бращать повышенное внимание на возникновение напряженности в молодежной многонациональной среде, воспитания национальной и религиозной терпимости. Вести целенаправленную работу по организации культурно-просветительского, социально полезного и спортивно- оздоровительного досуга молодежи</w:t>
      </w:r>
      <w:r>
        <w:rPr>
          <w:sz w:val="26"/>
          <w:szCs w:val="26"/>
        </w:rPr>
        <w:t>.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Выступил Грачев О.В. с обращением к назначенным п</w:t>
      </w:r>
      <w:r w:rsidRPr="004006A3">
        <w:rPr>
          <w:sz w:val="26"/>
          <w:szCs w:val="26"/>
        </w:rPr>
        <w:t>редставителям диаспор</w:t>
      </w:r>
      <w:r>
        <w:rPr>
          <w:sz w:val="26"/>
          <w:szCs w:val="26"/>
        </w:rPr>
        <w:t xml:space="preserve"> об а</w:t>
      </w:r>
      <w:r w:rsidRPr="004006A3">
        <w:rPr>
          <w:sz w:val="26"/>
          <w:szCs w:val="26"/>
        </w:rPr>
        <w:t>ктивно</w:t>
      </w:r>
      <w:r>
        <w:rPr>
          <w:sz w:val="26"/>
          <w:szCs w:val="26"/>
        </w:rPr>
        <w:t>м</w:t>
      </w:r>
      <w:r w:rsidRPr="004006A3">
        <w:rPr>
          <w:sz w:val="26"/>
          <w:szCs w:val="26"/>
        </w:rPr>
        <w:t xml:space="preserve"> содейств</w:t>
      </w:r>
      <w:r>
        <w:rPr>
          <w:sz w:val="26"/>
          <w:szCs w:val="26"/>
        </w:rPr>
        <w:t>ии</w:t>
      </w:r>
      <w:r w:rsidRPr="004006A3">
        <w:rPr>
          <w:sz w:val="26"/>
          <w:szCs w:val="26"/>
        </w:rPr>
        <w:t xml:space="preserve"> местным органам власти в решении социально – экономических и культурных проблем</w:t>
      </w:r>
      <w:r>
        <w:rPr>
          <w:sz w:val="26"/>
          <w:szCs w:val="26"/>
        </w:rPr>
        <w:t xml:space="preserve">. </w:t>
      </w:r>
      <w:r w:rsidRPr="004006A3">
        <w:rPr>
          <w:sz w:val="26"/>
          <w:szCs w:val="26"/>
        </w:rPr>
        <w:t xml:space="preserve"> </w:t>
      </w:r>
    </w:p>
    <w:p w:rsidR="00E117A5" w:rsidRPr="004006A3" w:rsidRDefault="00E117A5" w:rsidP="00E117A5">
      <w:pPr>
        <w:shd w:val="clear" w:color="auto" w:fill="FFFFFF"/>
        <w:spacing w:before="75" w:after="75" w:line="276" w:lineRule="auto"/>
        <w:ind w:firstLine="708"/>
        <w:jc w:val="both"/>
        <w:rPr>
          <w:sz w:val="26"/>
          <w:szCs w:val="26"/>
        </w:rPr>
      </w:pPr>
      <w:r w:rsidRPr="004006A3">
        <w:rPr>
          <w:sz w:val="26"/>
          <w:szCs w:val="26"/>
        </w:rPr>
        <w:t>В целом межнациональные и межконфессиональные отношения в нашем поселении  стабильные, доброжелательные. Существующая  система работы с населением в значительной степени направлена на воспитание толерантного сознания и поведения молодежи. Считаю необходимым всем  учреждениям, находящимся на территории Семичанского сельского поселения, организовать мероприятия по профилактике межнационального и религиозного экстремизма в молодежной среде.</w:t>
      </w:r>
    </w:p>
    <w:p w:rsidR="00E117A5" w:rsidRPr="004006A3" w:rsidRDefault="00E117A5" w:rsidP="00E117A5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Специалисту по правовой и кадровой работе Администрации Семичанского сельского поселения Эльсанукаевой З.Р. подготовить и внести изменения в соответствующие документы. </w:t>
      </w:r>
    </w:p>
    <w:p w:rsidR="00E117A5" w:rsidRPr="004006A3" w:rsidRDefault="00E117A5" w:rsidP="00E117A5">
      <w:pPr>
        <w:tabs>
          <w:tab w:val="left" w:pos="2570"/>
        </w:tabs>
        <w:spacing w:line="276" w:lineRule="auto"/>
        <w:ind w:left="360"/>
        <w:jc w:val="both"/>
        <w:rPr>
          <w:sz w:val="26"/>
          <w:szCs w:val="26"/>
        </w:rPr>
      </w:pPr>
      <w:r w:rsidRPr="004006A3">
        <w:rPr>
          <w:b/>
          <w:sz w:val="26"/>
          <w:szCs w:val="26"/>
        </w:rPr>
        <w:t xml:space="preserve"> </w:t>
      </w:r>
    </w:p>
    <w:p w:rsidR="00E117A5" w:rsidRPr="004006A3" w:rsidRDefault="00E117A5" w:rsidP="00E117A5">
      <w:pPr>
        <w:pStyle w:val="a9"/>
        <w:spacing w:line="276" w:lineRule="auto"/>
        <w:jc w:val="both"/>
        <w:rPr>
          <w:sz w:val="26"/>
          <w:szCs w:val="26"/>
        </w:rPr>
      </w:pPr>
    </w:p>
    <w:p w:rsidR="00E117A5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>Семичанского сельского поселения,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 xml:space="preserve">председатель консультативного Совета;                         </w:t>
      </w:r>
      <w:r>
        <w:rPr>
          <w:sz w:val="26"/>
          <w:szCs w:val="26"/>
        </w:rPr>
        <w:t xml:space="preserve">                       О.В.Грачёв</w:t>
      </w:r>
      <w:r w:rsidRPr="004006A3">
        <w:rPr>
          <w:sz w:val="26"/>
          <w:szCs w:val="26"/>
        </w:rPr>
        <w:t> 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> </w:t>
      </w:r>
    </w:p>
    <w:p w:rsidR="00E117A5" w:rsidRDefault="00E117A5" w:rsidP="00E117A5">
      <w:pPr>
        <w:spacing w:line="276" w:lineRule="auto"/>
        <w:jc w:val="both"/>
        <w:rPr>
          <w:sz w:val="28"/>
        </w:rPr>
      </w:pPr>
      <w:r w:rsidRPr="004006A3">
        <w:rPr>
          <w:sz w:val="26"/>
          <w:szCs w:val="26"/>
        </w:rPr>
        <w:t>Секретарь консультативного Совета</w:t>
      </w:r>
      <w:r>
        <w:rPr>
          <w:sz w:val="28"/>
        </w:rPr>
        <w:t xml:space="preserve">                                      </w:t>
      </w:r>
      <w:r w:rsidRPr="004006A3">
        <w:rPr>
          <w:sz w:val="26"/>
          <w:szCs w:val="26"/>
        </w:rPr>
        <w:t>З.Р. Эльсанукаева</w:t>
      </w:r>
    </w:p>
    <w:p w:rsidR="00E117A5" w:rsidRPr="00A723CE" w:rsidRDefault="00E117A5" w:rsidP="00A723CE">
      <w:pPr>
        <w:spacing w:line="276" w:lineRule="auto"/>
        <w:ind w:firstLine="708"/>
        <w:jc w:val="both"/>
        <w:rPr>
          <w:sz w:val="28"/>
          <w:szCs w:val="28"/>
        </w:rPr>
      </w:pPr>
    </w:p>
    <w:sectPr w:rsidR="00E117A5" w:rsidRPr="00A723CE" w:rsidSect="001A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862"/>
    <w:multiLevelType w:val="hybridMultilevel"/>
    <w:tmpl w:val="B9D23696"/>
    <w:lvl w:ilvl="0" w:tplc="AFDE4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7AA0"/>
    <w:multiLevelType w:val="hybridMultilevel"/>
    <w:tmpl w:val="BCDA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B2949"/>
    <w:multiLevelType w:val="hybridMultilevel"/>
    <w:tmpl w:val="506CC1A4"/>
    <w:lvl w:ilvl="0" w:tplc="5C1611D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1A"/>
    <w:rsid w:val="000D02C3"/>
    <w:rsid w:val="000D5D87"/>
    <w:rsid w:val="00155276"/>
    <w:rsid w:val="001A1158"/>
    <w:rsid w:val="001A4A81"/>
    <w:rsid w:val="00295125"/>
    <w:rsid w:val="00352EAB"/>
    <w:rsid w:val="003F1FDC"/>
    <w:rsid w:val="00414662"/>
    <w:rsid w:val="005211B6"/>
    <w:rsid w:val="00565423"/>
    <w:rsid w:val="00573C4F"/>
    <w:rsid w:val="00833454"/>
    <w:rsid w:val="00834945"/>
    <w:rsid w:val="009C4096"/>
    <w:rsid w:val="00A723CE"/>
    <w:rsid w:val="00B05D1A"/>
    <w:rsid w:val="00E1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D1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5D1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5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05D1A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B05D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0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4662"/>
    <w:pPr>
      <w:ind w:left="720"/>
      <w:contextualSpacing/>
    </w:pPr>
  </w:style>
  <w:style w:type="paragraph" w:styleId="a9">
    <w:name w:val="Body Text"/>
    <w:basedOn w:val="a"/>
    <w:link w:val="aa"/>
    <w:semiHidden/>
    <w:rsid w:val="00295125"/>
    <w:rPr>
      <w:sz w:val="28"/>
      <w:szCs w:val="27"/>
    </w:rPr>
  </w:style>
  <w:style w:type="character" w:customStyle="1" w:styleId="aa">
    <w:name w:val="Основной текст Знак"/>
    <w:basedOn w:val="a0"/>
    <w:link w:val="a9"/>
    <w:semiHidden/>
    <w:rsid w:val="00295125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customStyle="1" w:styleId="ConsPlusTitle">
    <w:name w:val="ConsPlusTitle"/>
    <w:rsid w:val="0029512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Без интервала1"/>
    <w:rsid w:val="001552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Залина</cp:lastModifiedBy>
  <cp:revision>7</cp:revision>
  <cp:lastPrinted>2016-12-28T07:15:00Z</cp:lastPrinted>
  <dcterms:created xsi:type="dcterms:W3CDTF">2016-12-23T09:20:00Z</dcterms:created>
  <dcterms:modified xsi:type="dcterms:W3CDTF">2016-12-28T08:01:00Z</dcterms:modified>
</cp:coreProperties>
</file>