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проекта бюджетного прогноза </w:t>
      </w:r>
      <w:r w:rsidR="00033537">
        <w:rPr>
          <w:rFonts w:ascii="Times New Roman" w:hAnsi="Times New Roman" w:cs="Times New Roman"/>
          <w:b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b/>
          <w:sz w:val="28"/>
          <w:szCs w:val="28"/>
        </w:rPr>
        <w:t>ск</w:t>
      </w:r>
      <w:r w:rsidRPr="005B2BC0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</w:t>
      </w:r>
    </w:p>
    <w:p w:rsidR="00D31023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на период 2017-20</w:t>
      </w:r>
      <w:r w:rsidR="0022390D">
        <w:rPr>
          <w:rFonts w:ascii="Times New Roman" w:hAnsi="Times New Roman" w:cs="Times New Roman"/>
          <w:b/>
          <w:sz w:val="28"/>
          <w:szCs w:val="28"/>
        </w:rPr>
        <w:t>30</w:t>
      </w:r>
      <w:r w:rsidRPr="005B2BC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BC0" w:rsidRDefault="0022390D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2021</w:t>
      </w:r>
      <w:r w:rsidR="00033537">
        <w:rPr>
          <w:rFonts w:ascii="Times New Roman" w:hAnsi="Times New Roman" w:cs="Times New Roman"/>
          <w:sz w:val="28"/>
          <w:szCs w:val="28"/>
        </w:rPr>
        <w:t>года</w:t>
      </w:r>
      <w:r w:rsidR="005B2B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3537">
        <w:rPr>
          <w:rFonts w:ascii="Times New Roman" w:hAnsi="Times New Roman" w:cs="Times New Roman"/>
          <w:sz w:val="28"/>
          <w:szCs w:val="28"/>
        </w:rPr>
        <w:t>х.Семичный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 период 2017-20</w:t>
      </w:r>
      <w:r w:rsidR="0022390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годов  (далее – общественное обсуждение) проведено в соответствии с Правилами разработки и утверждения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на долгосрочный период, утвержденный постановлением Администрации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3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1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A31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35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7" w:rsidRDefault="005B2BC0" w:rsidP="0003353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Общественное обсуждение проведено путем размещения с </w:t>
      </w:r>
      <w:r w:rsidR="0022390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90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2390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33537">
        <w:rPr>
          <w:rFonts w:ascii="Times New Roman" w:hAnsi="Times New Roman" w:cs="Times New Roman"/>
          <w:sz w:val="28"/>
          <w:szCs w:val="28"/>
        </w:rPr>
        <w:t>2</w:t>
      </w:r>
      <w:r w:rsidR="002239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9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</w:t>
      </w:r>
      <w:r w:rsidR="0022390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 w:rsidR="00A47188">
        <w:rPr>
          <w:rFonts w:ascii="Times New Roman" w:hAnsi="Times New Roman" w:cs="Times New Roman"/>
          <w:sz w:val="28"/>
          <w:szCs w:val="28"/>
        </w:rPr>
        <w:t>ого сельского поселения на период 2017-20</w:t>
      </w:r>
      <w:r w:rsidR="0022390D">
        <w:rPr>
          <w:rFonts w:ascii="Times New Roman" w:hAnsi="Times New Roman" w:cs="Times New Roman"/>
          <w:sz w:val="28"/>
          <w:szCs w:val="28"/>
        </w:rPr>
        <w:t>30</w:t>
      </w:r>
      <w:r w:rsidR="00A47188">
        <w:rPr>
          <w:rFonts w:ascii="Times New Roman" w:hAnsi="Times New Roman" w:cs="Times New Roman"/>
          <w:sz w:val="28"/>
          <w:szCs w:val="28"/>
        </w:rPr>
        <w:t xml:space="preserve"> годов на официальном сайте Администрации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 w:rsidR="00A47188">
        <w:rPr>
          <w:rFonts w:ascii="Times New Roman" w:hAnsi="Times New Roman" w:cs="Times New Roman"/>
          <w:sz w:val="28"/>
          <w:szCs w:val="28"/>
        </w:rPr>
        <w:t>ого сельского поселения в информационно-телекоммуникационной сети «Интернет</w:t>
      </w:r>
      <w:r w:rsidR="005A313D">
        <w:rPr>
          <w:rFonts w:ascii="Times New Roman" w:hAnsi="Times New Roman" w:cs="Times New Roman"/>
          <w:sz w:val="28"/>
          <w:szCs w:val="28"/>
        </w:rPr>
        <w:t xml:space="preserve">» </w:t>
      </w:r>
      <w:r w:rsidR="00833F27">
        <w:rPr>
          <w:rFonts w:ascii="Times New Roman" w:hAnsi="Times New Roman" w:cs="Times New Roman"/>
          <w:sz w:val="28"/>
          <w:szCs w:val="28"/>
        </w:rPr>
        <w:t xml:space="preserve">»  </w:t>
      </w:r>
      <w:bookmarkStart w:id="0" w:name="_GoBack"/>
      <w:bookmarkEnd w:id="0"/>
      <w:r w:rsidR="00051475">
        <w:fldChar w:fldCharType="begin"/>
      </w:r>
      <w:r w:rsidR="00033537">
        <w:instrText>HYPERLINK "http://semichanskoesp.ru/"</w:instrText>
      </w:r>
      <w:r w:rsidR="00051475">
        <w:fldChar w:fldCharType="separate"/>
      </w:r>
      <w:r w:rsidR="00033537" w:rsidRPr="00542F3A">
        <w:rPr>
          <w:rStyle w:val="a4"/>
          <w:sz w:val="28"/>
          <w:szCs w:val="28"/>
        </w:rPr>
        <w:t>http://semichanskoesp.ru/</w:t>
      </w:r>
      <w:r w:rsidR="00051475">
        <w:fldChar w:fldCharType="end"/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Количество посещений сайта составила 1</w:t>
      </w:r>
      <w:r w:rsidR="002239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B2BC0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не поступило.</w:t>
      </w:r>
    </w:p>
    <w:p w:rsidR="00AB17DA" w:rsidRPr="005B2BC0" w:rsidRDefault="00964139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отсутствием замечаний и предложений доработка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 период 2017-20</w:t>
      </w:r>
      <w:r w:rsidR="0022390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годов не требуется.</w:t>
      </w:r>
    </w:p>
    <w:sectPr w:rsidR="00AB17DA" w:rsidRPr="005B2BC0" w:rsidSect="00DC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BC0"/>
    <w:rsid w:val="00033537"/>
    <w:rsid w:val="00051475"/>
    <w:rsid w:val="0022390D"/>
    <w:rsid w:val="005A313D"/>
    <w:rsid w:val="005B2BC0"/>
    <w:rsid w:val="00833F27"/>
    <w:rsid w:val="008644E8"/>
    <w:rsid w:val="00964139"/>
    <w:rsid w:val="00A47188"/>
    <w:rsid w:val="00AB17DA"/>
    <w:rsid w:val="00D31023"/>
    <w:rsid w:val="00DC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2016-12-20T09:52:00Z</dcterms:created>
  <dcterms:modified xsi:type="dcterms:W3CDTF">2021-03-03T06:57:00Z</dcterms:modified>
</cp:coreProperties>
</file>