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917" w:rsidRDefault="00F24917" w:rsidP="00D00358">
      <w:pPr>
        <w:jc w:val="center"/>
      </w:pPr>
    </w:p>
    <w:p w:rsidR="00F17708" w:rsidRDefault="00F17708" w:rsidP="00F17708">
      <w:pPr>
        <w:pStyle w:val="ad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F17708" w:rsidRDefault="00F17708" w:rsidP="00F17708">
      <w:pPr>
        <w:pStyle w:val="ad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РОСТОВСКАЯ ОБЛАСТЬ</w:t>
      </w:r>
    </w:p>
    <w:p w:rsidR="00F17708" w:rsidRDefault="00F17708" w:rsidP="00F17708">
      <w:pPr>
        <w:pStyle w:val="ad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ОБРАЗОВАНИЕ</w:t>
      </w:r>
    </w:p>
    <w:p w:rsidR="00F17708" w:rsidRDefault="00F17708" w:rsidP="00F17708">
      <w:pPr>
        <w:pStyle w:val="ad"/>
        <w:spacing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«СЕМИЧАНСКОЕ СЕЛЬСКОЕ ПОСЕЛЕНИЕ»</w:t>
      </w:r>
    </w:p>
    <w:p w:rsidR="00F17708" w:rsidRDefault="00F17708" w:rsidP="00F17708">
      <w:pPr>
        <w:pStyle w:val="ad"/>
        <w:spacing w:after="260" w:line="100" w:lineRule="atLeast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АДМИНИСТРАЦИЯ СЕМИЧАНСКОГО СЕЛЬСКОГО ПОСЕЛЕНИЯ</w:t>
      </w:r>
    </w:p>
    <w:p w:rsidR="00F17708" w:rsidRDefault="00F17708" w:rsidP="00F17708">
      <w:pPr>
        <w:pStyle w:val="ad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17708" w:rsidRDefault="00F17708" w:rsidP="00F17708">
      <w:pPr>
        <w:spacing w:after="260"/>
        <w:rPr>
          <w:sz w:val="26"/>
          <w:szCs w:val="26"/>
        </w:rPr>
      </w:pPr>
      <w:r>
        <w:rPr>
          <w:sz w:val="26"/>
          <w:szCs w:val="26"/>
        </w:rPr>
        <w:t>«29» декабря 2017 № 1</w:t>
      </w:r>
      <w:r w:rsidR="002F100F">
        <w:rPr>
          <w:sz w:val="26"/>
          <w:szCs w:val="26"/>
        </w:rPr>
        <w:t>84</w:t>
      </w:r>
    </w:p>
    <w:p w:rsidR="00F17708" w:rsidRDefault="00F17708" w:rsidP="00F17708">
      <w:pPr>
        <w:spacing w:after="260"/>
        <w:jc w:val="center"/>
        <w:rPr>
          <w:sz w:val="26"/>
          <w:szCs w:val="26"/>
        </w:rPr>
      </w:pPr>
      <w:r>
        <w:rPr>
          <w:sz w:val="26"/>
          <w:szCs w:val="26"/>
        </w:rPr>
        <w:t>х. Семичный</w:t>
      </w:r>
    </w:p>
    <w:p w:rsidR="005F3700" w:rsidRPr="005F3700" w:rsidRDefault="00001C2C" w:rsidP="005F3700">
      <w:pPr>
        <w:jc w:val="center"/>
        <w:rPr>
          <w:sz w:val="28"/>
          <w:szCs w:val="28"/>
        </w:rPr>
      </w:pPr>
      <w:r w:rsidRPr="00114341">
        <w:rPr>
          <w:sz w:val="28"/>
          <w:szCs w:val="28"/>
        </w:rPr>
        <w:t xml:space="preserve">Об утверждении </w:t>
      </w:r>
      <w:r w:rsidR="005F3700" w:rsidRPr="005F3700">
        <w:rPr>
          <w:sz w:val="28"/>
          <w:szCs w:val="28"/>
        </w:rPr>
        <w:t xml:space="preserve">Порядка </w:t>
      </w:r>
    </w:p>
    <w:p w:rsidR="005F3700" w:rsidRPr="005F3700" w:rsidRDefault="005F3700" w:rsidP="005F3700">
      <w:pPr>
        <w:jc w:val="center"/>
        <w:rPr>
          <w:strike/>
          <w:sz w:val="28"/>
          <w:szCs w:val="28"/>
        </w:rPr>
      </w:pPr>
      <w:r w:rsidRPr="005F3700">
        <w:rPr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</w:t>
      </w:r>
      <w:r>
        <w:rPr>
          <w:sz w:val="28"/>
          <w:szCs w:val="28"/>
        </w:rPr>
        <w:t xml:space="preserve">Администрацией </w:t>
      </w:r>
      <w:r w:rsidR="002F100F">
        <w:rPr>
          <w:sz w:val="28"/>
          <w:szCs w:val="28"/>
        </w:rPr>
        <w:t>Семичан</w:t>
      </w:r>
      <w:r>
        <w:rPr>
          <w:sz w:val="28"/>
          <w:szCs w:val="28"/>
        </w:rPr>
        <w:t>ского сельского поселения</w:t>
      </w:r>
      <w:r w:rsidRPr="005F3700">
        <w:rPr>
          <w:sz w:val="28"/>
          <w:szCs w:val="28"/>
        </w:rPr>
        <w:t xml:space="preserve"> полномочий по внутреннему </w:t>
      </w:r>
      <w:r>
        <w:rPr>
          <w:sz w:val="28"/>
          <w:szCs w:val="28"/>
        </w:rPr>
        <w:t>муниципальному</w:t>
      </w:r>
      <w:r w:rsidRPr="005F3700">
        <w:rPr>
          <w:sz w:val="28"/>
          <w:szCs w:val="28"/>
        </w:rPr>
        <w:t xml:space="preserve"> финансовому контролю</w:t>
      </w:r>
    </w:p>
    <w:p w:rsidR="00001C2C" w:rsidRPr="00996D9E" w:rsidRDefault="00001C2C" w:rsidP="005F3700">
      <w:pPr>
        <w:widowControl w:val="0"/>
        <w:autoSpaceDE w:val="0"/>
        <w:autoSpaceDN w:val="0"/>
        <w:jc w:val="center"/>
        <w:rPr>
          <w:sz w:val="40"/>
          <w:szCs w:val="28"/>
        </w:rPr>
      </w:pPr>
    </w:p>
    <w:p w:rsidR="00001C2C" w:rsidRDefault="00001C2C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b/>
          <w:color w:val="000000" w:themeColor="text1"/>
          <w:spacing w:val="20"/>
          <w:sz w:val="28"/>
          <w:szCs w:val="28"/>
          <w:lang w:eastAsia="en-US"/>
        </w:rPr>
      </w:pP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В соответствии с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частью 3 статьи 269</w:t>
      </w:r>
      <w:r w:rsidRPr="00D56766">
        <w:rPr>
          <w:rFonts w:eastAsia="Calibri"/>
          <w:color w:val="000000" w:themeColor="text1"/>
          <w:sz w:val="28"/>
          <w:szCs w:val="28"/>
          <w:vertAlign w:val="superscript"/>
          <w:lang w:eastAsia="en-US"/>
        </w:rPr>
        <w:t>2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Бюджетного кодекса Российской Федерации</w:t>
      </w:r>
      <w:r w:rsidR="005F3700">
        <w:rPr>
          <w:rFonts w:eastAsia="Calibri"/>
          <w:color w:val="000000" w:themeColor="text1"/>
          <w:sz w:val="28"/>
          <w:szCs w:val="28"/>
          <w:lang w:eastAsia="en-US"/>
        </w:rPr>
        <w:t>,</w:t>
      </w:r>
      <w:r w:rsidR="002F100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статьей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D56766">
        <w:rPr>
          <w:rFonts w:eastAsia="Calibri"/>
          <w:color w:val="000000" w:themeColor="text1"/>
          <w:sz w:val="28"/>
          <w:szCs w:val="28"/>
          <w:lang w:eastAsia="en-US"/>
        </w:rPr>
        <w:t>99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 Федерального закона от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05.04.2013 №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>44-ФЗ «О</w:t>
      </w:r>
      <w:r w:rsidR="00D56766">
        <w:rPr>
          <w:rFonts w:eastAsia="Calibri"/>
          <w:color w:val="000000" w:themeColor="text1"/>
          <w:sz w:val="28"/>
          <w:szCs w:val="28"/>
          <w:lang w:eastAsia="en-US"/>
        </w:rPr>
        <w:t> </w:t>
      </w:r>
      <w:r w:rsidRPr="00001C2C">
        <w:rPr>
          <w:rFonts w:eastAsia="Calibri"/>
          <w:color w:val="000000" w:themeColor="text1"/>
          <w:sz w:val="28"/>
          <w:szCs w:val="28"/>
          <w:lang w:eastAsia="en-US"/>
        </w:rPr>
        <w:t xml:space="preserve">контрактной системе в сфере закупок товаров, работ, услуг для обеспечения государственных и муниципальных нужд», </w:t>
      </w:r>
      <w:r w:rsidR="005F3700">
        <w:rPr>
          <w:rFonts w:eastAsia="Calibri"/>
          <w:color w:val="000000" w:themeColor="text1"/>
          <w:sz w:val="28"/>
          <w:szCs w:val="28"/>
          <w:lang w:eastAsia="en-US"/>
        </w:rPr>
        <w:t>Порядком</w:t>
      </w:r>
      <w:r w:rsidR="002F100F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5F3700" w:rsidRPr="00114341">
        <w:rPr>
          <w:sz w:val="28"/>
          <w:szCs w:val="28"/>
        </w:rPr>
        <w:t xml:space="preserve">осуществления Администрацией </w:t>
      </w:r>
      <w:r w:rsidR="002F100F">
        <w:rPr>
          <w:sz w:val="28"/>
          <w:szCs w:val="28"/>
        </w:rPr>
        <w:t>Семичан</w:t>
      </w:r>
      <w:r w:rsidR="005F3700" w:rsidRPr="00114341">
        <w:rPr>
          <w:sz w:val="28"/>
          <w:szCs w:val="28"/>
        </w:rPr>
        <w:t>ского сельского поселения полномочий по внутреннему муниципальному финансовому контролю</w:t>
      </w:r>
      <w:r w:rsidR="002F100F">
        <w:rPr>
          <w:sz w:val="28"/>
          <w:szCs w:val="28"/>
        </w:rPr>
        <w:t xml:space="preserve"> </w:t>
      </w:r>
      <w:r w:rsidR="00420CA7">
        <w:rPr>
          <w:sz w:val="28"/>
          <w:szCs w:val="28"/>
        </w:rPr>
        <w:t xml:space="preserve">Администрация </w:t>
      </w:r>
      <w:r w:rsidR="002F100F">
        <w:rPr>
          <w:sz w:val="28"/>
          <w:szCs w:val="28"/>
        </w:rPr>
        <w:t>Семичан</w:t>
      </w:r>
      <w:r w:rsidR="00420CA7">
        <w:rPr>
          <w:sz w:val="28"/>
          <w:szCs w:val="28"/>
        </w:rPr>
        <w:t>ского сельского поселения постановляет:</w:t>
      </w:r>
    </w:p>
    <w:p w:rsidR="004F59F0" w:rsidRPr="00001C2C" w:rsidRDefault="004F59F0" w:rsidP="00D56766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 w:themeColor="text1"/>
          <w:spacing w:val="20"/>
          <w:sz w:val="28"/>
          <w:szCs w:val="28"/>
          <w:lang w:eastAsia="en-US"/>
        </w:rPr>
      </w:pPr>
    </w:p>
    <w:p w:rsidR="00001C2C" w:rsidRPr="005F3700" w:rsidRDefault="005F3700" w:rsidP="005F370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001C2C" w:rsidRPr="005F3700">
        <w:rPr>
          <w:color w:val="000000" w:themeColor="text1"/>
          <w:sz w:val="28"/>
          <w:szCs w:val="28"/>
        </w:rPr>
        <w:t xml:space="preserve">Утвердить Порядок </w:t>
      </w:r>
      <w:r w:rsidRPr="005F3700">
        <w:rPr>
          <w:sz w:val="28"/>
          <w:szCs w:val="28"/>
        </w:rPr>
        <w:t xml:space="preserve">подготовки, назначения, проведения, оформления и реализации результатов проверок, ревизий, обследований при осуществлении Администрацией </w:t>
      </w:r>
      <w:r w:rsidR="002F100F">
        <w:rPr>
          <w:sz w:val="28"/>
          <w:szCs w:val="28"/>
        </w:rPr>
        <w:t>Семичан</w:t>
      </w:r>
      <w:r w:rsidRPr="005F3700">
        <w:rPr>
          <w:sz w:val="28"/>
          <w:szCs w:val="28"/>
        </w:rPr>
        <w:t>ского сельского поселения полномочий по внутреннему муниципальному финансовому контролю</w:t>
      </w:r>
      <w:r w:rsidR="002F100F">
        <w:rPr>
          <w:sz w:val="28"/>
          <w:szCs w:val="28"/>
        </w:rPr>
        <w:t xml:space="preserve"> </w:t>
      </w:r>
      <w:r w:rsidR="00001C2C" w:rsidRPr="005F3700">
        <w:rPr>
          <w:color w:val="000000" w:themeColor="text1"/>
          <w:sz w:val="28"/>
          <w:szCs w:val="28"/>
        </w:rPr>
        <w:t xml:space="preserve">согласно приложению </w:t>
      </w:r>
      <w:r>
        <w:rPr>
          <w:color w:val="000000" w:themeColor="text1"/>
          <w:sz w:val="28"/>
          <w:szCs w:val="28"/>
        </w:rPr>
        <w:t>к настоящему постановлению</w:t>
      </w:r>
      <w:r w:rsidR="00001C2C" w:rsidRPr="005F3700">
        <w:rPr>
          <w:color w:val="000000" w:themeColor="text1"/>
          <w:sz w:val="28"/>
          <w:szCs w:val="28"/>
        </w:rPr>
        <w:t>.</w:t>
      </w:r>
    </w:p>
    <w:p w:rsidR="00001C2C" w:rsidRPr="00001C2C" w:rsidRDefault="00001C2C" w:rsidP="005F3700">
      <w:pPr>
        <w:pStyle w:val="a3"/>
        <w:ind w:firstLine="709"/>
        <w:jc w:val="both"/>
        <w:rPr>
          <w:b/>
          <w:color w:val="000000" w:themeColor="text1"/>
          <w:spacing w:val="-8"/>
          <w:szCs w:val="28"/>
        </w:rPr>
      </w:pPr>
      <w:r w:rsidRPr="00001C2C">
        <w:rPr>
          <w:rFonts w:eastAsia="Calibri"/>
          <w:color w:val="000000" w:themeColor="text1"/>
          <w:szCs w:val="28"/>
          <w:lang w:eastAsia="en-US"/>
        </w:rPr>
        <w:t>2. </w:t>
      </w:r>
      <w:r w:rsidRPr="00001C2C">
        <w:rPr>
          <w:b/>
          <w:color w:val="000000" w:themeColor="text1"/>
          <w:szCs w:val="28"/>
        </w:rPr>
        <w:t> </w:t>
      </w:r>
      <w:r w:rsidRPr="00001C2C">
        <w:rPr>
          <w:color w:val="000000" w:themeColor="text1"/>
          <w:szCs w:val="28"/>
        </w:rPr>
        <w:t xml:space="preserve">Контроль за выполнением настоящего постановления </w:t>
      </w:r>
      <w:r w:rsidR="0078347F">
        <w:rPr>
          <w:color w:val="000000" w:themeColor="text1"/>
          <w:szCs w:val="28"/>
        </w:rPr>
        <w:t>оставляю за собой</w:t>
      </w:r>
      <w:r w:rsidRPr="00001C2C">
        <w:rPr>
          <w:color w:val="000000" w:themeColor="text1"/>
          <w:spacing w:val="-8"/>
          <w:szCs w:val="28"/>
        </w:rPr>
        <w:t>.</w:t>
      </w:r>
    </w:p>
    <w:p w:rsidR="00001C2C" w:rsidRPr="00001C2C" w:rsidRDefault="00001C2C" w:rsidP="00001C2C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78347F" w:rsidRDefault="0078347F" w:rsidP="00D56766">
      <w:pPr>
        <w:tabs>
          <w:tab w:val="left" w:pos="7655"/>
        </w:tabs>
        <w:rPr>
          <w:sz w:val="28"/>
        </w:rPr>
      </w:pPr>
      <w:r>
        <w:rPr>
          <w:sz w:val="28"/>
        </w:rPr>
        <w:t xml:space="preserve">Глава Администрации </w:t>
      </w:r>
    </w:p>
    <w:p w:rsidR="00633CF3" w:rsidRDefault="002F100F" w:rsidP="00D56766">
      <w:pPr>
        <w:tabs>
          <w:tab w:val="left" w:pos="7655"/>
        </w:tabs>
        <w:rPr>
          <w:sz w:val="28"/>
        </w:rPr>
      </w:pPr>
      <w:r>
        <w:rPr>
          <w:sz w:val="28"/>
        </w:rPr>
        <w:t>Семичан</w:t>
      </w:r>
      <w:r w:rsidR="0078347F">
        <w:rPr>
          <w:sz w:val="28"/>
        </w:rPr>
        <w:t xml:space="preserve">ского сельского поселения                        </w:t>
      </w:r>
      <w:r w:rsidR="004748EA">
        <w:rPr>
          <w:sz w:val="28"/>
        </w:rPr>
        <w:t xml:space="preserve">                           </w:t>
      </w:r>
      <w:r w:rsidR="0078347F">
        <w:rPr>
          <w:sz w:val="28"/>
        </w:rPr>
        <w:t xml:space="preserve">       </w:t>
      </w:r>
      <w:r>
        <w:rPr>
          <w:sz w:val="28"/>
        </w:rPr>
        <w:t>О.В. Грачёв</w:t>
      </w:r>
    </w:p>
    <w:p w:rsidR="00633CF3" w:rsidRDefault="00633CF3" w:rsidP="00D56766">
      <w:pPr>
        <w:rPr>
          <w:sz w:val="28"/>
        </w:rPr>
      </w:pPr>
    </w:p>
    <w:p w:rsidR="00001C2C" w:rsidRPr="002F100F" w:rsidRDefault="0078347F" w:rsidP="00001C2C">
      <w:pPr>
        <w:widowControl w:val="0"/>
        <w:autoSpaceDE w:val="0"/>
        <w:autoSpaceDN w:val="0"/>
      </w:pPr>
      <w:r w:rsidRPr="002F100F">
        <w:t>п</w:t>
      </w:r>
      <w:r w:rsidR="00001C2C" w:rsidRPr="002F100F">
        <w:t>остановлени</w:t>
      </w:r>
      <w:r w:rsidR="00986682" w:rsidRPr="002F100F">
        <w:t>е</w:t>
      </w:r>
      <w:r w:rsidR="00001C2C" w:rsidRPr="002F100F">
        <w:t xml:space="preserve"> вносит</w:t>
      </w:r>
    </w:p>
    <w:p w:rsidR="00001C2C" w:rsidRPr="002F100F" w:rsidRDefault="0078347F" w:rsidP="00001C2C">
      <w:pPr>
        <w:widowControl w:val="0"/>
        <w:autoSpaceDE w:val="0"/>
        <w:autoSpaceDN w:val="0"/>
      </w:pPr>
      <w:r w:rsidRPr="002F100F">
        <w:t>сектор экономики и финансов</w:t>
      </w:r>
    </w:p>
    <w:p w:rsidR="0078347F" w:rsidRDefault="002F100F" w:rsidP="002F100F">
      <w:pPr>
        <w:widowControl w:val="0"/>
        <w:autoSpaceDE w:val="0"/>
        <w:autoSpaceDN w:val="0"/>
        <w:rPr>
          <w:sz w:val="28"/>
          <w:szCs w:val="28"/>
        </w:rPr>
      </w:pPr>
      <w:r>
        <w:t>5-44</w:t>
      </w:r>
      <w:r w:rsidR="0078347F" w:rsidRPr="002F100F">
        <w:t>-</w:t>
      </w:r>
      <w:r>
        <w:t>4</w:t>
      </w:r>
      <w:r w:rsidR="0078347F" w:rsidRPr="002F100F">
        <w:t>2</w:t>
      </w:r>
    </w:p>
    <w:p w:rsidR="00AF7D32" w:rsidRDefault="00AF7D32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p w:rsidR="00AF7D32" w:rsidRDefault="00AF7D32" w:rsidP="00996D9E">
      <w:pPr>
        <w:widowControl w:val="0"/>
        <w:autoSpaceDE w:val="0"/>
        <w:autoSpaceDN w:val="0"/>
        <w:spacing w:line="226" w:lineRule="auto"/>
        <w:ind w:left="6096"/>
        <w:jc w:val="center"/>
        <w:outlineLvl w:val="0"/>
        <w:rPr>
          <w:sz w:val="28"/>
          <w:szCs w:val="28"/>
        </w:rPr>
      </w:pPr>
    </w:p>
    <w:sectPr w:rsidR="00AF7D32" w:rsidSect="005065EB">
      <w:footerReference w:type="even" r:id="rId7"/>
      <w:footerReference w:type="default" r:id="rId8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BDB" w:rsidRDefault="005C3BDB">
      <w:r>
        <w:separator/>
      </w:r>
    </w:p>
  </w:endnote>
  <w:endnote w:type="continuationSeparator" w:id="1">
    <w:p w:rsidR="005C3BDB" w:rsidRDefault="005C3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6F" w:rsidRDefault="00051699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316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6316F" w:rsidRDefault="00C6316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16F" w:rsidRDefault="00051699" w:rsidP="00D0035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6316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48EA">
      <w:rPr>
        <w:rStyle w:val="a7"/>
        <w:noProof/>
      </w:rPr>
      <w:t>1</w:t>
    </w:r>
    <w:r>
      <w:rPr>
        <w:rStyle w:val="a7"/>
      </w:rPr>
      <w:fldChar w:fldCharType="end"/>
    </w:r>
  </w:p>
  <w:p w:rsidR="00C6316F" w:rsidRPr="00DF5A96" w:rsidRDefault="00051699" w:rsidP="005C5FF3">
    <w:pPr>
      <w:pStyle w:val="a5"/>
      <w:ind w:right="360"/>
    </w:pPr>
    <w:r>
      <w:fldChar w:fldCharType="begin"/>
    </w:r>
    <w:r w:rsidR="00C6316F" w:rsidRPr="00D56766">
      <w:rPr>
        <w:lang w:val="en-US"/>
      </w:rPr>
      <w:instrText>FILENAME</w:instrText>
    </w:r>
    <w:r w:rsidR="00C6316F" w:rsidRPr="00DF5A96">
      <w:instrText xml:space="preserve"> \</w:instrText>
    </w:r>
    <w:r w:rsidR="00C6316F" w:rsidRPr="00D56766">
      <w:rPr>
        <w:lang w:val="en-US"/>
      </w:rPr>
      <w:instrText>p</w:instrText>
    </w:r>
    <w:r>
      <w:fldChar w:fldCharType="separate"/>
    </w:r>
    <w:r w:rsidR="00AB35EE">
      <w:rPr>
        <w:noProof/>
        <w:lang w:val="en-US"/>
      </w:rPr>
      <w:t>C</w:t>
    </w:r>
    <w:r w:rsidR="00AB35EE" w:rsidRPr="00AB35EE">
      <w:rPr>
        <w:noProof/>
      </w:rPr>
      <w:t>:\</w:t>
    </w:r>
    <w:r w:rsidR="00AB35EE">
      <w:rPr>
        <w:noProof/>
        <w:lang w:val="en-US"/>
      </w:rPr>
      <w:t>Users</w:t>
    </w:r>
    <w:r w:rsidR="00AB35EE" w:rsidRPr="00AB35EE">
      <w:rPr>
        <w:noProof/>
      </w:rPr>
      <w:t>\1\</w:t>
    </w:r>
    <w:r w:rsidR="00AB35EE">
      <w:rPr>
        <w:noProof/>
        <w:lang w:val="en-US"/>
      </w:rPr>
      <w:t>Desktop</w:t>
    </w:r>
    <w:r w:rsidR="00AB35EE" w:rsidRPr="00AB35EE">
      <w:rPr>
        <w:noProof/>
      </w:rPr>
      <w:t>\нина\нормативные  акты\муниципальный фин контроль\195 постан Порядок подготовки, назначения\195 постан Порядок подготовки.</w:t>
    </w:r>
    <w:r w:rsidR="00AB35EE">
      <w:rPr>
        <w:noProof/>
        <w:lang w:val="en-US"/>
      </w:rPr>
      <w:t>docx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BDB" w:rsidRDefault="005C3BDB">
      <w:r>
        <w:separator/>
      </w:r>
    </w:p>
  </w:footnote>
  <w:footnote w:type="continuationSeparator" w:id="1">
    <w:p w:rsidR="005C3BDB" w:rsidRDefault="005C3B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729D"/>
    <w:multiLevelType w:val="hybridMultilevel"/>
    <w:tmpl w:val="8D7C3EE8"/>
    <w:lvl w:ilvl="0" w:tplc="016A7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90055"/>
    <w:multiLevelType w:val="hybridMultilevel"/>
    <w:tmpl w:val="D81C37EE"/>
    <w:lvl w:ilvl="0" w:tplc="016A79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E691A"/>
    <w:multiLevelType w:val="hybridMultilevel"/>
    <w:tmpl w:val="C5B8D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activeWritingStyle w:appName="MSWord" w:lang="ru-RU" w:vendorID="1" w:dllVersion="512" w:checkStyle="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1C2C"/>
    <w:rsid w:val="00001C2C"/>
    <w:rsid w:val="0003715C"/>
    <w:rsid w:val="00050C68"/>
    <w:rsid w:val="00051699"/>
    <w:rsid w:val="0005372C"/>
    <w:rsid w:val="00054D8B"/>
    <w:rsid w:val="000559D5"/>
    <w:rsid w:val="00060F3C"/>
    <w:rsid w:val="000808D6"/>
    <w:rsid w:val="00085B5A"/>
    <w:rsid w:val="000A2607"/>
    <w:rsid w:val="000A726F"/>
    <w:rsid w:val="000B4002"/>
    <w:rsid w:val="000B66C7"/>
    <w:rsid w:val="000C430D"/>
    <w:rsid w:val="000F2B40"/>
    <w:rsid w:val="000F5B6A"/>
    <w:rsid w:val="00104E0D"/>
    <w:rsid w:val="0010504A"/>
    <w:rsid w:val="00114341"/>
    <w:rsid w:val="00114D3F"/>
    <w:rsid w:val="00116BFA"/>
    <w:rsid w:val="00125DE3"/>
    <w:rsid w:val="00153B21"/>
    <w:rsid w:val="001A58F6"/>
    <w:rsid w:val="001B2D1C"/>
    <w:rsid w:val="001B6190"/>
    <w:rsid w:val="001C1D98"/>
    <w:rsid w:val="001D2690"/>
    <w:rsid w:val="001F4BE3"/>
    <w:rsid w:val="001F6D02"/>
    <w:rsid w:val="002504E8"/>
    <w:rsid w:val="00254382"/>
    <w:rsid w:val="0027031E"/>
    <w:rsid w:val="0028703B"/>
    <w:rsid w:val="002A2062"/>
    <w:rsid w:val="002A31A1"/>
    <w:rsid w:val="002B6527"/>
    <w:rsid w:val="002C135C"/>
    <w:rsid w:val="002C5E60"/>
    <w:rsid w:val="002E65D5"/>
    <w:rsid w:val="002F100F"/>
    <w:rsid w:val="002F63E3"/>
    <w:rsid w:val="002F74D7"/>
    <w:rsid w:val="0030124B"/>
    <w:rsid w:val="00313D3A"/>
    <w:rsid w:val="00341FC1"/>
    <w:rsid w:val="0036481A"/>
    <w:rsid w:val="0037040B"/>
    <w:rsid w:val="00386E0C"/>
    <w:rsid w:val="003921D8"/>
    <w:rsid w:val="003B2193"/>
    <w:rsid w:val="003E1B7A"/>
    <w:rsid w:val="00407B71"/>
    <w:rsid w:val="00420CA7"/>
    <w:rsid w:val="00425061"/>
    <w:rsid w:val="004304AA"/>
    <w:rsid w:val="0043686A"/>
    <w:rsid w:val="00441069"/>
    <w:rsid w:val="00444636"/>
    <w:rsid w:val="00453869"/>
    <w:rsid w:val="00463FC9"/>
    <w:rsid w:val="004711EC"/>
    <w:rsid w:val="004748EA"/>
    <w:rsid w:val="00480BC7"/>
    <w:rsid w:val="004871AA"/>
    <w:rsid w:val="004B6073"/>
    <w:rsid w:val="004B6A5C"/>
    <w:rsid w:val="004E78FD"/>
    <w:rsid w:val="004F59F0"/>
    <w:rsid w:val="004F7011"/>
    <w:rsid w:val="005065EB"/>
    <w:rsid w:val="00515D9C"/>
    <w:rsid w:val="00530AB3"/>
    <w:rsid w:val="00531FBD"/>
    <w:rsid w:val="0053366A"/>
    <w:rsid w:val="00587BF6"/>
    <w:rsid w:val="005A7281"/>
    <w:rsid w:val="005C3BDB"/>
    <w:rsid w:val="005C5FF3"/>
    <w:rsid w:val="005F3700"/>
    <w:rsid w:val="00611679"/>
    <w:rsid w:val="00613D7D"/>
    <w:rsid w:val="00633CF3"/>
    <w:rsid w:val="006564DB"/>
    <w:rsid w:val="00660EE3"/>
    <w:rsid w:val="00676B57"/>
    <w:rsid w:val="00682477"/>
    <w:rsid w:val="006B3975"/>
    <w:rsid w:val="006F79B5"/>
    <w:rsid w:val="007120F8"/>
    <w:rsid w:val="007219F0"/>
    <w:rsid w:val="007730B1"/>
    <w:rsid w:val="00782222"/>
    <w:rsid w:val="0078347F"/>
    <w:rsid w:val="00792A49"/>
    <w:rsid w:val="007936ED"/>
    <w:rsid w:val="007B6388"/>
    <w:rsid w:val="007C0A5F"/>
    <w:rsid w:val="007D3EDC"/>
    <w:rsid w:val="007F28E7"/>
    <w:rsid w:val="00803F3C"/>
    <w:rsid w:val="00804CFE"/>
    <w:rsid w:val="00811C94"/>
    <w:rsid w:val="00811CF1"/>
    <w:rsid w:val="008438D7"/>
    <w:rsid w:val="00860E5A"/>
    <w:rsid w:val="00867AB6"/>
    <w:rsid w:val="008A26EE"/>
    <w:rsid w:val="008B6AD3"/>
    <w:rsid w:val="00910044"/>
    <w:rsid w:val="009122B1"/>
    <w:rsid w:val="00913129"/>
    <w:rsid w:val="00917C70"/>
    <w:rsid w:val="009228DF"/>
    <w:rsid w:val="00924E84"/>
    <w:rsid w:val="00947FCC"/>
    <w:rsid w:val="00960290"/>
    <w:rsid w:val="00985A10"/>
    <w:rsid w:val="00986682"/>
    <w:rsid w:val="00996D9E"/>
    <w:rsid w:val="00A061D7"/>
    <w:rsid w:val="00A17A61"/>
    <w:rsid w:val="00A30E81"/>
    <w:rsid w:val="00A34804"/>
    <w:rsid w:val="00A67B50"/>
    <w:rsid w:val="00A941CF"/>
    <w:rsid w:val="00AB35EE"/>
    <w:rsid w:val="00AE2601"/>
    <w:rsid w:val="00AF7D32"/>
    <w:rsid w:val="00B22F6A"/>
    <w:rsid w:val="00B31114"/>
    <w:rsid w:val="00B35935"/>
    <w:rsid w:val="00B37E63"/>
    <w:rsid w:val="00B444A2"/>
    <w:rsid w:val="00B62CFB"/>
    <w:rsid w:val="00B72D61"/>
    <w:rsid w:val="00B8231A"/>
    <w:rsid w:val="00B903C4"/>
    <w:rsid w:val="00BB55C0"/>
    <w:rsid w:val="00BC0920"/>
    <w:rsid w:val="00BC7E67"/>
    <w:rsid w:val="00BF39F0"/>
    <w:rsid w:val="00C11FDF"/>
    <w:rsid w:val="00C32A40"/>
    <w:rsid w:val="00C572C4"/>
    <w:rsid w:val="00C60F24"/>
    <w:rsid w:val="00C6316F"/>
    <w:rsid w:val="00C731BB"/>
    <w:rsid w:val="00CA151C"/>
    <w:rsid w:val="00CB1900"/>
    <w:rsid w:val="00CB43C1"/>
    <w:rsid w:val="00CD077D"/>
    <w:rsid w:val="00CD422A"/>
    <w:rsid w:val="00CE5183"/>
    <w:rsid w:val="00D00358"/>
    <w:rsid w:val="00D13E83"/>
    <w:rsid w:val="00D56766"/>
    <w:rsid w:val="00D73323"/>
    <w:rsid w:val="00DB4D6B"/>
    <w:rsid w:val="00DC0D85"/>
    <w:rsid w:val="00DC2302"/>
    <w:rsid w:val="00DE50C1"/>
    <w:rsid w:val="00DF5A96"/>
    <w:rsid w:val="00E04378"/>
    <w:rsid w:val="00E10D87"/>
    <w:rsid w:val="00E138E0"/>
    <w:rsid w:val="00E3132E"/>
    <w:rsid w:val="00E36EA0"/>
    <w:rsid w:val="00E466A1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A5FEB"/>
    <w:rsid w:val="00EC40AD"/>
    <w:rsid w:val="00ED72D3"/>
    <w:rsid w:val="00EF29AB"/>
    <w:rsid w:val="00EF56AF"/>
    <w:rsid w:val="00EF6E7C"/>
    <w:rsid w:val="00F02C40"/>
    <w:rsid w:val="00F17708"/>
    <w:rsid w:val="00F24917"/>
    <w:rsid w:val="00F30D40"/>
    <w:rsid w:val="00F410DF"/>
    <w:rsid w:val="00F50A05"/>
    <w:rsid w:val="00F8225E"/>
    <w:rsid w:val="00F86418"/>
    <w:rsid w:val="00F9297B"/>
    <w:rsid w:val="00FA6611"/>
    <w:rsid w:val="00FD350A"/>
    <w:rsid w:val="00FE69C0"/>
    <w:rsid w:val="00FF31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65EB"/>
  </w:style>
  <w:style w:type="paragraph" w:styleId="1">
    <w:name w:val="heading 1"/>
    <w:basedOn w:val="a"/>
    <w:next w:val="a"/>
    <w:qFormat/>
    <w:rsid w:val="005065E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65EB"/>
    <w:rPr>
      <w:sz w:val="28"/>
    </w:rPr>
  </w:style>
  <w:style w:type="paragraph" w:styleId="a4">
    <w:name w:val="Body Text Indent"/>
    <w:basedOn w:val="a"/>
    <w:rsid w:val="005065E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5065EB"/>
    <w:pPr>
      <w:jc w:val="center"/>
    </w:pPr>
    <w:rPr>
      <w:sz w:val="28"/>
    </w:rPr>
  </w:style>
  <w:style w:type="paragraph" w:styleId="a5">
    <w:name w:val="footer"/>
    <w:basedOn w:val="a"/>
    <w:rsid w:val="005065EB"/>
    <w:pPr>
      <w:tabs>
        <w:tab w:val="center" w:pos="4153"/>
        <w:tab w:val="right" w:pos="8306"/>
      </w:tabs>
    </w:pPr>
  </w:style>
  <w:style w:type="paragraph" w:styleId="a6">
    <w:name w:val="header"/>
    <w:basedOn w:val="a"/>
    <w:rsid w:val="005065E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5065EB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5F3700"/>
    <w:pPr>
      <w:ind w:left="720"/>
      <w:contextualSpacing/>
    </w:pPr>
  </w:style>
  <w:style w:type="paragraph" w:customStyle="1" w:styleId="ad">
    <w:name w:val="Заголовок"/>
    <w:basedOn w:val="a"/>
    <w:rsid w:val="00F17708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Balloon Text"/>
    <w:basedOn w:val="a"/>
    <w:link w:val="a9"/>
    <w:rsid w:val="001B2D1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1B2D1C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10"/>
    <w:qFormat/>
    <w:rsid w:val="00114341"/>
    <w:pPr>
      <w:jc w:val="center"/>
    </w:pPr>
    <w:rPr>
      <w:rFonts w:eastAsia="Arial Unicode MS"/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uiPriority w:val="10"/>
    <w:rsid w:val="00114341"/>
    <w:rPr>
      <w:rFonts w:eastAsia="Arial Unicode MS"/>
      <w:b/>
      <w:bCs/>
      <w:sz w:val="28"/>
      <w:szCs w:val="24"/>
    </w:rPr>
  </w:style>
  <w:style w:type="paragraph" w:styleId="ac">
    <w:name w:val="List Paragraph"/>
    <w:basedOn w:val="a"/>
    <w:uiPriority w:val="34"/>
    <w:qFormat/>
    <w:rsid w:val="005F37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3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Петерсон Елена Александровна</dc:creator>
  <cp:lastModifiedBy>1</cp:lastModifiedBy>
  <cp:revision>46</cp:revision>
  <cp:lastPrinted>2017-11-16T08:48:00Z</cp:lastPrinted>
  <dcterms:created xsi:type="dcterms:W3CDTF">2017-07-31T07:02:00Z</dcterms:created>
  <dcterms:modified xsi:type="dcterms:W3CDTF">2018-05-04T09:10:00Z</dcterms:modified>
</cp:coreProperties>
</file>