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67" w:rsidRPr="00995C67" w:rsidRDefault="00995C67" w:rsidP="00995C67">
      <w:pPr>
        <w:pStyle w:val="a3"/>
        <w:rPr>
          <w:b/>
          <w:bCs/>
          <w:sz w:val="26"/>
          <w:szCs w:val="26"/>
        </w:rPr>
      </w:pPr>
      <w:r w:rsidRPr="00995C67">
        <w:rPr>
          <w:b/>
          <w:bCs/>
          <w:sz w:val="26"/>
          <w:szCs w:val="26"/>
        </w:rPr>
        <w:t>РОСТОВСКАЯ ОБЛАСТЬ</w:t>
      </w:r>
    </w:p>
    <w:p w:rsidR="00995C67" w:rsidRPr="00995C67" w:rsidRDefault="00995C67" w:rsidP="00995C6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95C67">
        <w:rPr>
          <w:rFonts w:ascii="Times New Roman" w:hAnsi="Times New Roman"/>
          <w:b/>
          <w:bCs/>
          <w:sz w:val="26"/>
          <w:szCs w:val="26"/>
        </w:rPr>
        <w:t>ДУБОВСКИЙ РАЙОН</w:t>
      </w:r>
    </w:p>
    <w:p w:rsidR="00995C67" w:rsidRPr="00995C67" w:rsidRDefault="00995C67" w:rsidP="00995C6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95C67">
        <w:rPr>
          <w:rFonts w:ascii="Times New Roman" w:hAnsi="Times New Roman"/>
          <w:b/>
          <w:bCs/>
          <w:sz w:val="26"/>
          <w:szCs w:val="26"/>
        </w:rPr>
        <w:t xml:space="preserve">АДМИНИСТРАЦИЯ СЕМИЧАНСКОГО </w:t>
      </w:r>
    </w:p>
    <w:p w:rsidR="00995C67" w:rsidRPr="00995C67" w:rsidRDefault="00995C67" w:rsidP="00995C6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95C67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</w:p>
    <w:p w:rsidR="00995C67" w:rsidRPr="00995C67" w:rsidRDefault="00995C67" w:rsidP="00995C67">
      <w:pPr>
        <w:pStyle w:val="1"/>
        <w:jc w:val="left"/>
        <w:rPr>
          <w:bCs w:val="0"/>
          <w:sz w:val="26"/>
          <w:szCs w:val="26"/>
        </w:rPr>
      </w:pPr>
      <w:r>
        <w:rPr>
          <w:rFonts w:eastAsia="Calibri"/>
          <w:b w:val="0"/>
          <w:bCs w:val="0"/>
          <w:sz w:val="26"/>
          <w:szCs w:val="26"/>
          <w:lang w:eastAsia="en-US"/>
        </w:rPr>
        <w:t xml:space="preserve">                                                    </w:t>
      </w:r>
      <w:r w:rsidRPr="00995C67">
        <w:rPr>
          <w:bCs w:val="0"/>
          <w:sz w:val="26"/>
          <w:szCs w:val="26"/>
        </w:rPr>
        <w:t xml:space="preserve">ПОСТАНОВЛЕНИЕ </w:t>
      </w:r>
    </w:p>
    <w:p w:rsidR="00995C67" w:rsidRPr="00995C67" w:rsidRDefault="00995C67" w:rsidP="00995C67">
      <w:pPr>
        <w:rPr>
          <w:rFonts w:ascii="Times New Roman" w:hAnsi="Times New Roman"/>
          <w:sz w:val="26"/>
          <w:szCs w:val="26"/>
        </w:rPr>
      </w:pPr>
      <w:r w:rsidRPr="00995C67">
        <w:rPr>
          <w:rFonts w:ascii="Times New Roman" w:hAnsi="Times New Roman"/>
          <w:sz w:val="26"/>
          <w:szCs w:val="26"/>
        </w:rPr>
        <w:t xml:space="preserve">от </w:t>
      </w:r>
      <w:r w:rsidR="002C2263">
        <w:rPr>
          <w:rFonts w:ascii="Times New Roman" w:hAnsi="Times New Roman"/>
          <w:sz w:val="26"/>
          <w:szCs w:val="26"/>
        </w:rPr>
        <w:t>24</w:t>
      </w:r>
      <w:r w:rsidRPr="00995C6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995C67">
        <w:rPr>
          <w:rFonts w:ascii="Times New Roman" w:hAnsi="Times New Roman"/>
          <w:sz w:val="26"/>
          <w:szCs w:val="26"/>
        </w:rPr>
        <w:t xml:space="preserve">.2016 г.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98</w:t>
      </w:r>
      <w:r w:rsidRPr="00995C67">
        <w:rPr>
          <w:rFonts w:ascii="Times New Roman" w:hAnsi="Times New Roman"/>
          <w:sz w:val="26"/>
          <w:szCs w:val="26"/>
        </w:rPr>
        <w:t xml:space="preserve">      </w:t>
      </w:r>
    </w:p>
    <w:p w:rsidR="00995C67" w:rsidRPr="00995C67" w:rsidRDefault="00995C67" w:rsidP="00995C67">
      <w:pPr>
        <w:jc w:val="center"/>
        <w:rPr>
          <w:rFonts w:ascii="Times New Roman" w:hAnsi="Times New Roman"/>
          <w:sz w:val="26"/>
          <w:szCs w:val="26"/>
        </w:rPr>
      </w:pPr>
      <w:r w:rsidRPr="00995C67">
        <w:rPr>
          <w:rFonts w:ascii="Times New Roman" w:hAnsi="Times New Roman"/>
          <w:sz w:val="26"/>
          <w:szCs w:val="26"/>
        </w:rPr>
        <w:t>х. Семичный</w:t>
      </w:r>
    </w:p>
    <w:p w:rsidR="0018545F" w:rsidRPr="0018545F" w:rsidRDefault="0018545F" w:rsidP="001854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ликвидации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D7ECE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автономного учреждения культуры</w:t>
      </w:r>
      <w:r w:rsidRPr="00085570">
        <w:rPr>
          <w:rFonts w:ascii="Times New Roman" w:hAnsi="Times New Roman"/>
          <w:sz w:val="26"/>
          <w:szCs w:val="26"/>
        </w:rPr>
        <w:t xml:space="preserve"> «Ц</w:t>
      </w:r>
      <w:r>
        <w:rPr>
          <w:rFonts w:ascii="Times New Roman" w:hAnsi="Times New Roman"/>
          <w:sz w:val="26"/>
          <w:szCs w:val="26"/>
        </w:rPr>
        <w:t xml:space="preserve">ентр </w:t>
      </w:r>
      <w:proofErr w:type="spellStart"/>
      <w:r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библиотечного обслуживания населения</w:t>
      </w:r>
      <w:r w:rsidRPr="00085570">
        <w:rPr>
          <w:rFonts w:ascii="Times New Roman" w:hAnsi="Times New Roman"/>
          <w:sz w:val="26"/>
          <w:szCs w:val="26"/>
        </w:rPr>
        <w:t>»</w:t>
      </w:r>
    </w:p>
    <w:p w:rsidR="0018545F" w:rsidRDefault="0018545F" w:rsidP="0018545F">
      <w:pPr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13EBD" w:rsidRPr="00085570" w:rsidRDefault="004D7ECE" w:rsidP="00085570">
      <w:pPr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основании </w:t>
      </w:r>
      <w:r w:rsidR="000D4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Областного закона № 486-ЗС от 28.12.2015 года «О внесении изменений в Областной закон «О местном самоуправлении в Ростовской области», в</w:t>
      </w:r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соответствии со статьей </w:t>
      </w:r>
      <w:r w:rsid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31</w:t>
      </w:r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</w:t>
      </w:r>
      <w:r w:rsid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ниципальных) учреждений», статьями</w:t>
      </w:r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61</w:t>
      </w:r>
      <w:r w:rsid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-64</w:t>
      </w:r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Гражданского кодекса Российской Федерации, статьями 9, 19 Федерального закона от</w:t>
      </w:r>
      <w:proofErr w:type="gramEnd"/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03.11.2006 № 174-ФЗ «Об автономных учреждениях»,</w:t>
      </w:r>
      <w:r w:rsidR="000D4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95C67" w:rsidRPr="00085570">
        <w:rPr>
          <w:rFonts w:ascii="Times New Roman" w:hAnsi="Times New Roman"/>
          <w:sz w:val="26"/>
          <w:szCs w:val="26"/>
        </w:rPr>
        <w:t>Постановления Администрации Семичанского сельского поселения № 173 от 24.12.2012 г. «Об утверждении Положения о создании, реорганизации, изменении типа  и ликвидации муниципальных учреждений Семичанского сельского поселения, а также  утверждение Уставов муниципальных учреждений Семичанского сельского поселения и внесения в них изменений»</w:t>
      </w:r>
      <w:r w:rsidR="00085570">
        <w:rPr>
          <w:rFonts w:ascii="Times New Roman" w:hAnsi="Times New Roman"/>
          <w:sz w:val="26"/>
          <w:szCs w:val="26"/>
        </w:rPr>
        <w:t xml:space="preserve">, </w:t>
      </w:r>
      <w:r w:rsidR="000D431E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руководствуясь Уставом </w:t>
      </w:r>
      <w:r w:rsidR="002C22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DA65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униципального образования «</w:t>
      </w:r>
      <w:r w:rsidR="000D4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Семичан</w:t>
      </w:r>
      <w:r w:rsidR="000D431E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</w:t>
      </w:r>
      <w:r w:rsidR="00DA65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0D431E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DA65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0D431E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DA65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е»</w:t>
      </w:r>
      <w:r w:rsidR="000D4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0D431E" w:rsidRPr="0008557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085570" w:rsidRPr="0008557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постановляю:</w:t>
      </w:r>
      <w:proofErr w:type="gramEnd"/>
    </w:p>
    <w:p w:rsidR="0018545F" w:rsidRDefault="00C13EBD" w:rsidP="001854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P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Ликвидировать </w:t>
      </w:r>
      <w:r w:rsidR="004D7ECE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автономного учреждения культуры</w:t>
      </w:r>
      <w:r w:rsidR="00085570" w:rsidRPr="00085570">
        <w:rPr>
          <w:rFonts w:ascii="Times New Roman" w:hAnsi="Times New Roman"/>
          <w:sz w:val="26"/>
          <w:szCs w:val="26"/>
        </w:rPr>
        <w:t xml:space="preserve"> «Ц</w:t>
      </w:r>
      <w:r w:rsidR="00085570">
        <w:rPr>
          <w:rFonts w:ascii="Times New Roman" w:hAnsi="Times New Roman"/>
          <w:sz w:val="26"/>
          <w:szCs w:val="26"/>
        </w:rPr>
        <w:t xml:space="preserve">ентр </w:t>
      </w:r>
      <w:proofErr w:type="spellStart"/>
      <w:r w:rsidR="00085570"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 w:rsidR="00085570">
        <w:rPr>
          <w:rFonts w:ascii="Times New Roman" w:hAnsi="Times New Roman"/>
          <w:sz w:val="26"/>
          <w:szCs w:val="26"/>
        </w:rPr>
        <w:t xml:space="preserve"> и библиотечного обслуживания</w:t>
      </w:r>
      <w:r w:rsidR="00C5462D">
        <w:rPr>
          <w:rFonts w:ascii="Times New Roman" w:hAnsi="Times New Roman"/>
          <w:sz w:val="26"/>
          <w:szCs w:val="26"/>
        </w:rPr>
        <w:t xml:space="preserve"> населения</w:t>
      </w:r>
      <w:r w:rsidR="00085570" w:rsidRPr="00085570">
        <w:rPr>
          <w:rFonts w:ascii="Times New Roman" w:hAnsi="Times New Roman"/>
          <w:sz w:val="26"/>
          <w:szCs w:val="26"/>
        </w:rPr>
        <w:t>» Местонахождение муниципального учреждения: 347400, Россия, Ростовская область, Дубовский рай</w:t>
      </w:r>
      <w:r w:rsidR="000D431E">
        <w:rPr>
          <w:rFonts w:ascii="Times New Roman" w:hAnsi="Times New Roman"/>
          <w:sz w:val="26"/>
          <w:szCs w:val="26"/>
        </w:rPr>
        <w:t>он, х. Семичный, ул. Ленина, 14</w:t>
      </w:r>
      <w:r w:rsidR="00085570" w:rsidRPr="00085570">
        <w:rPr>
          <w:rFonts w:ascii="Times New Roman" w:hAnsi="Times New Roman"/>
          <w:sz w:val="26"/>
          <w:szCs w:val="26"/>
        </w:rPr>
        <w:t xml:space="preserve"> </w:t>
      </w:r>
      <w:r w:rsidR="000D431E" w:rsidRPr="000D431E">
        <w:rPr>
          <w:rFonts w:ascii="Times New Roman" w:hAnsi="Times New Roman"/>
          <w:sz w:val="28"/>
          <w:szCs w:val="28"/>
        </w:rPr>
        <w:t>ОГРН</w:t>
      </w:r>
      <w:r w:rsidR="000D431E">
        <w:rPr>
          <w:rFonts w:ascii="Times New Roman" w:hAnsi="Times New Roman"/>
          <w:sz w:val="26"/>
          <w:szCs w:val="26"/>
        </w:rPr>
        <w:t>: 112 617 9000 420</w:t>
      </w:r>
      <w:r w:rsidR="00085570" w:rsidRPr="000D431E">
        <w:rPr>
          <w:rFonts w:ascii="Times New Roman" w:hAnsi="Times New Roman"/>
          <w:sz w:val="26"/>
          <w:szCs w:val="26"/>
        </w:rPr>
        <w:t xml:space="preserve"> </w:t>
      </w:r>
    </w:p>
    <w:p w:rsidR="00C13EBD" w:rsidRPr="0018545F" w:rsidRDefault="00C13EBD" w:rsidP="001854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Утвердить:</w:t>
      </w:r>
    </w:p>
    <w:p w:rsidR="00C13EBD" w:rsidRPr="00995C67" w:rsidRDefault="00C13EBD" w:rsidP="0018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2.1. Состав ликвидационной комиссии для выполнения мероприятий по ликвидации </w:t>
      </w:r>
      <w:r w:rsidR="004D7ECE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автономного учреждения культуры</w:t>
      </w:r>
      <w:r w:rsidR="00085570" w:rsidRPr="00085570">
        <w:rPr>
          <w:rFonts w:ascii="Times New Roman" w:hAnsi="Times New Roman"/>
          <w:sz w:val="26"/>
          <w:szCs w:val="26"/>
        </w:rPr>
        <w:t xml:space="preserve"> </w:t>
      </w:r>
      <w:r w:rsidR="00C5462D" w:rsidRPr="00085570">
        <w:rPr>
          <w:rFonts w:ascii="Times New Roman" w:hAnsi="Times New Roman"/>
          <w:sz w:val="26"/>
          <w:szCs w:val="26"/>
        </w:rPr>
        <w:t>«Ц</w:t>
      </w:r>
      <w:r w:rsidR="00C5462D">
        <w:rPr>
          <w:rFonts w:ascii="Times New Roman" w:hAnsi="Times New Roman"/>
          <w:sz w:val="26"/>
          <w:szCs w:val="26"/>
        </w:rPr>
        <w:t xml:space="preserve">ентр </w:t>
      </w:r>
      <w:proofErr w:type="spellStart"/>
      <w:r w:rsidR="00C5462D"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 w:rsidR="00C5462D">
        <w:rPr>
          <w:rFonts w:ascii="Times New Roman" w:hAnsi="Times New Roman"/>
          <w:sz w:val="26"/>
          <w:szCs w:val="26"/>
        </w:rPr>
        <w:t xml:space="preserve"> и библиотечного обслуживания населения</w:t>
      </w:r>
      <w:r w:rsidR="00C5462D" w:rsidRPr="00085570">
        <w:rPr>
          <w:rFonts w:ascii="Times New Roman" w:hAnsi="Times New Roman"/>
          <w:sz w:val="26"/>
          <w:szCs w:val="26"/>
        </w:rPr>
        <w:t xml:space="preserve">» </w:t>
      </w: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приложению № 1.</w:t>
      </w:r>
    </w:p>
    <w:p w:rsidR="00C13EBD" w:rsidRPr="00995C67" w:rsidRDefault="00C13EBD" w:rsidP="0018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2.2. План мероприятий по ликвидации </w:t>
      </w:r>
      <w:r w:rsidR="004D7ECE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автономного учреждения культуры</w:t>
      </w:r>
      <w:r w:rsidR="00085570" w:rsidRPr="00085570">
        <w:rPr>
          <w:rFonts w:ascii="Times New Roman" w:hAnsi="Times New Roman"/>
          <w:sz w:val="26"/>
          <w:szCs w:val="26"/>
        </w:rPr>
        <w:t xml:space="preserve"> </w:t>
      </w:r>
      <w:r w:rsidR="00C5462D" w:rsidRPr="00085570">
        <w:rPr>
          <w:rFonts w:ascii="Times New Roman" w:hAnsi="Times New Roman"/>
          <w:sz w:val="26"/>
          <w:szCs w:val="26"/>
        </w:rPr>
        <w:t>«Ц</w:t>
      </w:r>
      <w:r w:rsidR="00C5462D">
        <w:rPr>
          <w:rFonts w:ascii="Times New Roman" w:hAnsi="Times New Roman"/>
          <w:sz w:val="26"/>
          <w:szCs w:val="26"/>
        </w:rPr>
        <w:t xml:space="preserve">ентр </w:t>
      </w:r>
      <w:proofErr w:type="spellStart"/>
      <w:r w:rsidR="00C5462D"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 w:rsidR="00C5462D">
        <w:rPr>
          <w:rFonts w:ascii="Times New Roman" w:hAnsi="Times New Roman"/>
          <w:sz w:val="26"/>
          <w:szCs w:val="26"/>
        </w:rPr>
        <w:t xml:space="preserve"> и библиотечного обслуживания населения</w:t>
      </w:r>
      <w:r w:rsidR="00C5462D" w:rsidRPr="00085570">
        <w:rPr>
          <w:rFonts w:ascii="Times New Roman" w:hAnsi="Times New Roman"/>
          <w:sz w:val="26"/>
          <w:szCs w:val="26"/>
        </w:rPr>
        <w:t xml:space="preserve">» </w:t>
      </w: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приложению № 2.</w:t>
      </w:r>
    </w:p>
    <w:p w:rsidR="00085570" w:rsidRDefault="00DA6573" w:rsidP="0018545F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Постановление </w:t>
      </w:r>
      <w:r w:rsid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311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районной </w:t>
      </w:r>
      <w:r w:rsidR="00C546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газете</w:t>
      </w:r>
      <w:r w:rsid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11FD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«Светоч» и в местной газете </w:t>
      </w:r>
      <w:r w:rsidR="00085570" w:rsidRPr="00085570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0D431E">
        <w:rPr>
          <w:rFonts w:ascii="Times New Roman" w:hAnsi="Times New Roman"/>
          <w:color w:val="000000"/>
          <w:sz w:val="26"/>
          <w:szCs w:val="26"/>
        </w:rPr>
        <w:t>Семичанские</w:t>
      </w:r>
      <w:proofErr w:type="spellEnd"/>
      <w:r w:rsidR="000D431E">
        <w:rPr>
          <w:rFonts w:ascii="Times New Roman" w:hAnsi="Times New Roman"/>
          <w:color w:val="000000"/>
          <w:sz w:val="26"/>
          <w:szCs w:val="26"/>
        </w:rPr>
        <w:t xml:space="preserve"> ведомости</w:t>
      </w:r>
      <w:r w:rsidR="00085570" w:rsidRPr="00085570">
        <w:rPr>
          <w:rFonts w:ascii="Times New Roman" w:hAnsi="Times New Roman"/>
          <w:color w:val="000000"/>
          <w:sz w:val="26"/>
          <w:szCs w:val="26"/>
        </w:rPr>
        <w:t>»</w:t>
      </w:r>
      <w:r w:rsidR="00085570" w:rsidRPr="00EA73E3">
        <w:rPr>
          <w:color w:val="000000"/>
        </w:rPr>
        <w:t xml:space="preserve"> </w:t>
      </w:r>
    </w:p>
    <w:p w:rsidR="00C13EBD" w:rsidRDefault="00DA6573" w:rsidP="0018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Настоящее Постановление вступает в силу с момента его подписания.</w:t>
      </w:r>
    </w:p>
    <w:p w:rsidR="000D431E" w:rsidRPr="00995C67" w:rsidRDefault="00DA6573" w:rsidP="0018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0D4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Довести Постановление  под роспись всем членам комиссии.</w:t>
      </w:r>
    </w:p>
    <w:p w:rsidR="00C13EBD" w:rsidRPr="00995C67" w:rsidRDefault="00DA6573" w:rsidP="00185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C13EBD"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0D431E" w:rsidRDefault="000D431E" w:rsidP="00185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5462D" w:rsidRDefault="00C13EBD" w:rsidP="00185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Глава </w:t>
      </w:r>
      <w:r w:rsid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Семичан</w:t>
      </w: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ского сельского поселения </w:t>
      </w:r>
      <w:r w:rsid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Р.И.Крикунов</w:t>
      </w: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</w:t>
      </w:r>
    </w:p>
    <w:p w:rsidR="000D431E" w:rsidRDefault="000D431E" w:rsidP="00085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13EBD" w:rsidRPr="00995C67" w:rsidRDefault="00C13EBD" w:rsidP="00085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1</w:t>
      </w:r>
    </w:p>
    <w:p w:rsidR="00C13EBD" w:rsidRPr="00995C67" w:rsidRDefault="00C13EBD" w:rsidP="00085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постановлению</w:t>
      </w:r>
    </w:p>
    <w:p w:rsidR="00C13EBD" w:rsidRPr="00995C67" w:rsidRDefault="00C13EBD" w:rsidP="00085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2C22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</w:t>
      </w:r>
      <w:r w:rsidR="00287B6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.201</w:t>
      </w:r>
      <w:r w:rsid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 w:rsidR="000855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98</w:t>
      </w: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</w:t>
      </w: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ликвидационной комиссии для выполнения мероприятий</w:t>
      </w: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ликвидации </w:t>
      </w:r>
      <w:r w:rsidR="004D7ECE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автономного учреждения культуры </w:t>
      </w:r>
      <w:r w:rsidR="00C5462D" w:rsidRPr="00085570">
        <w:rPr>
          <w:rFonts w:ascii="Times New Roman" w:hAnsi="Times New Roman"/>
          <w:sz w:val="26"/>
          <w:szCs w:val="26"/>
        </w:rPr>
        <w:t>«Ц</w:t>
      </w:r>
      <w:r w:rsidR="00C5462D">
        <w:rPr>
          <w:rFonts w:ascii="Times New Roman" w:hAnsi="Times New Roman"/>
          <w:sz w:val="26"/>
          <w:szCs w:val="26"/>
        </w:rPr>
        <w:t xml:space="preserve">ентр </w:t>
      </w:r>
      <w:proofErr w:type="spellStart"/>
      <w:r w:rsidR="00C5462D"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 w:rsidR="00C5462D">
        <w:rPr>
          <w:rFonts w:ascii="Times New Roman" w:hAnsi="Times New Roman"/>
          <w:sz w:val="26"/>
          <w:szCs w:val="26"/>
        </w:rPr>
        <w:t xml:space="preserve"> и библиотечного обслуживания населения</w:t>
      </w:r>
      <w:r w:rsidR="00C5462D" w:rsidRPr="00085570">
        <w:rPr>
          <w:rFonts w:ascii="Times New Roman" w:hAnsi="Times New Roman"/>
          <w:sz w:val="26"/>
          <w:szCs w:val="26"/>
        </w:rPr>
        <w:t>»</w:t>
      </w:r>
    </w:p>
    <w:p w:rsidR="00C5462D" w:rsidRPr="00C5462D" w:rsidRDefault="0018545F" w:rsidP="0018545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комиссии: </w:t>
      </w:r>
      <w:r w:rsidR="00C5462D">
        <w:rPr>
          <w:rFonts w:ascii="Times New Roman" w:hAnsi="Times New Roman"/>
          <w:sz w:val="26"/>
          <w:szCs w:val="26"/>
        </w:rPr>
        <w:t>Ласкевич О.В.</w:t>
      </w:r>
      <w:r w:rsidR="00C5462D" w:rsidRPr="00C5462D">
        <w:rPr>
          <w:rFonts w:ascii="Times New Roman" w:hAnsi="Times New Roman"/>
          <w:sz w:val="26"/>
          <w:szCs w:val="26"/>
        </w:rPr>
        <w:t xml:space="preserve"> - директор </w:t>
      </w:r>
      <w:r w:rsidR="004D7ECE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автономного учреждения культуры</w:t>
      </w:r>
      <w:r w:rsidR="00C5462D" w:rsidRPr="00C5462D">
        <w:rPr>
          <w:rFonts w:ascii="Times New Roman" w:hAnsi="Times New Roman"/>
          <w:sz w:val="26"/>
          <w:szCs w:val="26"/>
        </w:rPr>
        <w:t xml:space="preserve">  </w:t>
      </w:r>
      <w:r w:rsidR="00C5462D" w:rsidRPr="00085570">
        <w:rPr>
          <w:rFonts w:ascii="Times New Roman" w:hAnsi="Times New Roman"/>
          <w:sz w:val="26"/>
          <w:szCs w:val="26"/>
        </w:rPr>
        <w:t>«Ц</w:t>
      </w:r>
      <w:r w:rsidR="00C5462D">
        <w:rPr>
          <w:rFonts w:ascii="Times New Roman" w:hAnsi="Times New Roman"/>
          <w:sz w:val="26"/>
          <w:szCs w:val="26"/>
        </w:rPr>
        <w:t xml:space="preserve">ентр </w:t>
      </w:r>
      <w:proofErr w:type="spellStart"/>
      <w:r w:rsidR="00C5462D"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 w:rsidR="00C5462D">
        <w:rPr>
          <w:rFonts w:ascii="Times New Roman" w:hAnsi="Times New Roman"/>
          <w:sz w:val="26"/>
          <w:szCs w:val="26"/>
        </w:rPr>
        <w:t xml:space="preserve"> и библиотечного обслуживания населения</w:t>
      </w:r>
      <w:r w:rsidR="00C5462D" w:rsidRPr="00085570">
        <w:rPr>
          <w:rFonts w:ascii="Times New Roman" w:hAnsi="Times New Roman"/>
          <w:sz w:val="26"/>
          <w:szCs w:val="26"/>
        </w:rPr>
        <w:t>»</w:t>
      </w:r>
    </w:p>
    <w:p w:rsidR="0018545F" w:rsidRDefault="00287B60" w:rsidP="0018545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 комиссии: Крикунов Р.И. – Глава Семичанского сельского поселения</w:t>
      </w:r>
    </w:p>
    <w:p w:rsidR="00C5462D" w:rsidRPr="00C5462D" w:rsidRDefault="00C5462D" w:rsidP="0018545F">
      <w:pPr>
        <w:spacing w:line="240" w:lineRule="auto"/>
        <w:rPr>
          <w:rFonts w:ascii="Times New Roman" w:hAnsi="Times New Roman"/>
          <w:sz w:val="26"/>
          <w:szCs w:val="26"/>
        </w:rPr>
      </w:pPr>
      <w:r w:rsidRPr="00C5462D">
        <w:rPr>
          <w:rFonts w:ascii="Times New Roman" w:hAnsi="Times New Roman"/>
          <w:sz w:val="26"/>
          <w:szCs w:val="26"/>
        </w:rPr>
        <w:t xml:space="preserve">Члены комиссии: </w:t>
      </w:r>
    </w:p>
    <w:p w:rsidR="00C5462D" w:rsidRPr="00C5462D" w:rsidRDefault="00C5462D" w:rsidP="00C5462D">
      <w:pPr>
        <w:rPr>
          <w:rFonts w:ascii="Times New Roman" w:hAnsi="Times New Roman"/>
          <w:sz w:val="26"/>
          <w:szCs w:val="26"/>
        </w:rPr>
      </w:pPr>
      <w:r w:rsidRPr="00C5462D">
        <w:rPr>
          <w:rFonts w:ascii="Times New Roman" w:hAnsi="Times New Roman"/>
          <w:sz w:val="26"/>
          <w:szCs w:val="26"/>
        </w:rPr>
        <w:t xml:space="preserve">Александрина О.С. - </w:t>
      </w:r>
      <w:r w:rsidR="00DA6573">
        <w:rPr>
          <w:rFonts w:ascii="Times New Roman" w:hAnsi="Times New Roman"/>
          <w:sz w:val="26"/>
          <w:szCs w:val="26"/>
        </w:rPr>
        <w:t>ведущий</w:t>
      </w:r>
      <w:r w:rsidRPr="00C5462D">
        <w:rPr>
          <w:rFonts w:ascii="Times New Roman" w:hAnsi="Times New Roman"/>
          <w:sz w:val="26"/>
          <w:szCs w:val="26"/>
        </w:rPr>
        <w:t xml:space="preserve"> бухгалтер </w:t>
      </w:r>
      <w:r w:rsidR="004D7ECE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автономного учреждения культуры</w:t>
      </w:r>
      <w:r w:rsidRPr="00C5462D">
        <w:rPr>
          <w:rFonts w:ascii="Times New Roman" w:hAnsi="Times New Roman"/>
          <w:sz w:val="26"/>
          <w:szCs w:val="26"/>
        </w:rPr>
        <w:t xml:space="preserve"> </w:t>
      </w:r>
      <w:r w:rsidRPr="00085570">
        <w:rPr>
          <w:rFonts w:ascii="Times New Roman" w:hAnsi="Times New Roman"/>
          <w:sz w:val="26"/>
          <w:szCs w:val="26"/>
        </w:rPr>
        <w:t>«Ц</w:t>
      </w:r>
      <w:r>
        <w:rPr>
          <w:rFonts w:ascii="Times New Roman" w:hAnsi="Times New Roman"/>
          <w:sz w:val="26"/>
          <w:szCs w:val="26"/>
        </w:rPr>
        <w:t xml:space="preserve">ентр </w:t>
      </w:r>
      <w:proofErr w:type="spellStart"/>
      <w:r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библиотечного обслуживания населения</w:t>
      </w:r>
      <w:r w:rsidRPr="00085570">
        <w:rPr>
          <w:rFonts w:ascii="Times New Roman" w:hAnsi="Times New Roman"/>
          <w:sz w:val="26"/>
          <w:szCs w:val="26"/>
        </w:rPr>
        <w:t>»</w:t>
      </w:r>
      <w:r w:rsidRPr="00C5462D">
        <w:rPr>
          <w:rFonts w:ascii="Times New Roman" w:hAnsi="Times New Roman"/>
          <w:sz w:val="26"/>
          <w:szCs w:val="26"/>
        </w:rPr>
        <w:t>.</w:t>
      </w:r>
    </w:p>
    <w:p w:rsidR="00C5462D" w:rsidRDefault="00C5462D" w:rsidP="00C5462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Наровенко И.Ю.</w:t>
      </w:r>
      <w:r w:rsidRPr="00C5462D">
        <w:rPr>
          <w:rFonts w:ascii="Times New Roman" w:hAnsi="Times New Roman"/>
          <w:sz w:val="26"/>
          <w:szCs w:val="26"/>
        </w:rPr>
        <w:t xml:space="preserve"> – главный </w:t>
      </w:r>
      <w:r w:rsidR="00287B60">
        <w:rPr>
          <w:rFonts w:ascii="Times New Roman" w:hAnsi="Times New Roman"/>
          <w:sz w:val="26"/>
          <w:szCs w:val="26"/>
        </w:rPr>
        <w:t>специалист (</w:t>
      </w:r>
      <w:r w:rsidRPr="00C5462D">
        <w:rPr>
          <w:rFonts w:ascii="Times New Roman" w:hAnsi="Times New Roman"/>
          <w:sz w:val="26"/>
          <w:szCs w:val="26"/>
        </w:rPr>
        <w:t>бухгалтер</w:t>
      </w:r>
      <w:r w:rsidR="00287B60">
        <w:rPr>
          <w:rFonts w:ascii="Times New Roman" w:hAnsi="Times New Roman"/>
          <w:sz w:val="26"/>
          <w:szCs w:val="26"/>
        </w:rPr>
        <w:t>)</w:t>
      </w:r>
      <w:r w:rsidRPr="00C5462D">
        <w:rPr>
          <w:rFonts w:ascii="Times New Roman" w:hAnsi="Times New Roman"/>
          <w:sz w:val="26"/>
          <w:szCs w:val="26"/>
        </w:rPr>
        <w:t xml:space="preserve"> </w:t>
      </w:r>
      <w:r w:rsidR="00287B60">
        <w:rPr>
          <w:rFonts w:ascii="Times New Roman" w:hAnsi="Times New Roman"/>
          <w:sz w:val="26"/>
          <w:szCs w:val="26"/>
        </w:rPr>
        <w:t>А</w:t>
      </w:r>
      <w:r w:rsidRPr="00C5462D">
        <w:rPr>
          <w:rFonts w:ascii="Times New Roman" w:hAnsi="Times New Roman"/>
          <w:sz w:val="26"/>
          <w:szCs w:val="26"/>
        </w:rPr>
        <w:t>дминистрации Семичанского сельского поселения.</w:t>
      </w:r>
    </w:p>
    <w:p w:rsidR="00287B60" w:rsidRDefault="00287B60" w:rsidP="00287B6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Власенко Е.М. – специалист по земельным и имущественным отношениям А</w:t>
      </w:r>
      <w:r w:rsidRPr="00C5462D">
        <w:rPr>
          <w:rFonts w:ascii="Times New Roman" w:hAnsi="Times New Roman"/>
          <w:sz w:val="26"/>
          <w:szCs w:val="26"/>
        </w:rPr>
        <w:t>дминистрации Семичанского сельского поселения.</w:t>
      </w:r>
    </w:p>
    <w:p w:rsidR="00287B60" w:rsidRPr="00C5462D" w:rsidRDefault="00287B60" w:rsidP="00C5462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Погорелова Н.В. – специалист по вопросам муниципального хозяйства А</w:t>
      </w:r>
      <w:r w:rsidRPr="00C5462D">
        <w:rPr>
          <w:rFonts w:ascii="Times New Roman" w:hAnsi="Times New Roman"/>
          <w:sz w:val="26"/>
          <w:szCs w:val="26"/>
        </w:rPr>
        <w:t>дминистрации Семичанского сельского поселения.</w:t>
      </w:r>
    </w:p>
    <w:p w:rsidR="00C5462D" w:rsidRPr="00C5462D" w:rsidRDefault="00C5462D" w:rsidP="00C5462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Эльсанукаева З.Р. – специалист по правовой и кадровой работе</w:t>
      </w:r>
      <w:r w:rsidRPr="00C5462D">
        <w:rPr>
          <w:rFonts w:ascii="Times New Roman" w:hAnsi="Times New Roman"/>
          <w:sz w:val="26"/>
          <w:szCs w:val="26"/>
        </w:rPr>
        <w:t xml:space="preserve"> </w:t>
      </w:r>
      <w:r w:rsidR="00287B60">
        <w:rPr>
          <w:rFonts w:ascii="Times New Roman" w:hAnsi="Times New Roman"/>
          <w:sz w:val="26"/>
          <w:szCs w:val="26"/>
        </w:rPr>
        <w:t>А</w:t>
      </w:r>
      <w:r w:rsidRPr="00C5462D">
        <w:rPr>
          <w:rFonts w:ascii="Times New Roman" w:hAnsi="Times New Roman"/>
          <w:sz w:val="26"/>
          <w:szCs w:val="26"/>
        </w:rPr>
        <w:t>дминистрации Семичанского сельского поселения.</w:t>
      </w:r>
    </w:p>
    <w:p w:rsidR="00C5462D" w:rsidRPr="00C5462D" w:rsidRDefault="00C5462D" w:rsidP="00C5462D">
      <w:pPr>
        <w:pStyle w:val="a5"/>
        <w:rPr>
          <w:color w:val="000000"/>
          <w:sz w:val="26"/>
          <w:szCs w:val="26"/>
        </w:rPr>
      </w:pPr>
    </w:p>
    <w:p w:rsidR="00C13EBD" w:rsidRPr="00995C67" w:rsidRDefault="00C13EBD" w:rsidP="00C13EBD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95C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</w:p>
    <w:p w:rsidR="00C5462D" w:rsidRDefault="00C5462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5462D" w:rsidRDefault="00C5462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5462D" w:rsidRDefault="00C5462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5462D" w:rsidRDefault="00C5462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5462D" w:rsidRDefault="00C5462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5462D" w:rsidRDefault="00C5462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5462D" w:rsidRDefault="00C5462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5462D" w:rsidRDefault="00C5462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8545F" w:rsidRPr="0018545F" w:rsidRDefault="0018545F" w:rsidP="00287B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13EBD" w:rsidRPr="0018545F" w:rsidRDefault="00C13EB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2</w:t>
      </w:r>
    </w:p>
    <w:p w:rsidR="00C13EBD" w:rsidRPr="0018545F" w:rsidRDefault="00C13EB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постановлению</w:t>
      </w:r>
    </w:p>
    <w:p w:rsidR="00C13EBD" w:rsidRPr="0018545F" w:rsidRDefault="00C13EBD" w:rsidP="00C546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2C22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</w:t>
      </w:r>
      <w:r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C5462D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05</w:t>
      </w:r>
      <w:r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.201</w:t>
      </w:r>
      <w:r w:rsidR="00C5462D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 </w:t>
      </w:r>
      <w:r w:rsidR="00C5462D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98</w:t>
      </w:r>
    </w:p>
    <w:p w:rsidR="00C13EBD" w:rsidRPr="0018545F" w:rsidRDefault="00C13EBD" w:rsidP="00AD0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План мероприятий по ликвидации</w:t>
      </w:r>
    </w:p>
    <w:p w:rsidR="00C13EBD" w:rsidRPr="0018545F" w:rsidRDefault="00C13EBD" w:rsidP="00AD0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автономного учреждения </w:t>
      </w:r>
      <w:r w:rsidR="00C5462D" w:rsidRPr="001854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культуры </w:t>
      </w:r>
      <w:r w:rsidR="00C5462D" w:rsidRPr="0018545F">
        <w:rPr>
          <w:rFonts w:ascii="Times New Roman" w:hAnsi="Times New Roman"/>
          <w:sz w:val="26"/>
          <w:szCs w:val="26"/>
        </w:rPr>
        <w:t xml:space="preserve">«Центр </w:t>
      </w:r>
      <w:proofErr w:type="spellStart"/>
      <w:r w:rsidR="00C5462D" w:rsidRPr="0018545F"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 w:rsidR="00C5462D" w:rsidRPr="0018545F">
        <w:rPr>
          <w:rFonts w:ascii="Times New Roman" w:hAnsi="Times New Roman"/>
          <w:sz w:val="26"/>
          <w:szCs w:val="26"/>
        </w:rPr>
        <w:t xml:space="preserve"> и библиотечного обслуживания населения»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2126"/>
        <w:gridCol w:w="2730"/>
      </w:tblGrid>
      <w:tr w:rsidR="00F204A5" w:rsidRPr="0018545F" w:rsidTr="002C2263">
        <w:tc>
          <w:tcPr>
            <w:tcW w:w="648" w:type="dxa"/>
          </w:tcPr>
          <w:p w:rsidR="00F204A5" w:rsidRPr="0018545F" w:rsidRDefault="00F204A5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8545F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18545F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18545F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13" w:type="dxa"/>
          </w:tcPr>
          <w:p w:rsidR="00F204A5" w:rsidRPr="0018545F" w:rsidRDefault="00F204A5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</w:tcPr>
          <w:p w:rsidR="00F204A5" w:rsidRPr="0018545F" w:rsidRDefault="00F204A5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Срок выполнения</w:t>
            </w:r>
          </w:p>
        </w:tc>
        <w:tc>
          <w:tcPr>
            <w:tcW w:w="2730" w:type="dxa"/>
          </w:tcPr>
          <w:p w:rsidR="00F204A5" w:rsidRPr="0018545F" w:rsidRDefault="00F204A5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Ответственные исполнители</w:t>
            </w:r>
          </w:p>
        </w:tc>
      </w:tr>
      <w:tr w:rsidR="00F204A5" w:rsidRPr="0018545F" w:rsidTr="002C2263">
        <w:tc>
          <w:tcPr>
            <w:tcW w:w="648" w:type="dxa"/>
          </w:tcPr>
          <w:p w:rsidR="00F204A5" w:rsidRPr="0018545F" w:rsidRDefault="00F204A5" w:rsidP="00F204A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13" w:type="dxa"/>
          </w:tcPr>
          <w:p w:rsidR="00F204A5" w:rsidRPr="0018545F" w:rsidRDefault="00F204A5" w:rsidP="00F204A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204A5" w:rsidRPr="0018545F" w:rsidRDefault="00F204A5" w:rsidP="00F204A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30" w:type="dxa"/>
          </w:tcPr>
          <w:p w:rsidR="00F204A5" w:rsidRPr="0018545F" w:rsidRDefault="00F204A5" w:rsidP="00F204A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4</w:t>
            </w:r>
          </w:p>
        </w:tc>
      </w:tr>
      <w:tr w:rsidR="00F204A5" w:rsidRPr="002C2263" w:rsidTr="002C2263">
        <w:tc>
          <w:tcPr>
            <w:tcW w:w="648" w:type="dxa"/>
          </w:tcPr>
          <w:p w:rsidR="00F204A5" w:rsidRPr="0018545F" w:rsidRDefault="00F204A5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13" w:type="dxa"/>
          </w:tcPr>
          <w:p w:rsidR="00F204A5" w:rsidRPr="0018545F" w:rsidRDefault="00F204A5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Сообщение в налоговые ораны о принятии решения о ликвидации, направление уведомления о внесении в ЕГРЮЛ сведений о принятии решения о ликвидации.</w:t>
            </w:r>
          </w:p>
        </w:tc>
        <w:tc>
          <w:tcPr>
            <w:tcW w:w="2126" w:type="dxa"/>
          </w:tcPr>
          <w:p w:rsidR="00F204A5" w:rsidRPr="0018545F" w:rsidRDefault="00F204A5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течение трех дней с момента принятия</w:t>
            </w:r>
          </w:p>
        </w:tc>
        <w:tc>
          <w:tcPr>
            <w:tcW w:w="2730" w:type="dxa"/>
          </w:tcPr>
          <w:p w:rsidR="00F204A5" w:rsidRPr="002C2263" w:rsidRDefault="0018545F" w:rsidP="00AD001A">
            <w:pPr>
              <w:ind w:firstLine="280"/>
              <w:rPr>
                <w:rFonts w:ascii="Times New Roman" w:hAnsi="Times New Roman"/>
                <w:sz w:val="26"/>
                <w:szCs w:val="26"/>
              </w:rPr>
            </w:pPr>
            <w:r w:rsidRPr="002C2263">
              <w:rPr>
                <w:rFonts w:ascii="Times New Roman" w:hAnsi="Times New Roman"/>
                <w:sz w:val="26"/>
                <w:szCs w:val="26"/>
              </w:rPr>
              <w:t>Ласкевич О.В.</w:t>
            </w:r>
            <w:r w:rsidR="004347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C2263" w:rsidRDefault="002C2263" w:rsidP="00AD001A">
            <w:pPr>
              <w:ind w:firstLine="280"/>
              <w:rPr>
                <w:rFonts w:ascii="Times New Roman" w:hAnsi="Times New Roman"/>
                <w:sz w:val="26"/>
                <w:szCs w:val="26"/>
              </w:rPr>
            </w:pPr>
            <w:r w:rsidRPr="002C2263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Александрина О.С.</w:t>
            </w:r>
            <w:r w:rsidR="0043472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2C2263" w:rsidRPr="002C2263" w:rsidRDefault="002C2263" w:rsidP="002C22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Эльсанукаева З.Р.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Опубликование в журнале  «Вестник государственной регистрации» публикации о ликвидации учреждения и о порядке и сроке заявления требований его кредиторами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течение трех дней с момента принятия</w:t>
            </w:r>
          </w:p>
        </w:tc>
        <w:tc>
          <w:tcPr>
            <w:tcW w:w="2730" w:type="dxa"/>
          </w:tcPr>
          <w:p w:rsidR="002C2263" w:rsidRDefault="0018545F" w:rsidP="0018545F">
            <w:pPr>
              <w:rPr>
                <w:rFonts w:ascii="Times New Roman" w:hAnsi="Times New Roman"/>
                <w:sz w:val="26"/>
                <w:szCs w:val="26"/>
              </w:rPr>
            </w:pPr>
            <w:r w:rsidRPr="0018545F">
              <w:rPr>
                <w:rFonts w:ascii="Times New Roman" w:hAnsi="Times New Roman"/>
                <w:sz w:val="26"/>
                <w:szCs w:val="26"/>
              </w:rPr>
              <w:t>Ласкевич О.В.</w:t>
            </w:r>
            <w:r w:rsidR="004347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8545F" w:rsidRDefault="002C2263" w:rsidP="002C22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Эльсанукаева З.Р.</w:t>
            </w:r>
            <w:r w:rsidR="004347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C2263" w:rsidRPr="002C2263" w:rsidRDefault="002C2263" w:rsidP="002C22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Власенко Е.М.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Сообщение службе занятости о предстоящем высвобождении работников по каждому конкретному работнику с указанием должности, профессии, специальности и квалификационных требований к ним, условий труда,  указанием кредитором какой очереди является – по месту жительства каждого работника.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Не </w:t>
            </w:r>
            <w:proofErr w:type="gramStart"/>
            <w:r w:rsidRPr="0018545F">
              <w:rPr>
                <w:color w:val="000000"/>
                <w:sz w:val="26"/>
                <w:szCs w:val="26"/>
              </w:rPr>
              <w:t>позднее</w:t>
            </w:r>
            <w:proofErr w:type="gramEnd"/>
            <w:r w:rsidRPr="0018545F">
              <w:rPr>
                <w:color w:val="000000"/>
                <w:sz w:val="26"/>
                <w:szCs w:val="26"/>
              </w:rPr>
              <w:t xml:space="preserve"> чем за 2 месяца до начала проведения соответствующих мероприятий </w:t>
            </w:r>
          </w:p>
        </w:tc>
        <w:tc>
          <w:tcPr>
            <w:tcW w:w="2730" w:type="dxa"/>
          </w:tcPr>
          <w:p w:rsidR="002C2263" w:rsidRDefault="0018545F" w:rsidP="0018545F">
            <w:pPr>
              <w:rPr>
                <w:rFonts w:ascii="Times New Roman" w:hAnsi="Times New Roman"/>
                <w:sz w:val="26"/>
                <w:szCs w:val="26"/>
              </w:rPr>
            </w:pPr>
            <w:r w:rsidRPr="0018545F">
              <w:rPr>
                <w:rFonts w:ascii="Times New Roman" w:hAnsi="Times New Roman"/>
                <w:sz w:val="26"/>
                <w:szCs w:val="26"/>
              </w:rPr>
              <w:t>Ласкевич О.В.</w:t>
            </w:r>
            <w:r w:rsidR="004347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8545F" w:rsidRPr="002C2263" w:rsidRDefault="002C2263" w:rsidP="002C22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Эльсанукаева З.Р.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Осуществление комплекса мероприятий по предупреждению  работников об увольнении в связи с ликвидацией учреждения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 ЗА 2 месяца до фактической даты увольнения</w:t>
            </w:r>
          </w:p>
        </w:tc>
        <w:tc>
          <w:tcPr>
            <w:tcW w:w="2730" w:type="dxa"/>
          </w:tcPr>
          <w:p w:rsidR="002C2263" w:rsidRDefault="0018545F" w:rsidP="0018545F">
            <w:pPr>
              <w:rPr>
                <w:rFonts w:ascii="Times New Roman" w:hAnsi="Times New Roman"/>
                <w:sz w:val="26"/>
                <w:szCs w:val="26"/>
              </w:rPr>
            </w:pPr>
            <w:r w:rsidRPr="0018545F">
              <w:rPr>
                <w:rFonts w:ascii="Times New Roman" w:hAnsi="Times New Roman"/>
                <w:sz w:val="26"/>
                <w:szCs w:val="26"/>
              </w:rPr>
              <w:t>Ласкевич О.В.</w:t>
            </w:r>
            <w:r w:rsidR="004347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8545F" w:rsidRPr="002C2263" w:rsidRDefault="002C2263" w:rsidP="002C22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Эльсанукаева З.Р.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Проведение инвентаризации имущества и обязательств учреждения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 В течение 10 дней с момента вынесения постановления о ликвидации</w:t>
            </w:r>
          </w:p>
        </w:tc>
        <w:tc>
          <w:tcPr>
            <w:tcW w:w="2730" w:type="dxa"/>
          </w:tcPr>
          <w:p w:rsidR="0018545F" w:rsidRDefault="0018545F" w:rsidP="0018545F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Александрина </w:t>
            </w:r>
            <w:r w:rsidRPr="0018545F">
              <w:rPr>
                <w:color w:val="000000"/>
                <w:sz w:val="26"/>
                <w:szCs w:val="26"/>
              </w:rPr>
              <w:t xml:space="preserve">О.С., </w:t>
            </w:r>
          </w:p>
          <w:p w:rsidR="002C2263" w:rsidRDefault="0018545F" w:rsidP="0018545F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Наровенко И.Ю.</w:t>
            </w:r>
            <w:r w:rsidR="0043472D">
              <w:rPr>
                <w:color w:val="000000"/>
                <w:sz w:val="26"/>
                <w:szCs w:val="26"/>
              </w:rPr>
              <w:t>,</w:t>
            </w:r>
          </w:p>
          <w:p w:rsidR="0018545F" w:rsidRPr="002C2263" w:rsidRDefault="002C2263" w:rsidP="002C2263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2263">
              <w:rPr>
                <w:rFonts w:ascii="Times New Roman" w:hAnsi="Times New Roman"/>
                <w:sz w:val="26"/>
                <w:szCs w:val="26"/>
                <w:lang w:eastAsia="ru-RU"/>
              </w:rPr>
              <w:t>Власенко Е.М.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Составление списка кредиторов учреждения, </w:t>
            </w:r>
          </w:p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письменное уведомление </w:t>
            </w:r>
            <w:r w:rsidRPr="0018545F">
              <w:rPr>
                <w:color w:val="000000"/>
                <w:sz w:val="26"/>
                <w:szCs w:val="26"/>
              </w:rPr>
              <w:lastRenderedPageBreak/>
              <w:t>каждого кредитора о ликвидации учреждения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lastRenderedPageBreak/>
              <w:t xml:space="preserve"> В течение 10 дней с момента вынесения постановления о ликвидации</w:t>
            </w:r>
          </w:p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lastRenderedPageBreak/>
              <w:t>В течение 3 дней  с момента выхода публикации о ликвидации</w:t>
            </w:r>
          </w:p>
        </w:tc>
        <w:tc>
          <w:tcPr>
            <w:tcW w:w="2730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lastRenderedPageBreak/>
              <w:t>Александрина О.С.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Подготовка сведений о размерах и составе активов (характеристика, состояние, степень ликвидности)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течение месяца от даты вынесения постановления о ликвидации</w:t>
            </w:r>
          </w:p>
        </w:tc>
        <w:tc>
          <w:tcPr>
            <w:tcW w:w="2730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Александрина О.С., Наровенко И.Ю.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Анализ, оценка кредиторской задолженности, разработка мероприятий по ее взысканию (группировка по степени возможности и срокам взыскания, реализации)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течение месяца от даты вынесения постановления о ликвидации</w:t>
            </w:r>
          </w:p>
        </w:tc>
        <w:tc>
          <w:tcPr>
            <w:tcW w:w="2730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Александрина О.С., Наровенко И.Ю.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Анализ, характеристика кредиторской задолженности, подготовка решения по каждому долгу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течение месяца от даты вынесения постановления о ликвидации</w:t>
            </w:r>
          </w:p>
        </w:tc>
        <w:tc>
          <w:tcPr>
            <w:tcW w:w="2730" w:type="dxa"/>
          </w:tcPr>
          <w:p w:rsidR="002C2263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Ласкевич О.В., Александрина О.С</w:t>
            </w:r>
            <w:r w:rsidR="0043472D">
              <w:rPr>
                <w:color w:val="000000"/>
                <w:sz w:val="26"/>
                <w:szCs w:val="26"/>
              </w:rPr>
              <w:t>.,</w:t>
            </w:r>
          </w:p>
          <w:p w:rsidR="0018545F" w:rsidRPr="002C2263" w:rsidRDefault="002C2263" w:rsidP="002C2263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2263">
              <w:rPr>
                <w:rFonts w:ascii="Times New Roman" w:hAnsi="Times New Roman"/>
                <w:sz w:val="26"/>
                <w:szCs w:val="26"/>
                <w:lang w:eastAsia="ru-RU"/>
              </w:rPr>
              <w:t>Наровенко И.Ю.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Обработка и регистрация полученных от кредиторов требований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сроки установленные законодательством РФ</w:t>
            </w:r>
          </w:p>
        </w:tc>
        <w:tc>
          <w:tcPr>
            <w:tcW w:w="2730" w:type="dxa"/>
          </w:tcPr>
          <w:p w:rsidR="0018545F" w:rsidRPr="0018545F" w:rsidRDefault="0018545F" w:rsidP="00F204A5">
            <w:pPr>
              <w:rPr>
                <w:rFonts w:ascii="Times New Roman" w:hAnsi="Times New Roman"/>
                <w:sz w:val="26"/>
                <w:szCs w:val="26"/>
              </w:rPr>
            </w:pPr>
            <w:r w:rsidRPr="0018545F">
              <w:rPr>
                <w:rFonts w:ascii="Times New Roman" w:hAnsi="Times New Roman"/>
                <w:color w:val="000000"/>
                <w:sz w:val="26"/>
                <w:szCs w:val="26"/>
              </w:rPr>
              <w:t>Ласкевич О.В., Александрина О.С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Составление, утверждение, подача в налоговые органы промежуточного  ликвидационного баланса учреждения 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В сроки, установленные законодательством РФ, не </w:t>
            </w:r>
            <w:proofErr w:type="gramStart"/>
            <w:r w:rsidRPr="0018545F">
              <w:rPr>
                <w:color w:val="000000"/>
                <w:sz w:val="26"/>
                <w:szCs w:val="26"/>
              </w:rPr>
              <w:t>раннее</w:t>
            </w:r>
            <w:proofErr w:type="gramEnd"/>
            <w:r w:rsidRPr="0018545F">
              <w:rPr>
                <w:color w:val="000000"/>
                <w:sz w:val="26"/>
                <w:szCs w:val="26"/>
              </w:rPr>
              <w:t xml:space="preserve"> 2 месяцев с момента публикации сообщения о ликвидации учреждения, но не позднее 3 дней с момента утверждения</w:t>
            </w:r>
          </w:p>
        </w:tc>
        <w:tc>
          <w:tcPr>
            <w:tcW w:w="2730" w:type="dxa"/>
          </w:tcPr>
          <w:p w:rsidR="002C2263" w:rsidRDefault="0018545F" w:rsidP="00F204A5">
            <w:pPr>
              <w:rPr>
                <w:rFonts w:ascii="Times New Roman" w:hAnsi="Times New Roman"/>
                <w:sz w:val="26"/>
                <w:szCs w:val="26"/>
              </w:rPr>
            </w:pPr>
            <w:r w:rsidRPr="0018545F">
              <w:rPr>
                <w:rFonts w:ascii="Times New Roman" w:hAnsi="Times New Roman"/>
                <w:color w:val="000000"/>
                <w:sz w:val="26"/>
                <w:szCs w:val="26"/>
              </w:rPr>
              <w:t>Ласкевич О.В., Александрина О.С</w:t>
            </w:r>
            <w:r w:rsidR="0043472D">
              <w:rPr>
                <w:rFonts w:ascii="Times New Roman" w:hAnsi="Times New Roman"/>
                <w:color w:val="000000"/>
                <w:sz w:val="26"/>
                <w:szCs w:val="26"/>
              </w:rPr>
              <w:t>.,</w:t>
            </w:r>
          </w:p>
          <w:p w:rsidR="0018545F" w:rsidRPr="002C2263" w:rsidRDefault="002C2263" w:rsidP="002C2263">
            <w:pPr>
              <w:rPr>
                <w:rFonts w:ascii="Times New Roman" w:hAnsi="Times New Roman"/>
                <w:sz w:val="26"/>
                <w:szCs w:val="26"/>
              </w:rPr>
            </w:pPr>
            <w:r w:rsidRPr="002C2263">
              <w:rPr>
                <w:rFonts w:ascii="Times New Roman" w:hAnsi="Times New Roman"/>
                <w:sz w:val="26"/>
                <w:szCs w:val="26"/>
                <w:lang w:eastAsia="ru-RU"/>
              </w:rPr>
              <w:t>Наровенко И.Ю.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Определение порядка расчетов с кредиторами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течение месяца от даты окончания приемки заявлений кредиторов</w:t>
            </w:r>
          </w:p>
        </w:tc>
        <w:tc>
          <w:tcPr>
            <w:tcW w:w="2730" w:type="dxa"/>
          </w:tcPr>
          <w:p w:rsidR="002C2263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Ласкевич О.В., Александрина О.С</w:t>
            </w:r>
            <w:r w:rsidR="0043472D">
              <w:rPr>
                <w:color w:val="000000"/>
                <w:sz w:val="26"/>
                <w:szCs w:val="26"/>
              </w:rPr>
              <w:t>.,</w:t>
            </w:r>
          </w:p>
          <w:p w:rsidR="0018545F" w:rsidRPr="002C2263" w:rsidRDefault="002C2263" w:rsidP="002C2263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2263">
              <w:rPr>
                <w:rFonts w:ascii="Times New Roman" w:hAnsi="Times New Roman"/>
                <w:sz w:val="26"/>
                <w:szCs w:val="26"/>
                <w:lang w:eastAsia="ru-RU"/>
              </w:rPr>
              <w:t>Эльсанукаева З.Р.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Определение порядка передачи денежных средств и имущества, оставшегося после удовлетворения требований кредиторов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течение 10 дней после удовлетворения всех требований кредиторов учреждения</w:t>
            </w:r>
          </w:p>
        </w:tc>
        <w:tc>
          <w:tcPr>
            <w:tcW w:w="2730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Александрина О.С., Наровенко И.Ю.</w:t>
            </w:r>
            <w:r w:rsidR="0043472D">
              <w:rPr>
                <w:color w:val="000000"/>
                <w:sz w:val="26"/>
                <w:szCs w:val="26"/>
              </w:rPr>
              <w:t>,</w:t>
            </w:r>
          </w:p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Эльсанукаева З.Р.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proofErr w:type="gramStart"/>
            <w:r w:rsidRPr="0018545F">
              <w:rPr>
                <w:color w:val="000000"/>
                <w:sz w:val="26"/>
                <w:szCs w:val="26"/>
              </w:rPr>
              <w:t>Проведении</w:t>
            </w:r>
            <w:proofErr w:type="gramEnd"/>
            <w:r w:rsidRPr="0018545F">
              <w:rPr>
                <w:color w:val="000000"/>
                <w:sz w:val="26"/>
                <w:szCs w:val="26"/>
              </w:rPr>
              <w:t xml:space="preserve"> мероприятий по расчетам с кредиторами учреждения  в порядке, установленном законодательством РФ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сроки, установленные законодательством РФ</w:t>
            </w:r>
          </w:p>
        </w:tc>
        <w:tc>
          <w:tcPr>
            <w:tcW w:w="2730" w:type="dxa"/>
          </w:tcPr>
          <w:p w:rsidR="002C2263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Ласкевич О.В., Александрина О.С</w:t>
            </w:r>
            <w:r w:rsidR="0043472D">
              <w:rPr>
                <w:color w:val="000000"/>
                <w:sz w:val="26"/>
                <w:szCs w:val="26"/>
              </w:rPr>
              <w:t>.,</w:t>
            </w:r>
          </w:p>
          <w:p w:rsidR="0018545F" w:rsidRPr="002C2263" w:rsidRDefault="002C2263" w:rsidP="002C2263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Наровенко И.Ю.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Проведение мероприятий по увольнению работников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сроки, установленные законодательством РФ</w:t>
            </w:r>
          </w:p>
        </w:tc>
        <w:tc>
          <w:tcPr>
            <w:tcW w:w="2730" w:type="dxa"/>
          </w:tcPr>
          <w:p w:rsidR="002C2263" w:rsidRDefault="0018545F" w:rsidP="0018545F">
            <w:pPr>
              <w:rPr>
                <w:rFonts w:ascii="Times New Roman" w:hAnsi="Times New Roman"/>
                <w:sz w:val="26"/>
                <w:szCs w:val="26"/>
              </w:rPr>
            </w:pPr>
            <w:r w:rsidRPr="0018545F">
              <w:rPr>
                <w:rFonts w:ascii="Times New Roman" w:hAnsi="Times New Roman"/>
                <w:sz w:val="26"/>
                <w:szCs w:val="26"/>
              </w:rPr>
              <w:t>Ласкевич О.В.</w:t>
            </w:r>
            <w:r w:rsidR="0043472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8545F" w:rsidRPr="002C2263" w:rsidRDefault="002C2263" w:rsidP="002C2263">
            <w:pPr>
              <w:rPr>
                <w:rFonts w:ascii="Times New Roman" w:hAnsi="Times New Roman"/>
                <w:sz w:val="26"/>
                <w:szCs w:val="26"/>
              </w:rPr>
            </w:pPr>
            <w:r w:rsidRPr="002C2263">
              <w:rPr>
                <w:rFonts w:ascii="Times New Roman" w:hAnsi="Times New Roman"/>
                <w:color w:val="000000"/>
                <w:sz w:val="26"/>
                <w:szCs w:val="26"/>
              </w:rPr>
              <w:t>Эльсанукаева З.Р.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Проведение мероприятий по расчетам с кредиторами учреждения в порядке, установленном законодательством РФ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сроки, установленные законодательством РФ</w:t>
            </w:r>
          </w:p>
        </w:tc>
        <w:tc>
          <w:tcPr>
            <w:tcW w:w="2730" w:type="dxa"/>
          </w:tcPr>
          <w:p w:rsidR="002C2263" w:rsidRDefault="0018545F" w:rsidP="00F204A5">
            <w:pPr>
              <w:rPr>
                <w:rFonts w:ascii="Times New Roman" w:hAnsi="Times New Roman"/>
                <w:sz w:val="26"/>
                <w:szCs w:val="26"/>
              </w:rPr>
            </w:pPr>
            <w:r w:rsidRPr="0018545F">
              <w:rPr>
                <w:rFonts w:ascii="Times New Roman" w:hAnsi="Times New Roman"/>
                <w:color w:val="000000"/>
                <w:sz w:val="26"/>
                <w:szCs w:val="26"/>
              </w:rPr>
              <w:t>Ласкевич О.В., Александрина О.С</w:t>
            </w:r>
            <w:r w:rsidR="0043472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18545F" w:rsidRPr="002C2263" w:rsidRDefault="002C2263" w:rsidP="002C2263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Наровенко И.Ю.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Осуществление мероприятий по закрытию банковских счетов, сообщение в налоговые органы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сроки, установленные законодательством РФ</w:t>
            </w:r>
          </w:p>
        </w:tc>
        <w:tc>
          <w:tcPr>
            <w:tcW w:w="2730" w:type="dxa"/>
          </w:tcPr>
          <w:p w:rsidR="0018545F" w:rsidRDefault="0018545F" w:rsidP="00F204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8545F">
              <w:rPr>
                <w:rFonts w:ascii="Times New Roman" w:hAnsi="Times New Roman"/>
                <w:color w:val="000000"/>
                <w:sz w:val="26"/>
                <w:szCs w:val="26"/>
              </w:rPr>
              <w:t>Ласкевич О.В., Александрина О.С</w:t>
            </w:r>
            <w:r w:rsidR="002C2263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43472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2C2263" w:rsidRPr="002C2263" w:rsidRDefault="002C2263" w:rsidP="002C2263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Наровенко И.Ю.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Передача имущества (при его наличии) ликвидируемого учреждения собственнику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сроки, установленные законодательством РФ</w:t>
            </w:r>
          </w:p>
        </w:tc>
        <w:tc>
          <w:tcPr>
            <w:tcW w:w="2730" w:type="dxa"/>
          </w:tcPr>
          <w:p w:rsidR="002C2263" w:rsidRDefault="002C2263" w:rsidP="002C226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Ласкевич О.В.</w:t>
            </w:r>
            <w:r w:rsidR="0043472D">
              <w:rPr>
                <w:color w:val="000000"/>
                <w:sz w:val="26"/>
                <w:szCs w:val="26"/>
              </w:rPr>
              <w:t>,</w:t>
            </w:r>
          </w:p>
          <w:p w:rsidR="0018545F" w:rsidRPr="0018545F" w:rsidRDefault="0018545F" w:rsidP="002C226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Александрина О.С., Наровенко И.Ю.</w:t>
            </w:r>
            <w:r w:rsidR="0043472D">
              <w:rPr>
                <w:color w:val="000000"/>
                <w:sz w:val="26"/>
                <w:szCs w:val="26"/>
              </w:rPr>
              <w:t>,</w:t>
            </w:r>
          </w:p>
          <w:p w:rsidR="0018545F" w:rsidRDefault="0018545F" w:rsidP="002C226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Эльсанукаева З.Р.</w:t>
            </w:r>
            <w:r w:rsidR="0043472D">
              <w:rPr>
                <w:color w:val="000000"/>
                <w:sz w:val="26"/>
                <w:szCs w:val="26"/>
              </w:rPr>
              <w:t>,</w:t>
            </w:r>
          </w:p>
          <w:p w:rsidR="002C2263" w:rsidRPr="0018545F" w:rsidRDefault="002C2263" w:rsidP="002C2263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Власенко Е.М.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Составление, утверждение, подача в налоговые органы ликвидационного баланса 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 xml:space="preserve">В сроки, установленные законодательством РФ, но не </w:t>
            </w:r>
            <w:proofErr w:type="gramStart"/>
            <w:r w:rsidRPr="0018545F">
              <w:rPr>
                <w:color w:val="000000"/>
                <w:sz w:val="26"/>
                <w:szCs w:val="26"/>
              </w:rPr>
              <w:t>раннее</w:t>
            </w:r>
            <w:proofErr w:type="gramEnd"/>
            <w:r w:rsidRPr="0018545F">
              <w:rPr>
                <w:color w:val="000000"/>
                <w:sz w:val="26"/>
                <w:szCs w:val="26"/>
              </w:rPr>
              <w:t xml:space="preserve"> 2 месяцев с момента публикации сообщения о ликвидации учреждения, но не позднее 3 дней с момента утверждения</w:t>
            </w:r>
          </w:p>
        </w:tc>
        <w:tc>
          <w:tcPr>
            <w:tcW w:w="2730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Ласкевич О.В., Александрина О.С.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Сдача соответствующих документов ликвидированного учреждения в архив по личному составу, специалисту по земельным и имущественным отношениям администрации – после получения свидетельств налоговых органов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сроки, установленные законодательством РФ</w:t>
            </w:r>
          </w:p>
        </w:tc>
        <w:tc>
          <w:tcPr>
            <w:tcW w:w="2730" w:type="dxa"/>
          </w:tcPr>
          <w:p w:rsidR="002C2263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Ласкевич О.В., Александрина О.С</w:t>
            </w:r>
            <w:r w:rsidR="0043472D">
              <w:rPr>
                <w:color w:val="000000"/>
                <w:sz w:val="26"/>
                <w:szCs w:val="26"/>
              </w:rPr>
              <w:t>.,</w:t>
            </w:r>
          </w:p>
          <w:p w:rsidR="0018545F" w:rsidRPr="0043472D" w:rsidRDefault="002C2263" w:rsidP="002C2263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3472D">
              <w:rPr>
                <w:rFonts w:ascii="Times New Roman" w:hAnsi="Times New Roman"/>
                <w:sz w:val="26"/>
                <w:szCs w:val="26"/>
                <w:lang w:eastAsia="ru-RU"/>
              </w:rPr>
              <w:t>Эльсанукаева З.Р.</w:t>
            </w:r>
          </w:p>
        </w:tc>
      </w:tr>
      <w:tr w:rsidR="0018545F" w:rsidRPr="0018545F" w:rsidTr="002C2263">
        <w:tc>
          <w:tcPr>
            <w:tcW w:w="648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713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Исключение учреждения из  реестра муниципальной собственности, уничтожение печатей и штампов</w:t>
            </w:r>
          </w:p>
        </w:tc>
        <w:tc>
          <w:tcPr>
            <w:tcW w:w="2126" w:type="dxa"/>
          </w:tcPr>
          <w:p w:rsidR="0018545F" w:rsidRPr="0018545F" w:rsidRDefault="0018545F" w:rsidP="00F204A5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В сроки, установленные законодательством РФ</w:t>
            </w:r>
          </w:p>
        </w:tc>
        <w:tc>
          <w:tcPr>
            <w:tcW w:w="2730" w:type="dxa"/>
          </w:tcPr>
          <w:p w:rsidR="0018545F" w:rsidRPr="0018545F" w:rsidRDefault="0018545F" w:rsidP="0018545F">
            <w:pPr>
              <w:pStyle w:val="a5"/>
              <w:rPr>
                <w:color w:val="000000"/>
                <w:sz w:val="26"/>
                <w:szCs w:val="26"/>
              </w:rPr>
            </w:pPr>
            <w:r w:rsidRPr="0018545F">
              <w:rPr>
                <w:color w:val="000000"/>
                <w:sz w:val="26"/>
                <w:szCs w:val="26"/>
              </w:rPr>
              <w:t>Ласкевич О.В., Александрина О.С., Эльсанукаева З.Р.</w:t>
            </w:r>
          </w:p>
        </w:tc>
      </w:tr>
    </w:tbl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13EBD" w:rsidRPr="00995C67" w:rsidRDefault="00C13EBD" w:rsidP="00C13EBD">
      <w:pPr>
        <w:rPr>
          <w:rFonts w:ascii="Times New Roman" w:hAnsi="Times New Roman"/>
          <w:sz w:val="26"/>
          <w:szCs w:val="26"/>
        </w:rPr>
      </w:pPr>
    </w:p>
    <w:p w:rsidR="002F2E77" w:rsidRPr="00995C67" w:rsidRDefault="002F2E77">
      <w:pPr>
        <w:rPr>
          <w:rFonts w:ascii="Times New Roman" w:hAnsi="Times New Roman"/>
          <w:sz w:val="26"/>
          <w:szCs w:val="26"/>
        </w:rPr>
      </w:pPr>
    </w:p>
    <w:sectPr w:rsidR="002F2E77" w:rsidRPr="00995C67" w:rsidSect="0018545F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EBD"/>
    <w:rsid w:val="00085570"/>
    <w:rsid w:val="00095E93"/>
    <w:rsid w:val="000A127B"/>
    <w:rsid w:val="000D431E"/>
    <w:rsid w:val="000E0073"/>
    <w:rsid w:val="000E0969"/>
    <w:rsid w:val="0018545F"/>
    <w:rsid w:val="00287B60"/>
    <w:rsid w:val="002C2263"/>
    <w:rsid w:val="002C433E"/>
    <w:rsid w:val="002D5056"/>
    <w:rsid w:val="002F2E77"/>
    <w:rsid w:val="00311FDD"/>
    <w:rsid w:val="00313620"/>
    <w:rsid w:val="00345D66"/>
    <w:rsid w:val="0043472D"/>
    <w:rsid w:val="004D76B3"/>
    <w:rsid w:val="004D7ECE"/>
    <w:rsid w:val="004E27D8"/>
    <w:rsid w:val="004E2A64"/>
    <w:rsid w:val="00594466"/>
    <w:rsid w:val="005A119A"/>
    <w:rsid w:val="005D6A7E"/>
    <w:rsid w:val="00852151"/>
    <w:rsid w:val="008D0C8B"/>
    <w:rsid w:val="00995C67"/>
    <w:rsid w:val="00A9640E"/>
    <w:rsid w:val="00AD001A"/>
    <w:rsid w:val="00B05642"/>
    <w:rsid w:val="00BC24DB"/>
    <w:rsid w:val="00C13EBD"/>
    <w:rsid w:val="00C5462D"/>
    <w:rsid w:val="00CA6B50"/>
    <w:rsid w:val="00CE7F23"/>
    <w:rsid w:val="00DA6573"/>
    <w:rsid w:val="00E408DB"/>
    <w:rsid w:val="00E47662"/>
    <w:rsid w:val="00E53110"/>
    <w:rsid w:val="00E872D3"/>
    <w:rsid w:val="00F204A5"/>
    <w:rsid w:val="00F7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95C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995C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995C6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C54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2016-05-24T11:08:00Z</cp:lastPrinted>
  <dcterms:created xsi:type="dcterms:W3CDTF">2016-05-18T11:33:00Z</dcterms:created>
  <dcterms:modified xsi:type="dcterms:W3CDTF">2016-05-24T11:08:00Z</dcterms:modified>
</cp:coreProperties>
</file>