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F0" w:rsidRPr="00A4470E" w:rsidRDefault="00920CF0" w:rsidP="00920CF0">
      <w:pPr>
        <w:pStyle w:val="afb"/>
        <w:spacing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РОССИЙСКАЯ ФЕДЕРАЦИЯ</w:t>
      </w:r>
    </w:p>
    <w:p w:rsidR="00920CF0" w:rsidRPr="00A4470E" w:rsidRDefault="00920CF0" w:rsidP="00920CF0">
      <w:pPr>
        <w:pStyle w:val="afb"/>
        <w:spacing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РОСТОВСКАЯ ОБЛАСТЬ</w:t>
      </w:r>
    </w:p>
    <w:p w:rsidR="00920CF0" w:rsidRPr="00A4470E" w:rsidRDefault="00920CF0" w:rsidP="00920CF0">
      <w:pPr>
        <w:pStyle w:val="afb"/>
        <w:spacing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МУНИЦИПАЛЬНОЕ ОБРАЗОВАНИЕ</w:t>
      </w:r>
    </w:p>
    <w:p w:rsidR="00920CF0" w:rsidRPr="00A4470E" w:rsidRDefault="00920CF0" w:rsidP="00920CF0">
      <w:pPr>
        <w:pStyle w:val="afb"/>
        <w:spacing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920CF0" w:rsidRPr="00042C19" w:rsidRDefault="00920CF0" w:rsidP="00920CF0">
      <w:pPr>
        <w:pStyle w:val="afb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 w:rsidRPr="00042C19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920CF0" w:rsidRPr="00A4470E" w:rsidRDefault="00920CF0" w:rsidP="00920CF0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  <w:r w:rsidR="00C0484F">
        <w:rPr>
          <w:rFonts w:ascii="Times New Roman" w:hAnsi="Times New Roman" w:cs="Times New Roman"/>
          <w:szCs w:val="28"/>
        </w:rPr>
        <w:t xml:space="preserve">    </w:t>
      </w:r>
      <w:r w:rsidR="00C0484F" w:rsidRPr="00C0484F">
        <w:rPr>
          <w:rFonts w:ascii="Times New Roman" w:hAnsi="Times New Roman" w:cs="Times New Roman"/>
          <w:szCs w:val="28"/>
        </w:rPr>
        <w:t xml:space="preserve">№ </w:t>
      </w:r>
      <w:r w:rsidR="005948D9">
        <w:rPr>
          <w:rFonts w:ascii="Times New Roman" w:hAnsi="Times New Roman" w:cs="Times New Roman"/>
          <w:szCs w:val="28"/>
        </w:rPr>
        <w:t>75</w:t>
      </w:r>
    </w:p>
    <w:p w:rsidR="00920CF0" w:rsidRDefault="00920CF0" w:rsidP="00C0484F">
      <w:pPr>
        <w:tabs>
          <w:tab w:val="left" w:pos="4275"/>
        </w:tabs>
        <w:spacing w:after="260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511E43" w:rsidRPr="007F5639">
        <w:rPr>
          <w:sz w:val="28"/>
          <w:szCs w:val="28"/>
        </w:rPr>
        <w:t>0</w:t>
      </w:r>
      <w:r w:rsidR="00C0484F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973165">
        <w:rPr>
          <w:sz w:val="28"/>
          <w:szCs w:val="28"/>
        </w:rPr>
        <w:t>июля</w:t>
      </w:r>
      <w:r w:rsidR="00C0484F">
        <w:rPr>
          <w:sz w:val="28"/>
          <w:szCs w:val="28"/>
        </w:rPr>
        <w:t xml:space="preserve"> 201</w:t>
      </w:r>
      <w:r w:rsidR="005948D9">
        <w:rPr>
          <w:sz w:val="28"/>
          <w:szCs w:val="28"/>
        </w:rPr>
        <w:t>9</w:t>
      </w:r>
      <w:r>
        <w:rPr>
          <w:sz w:val="28"/>
          <w:szCs w:val="28"/>
        </w:rPr>
        <w:tab/>
      </w:r>
      <w:r w:rsidR="00C0484F">
        <w:rPr>
          <w:sz w:val="28"/>
          <w:szCs w:val="28"/>
        </w:rPr>
        <w:t xml:space="preserve">                                                    </w:t>
      </w:r>
      <w:r w:rsidRPr="00A4470E">
        <w:rPr>
          <w:sz w:val="28"/>
          <w:szCs w:val="28"/>
        </w:rPr>
        <w:t>х. Семичный</w:t>
      </w:r>
    </w:p>
    <w:p w:rsidR="00ED160F" w:rsidRDefault="00ED160F" w:rsidP="008D02FF">
      <w:pPr>
        <w:spacing w:line="223" w:lineRule="auto"/>
        <w:rPr>
          <w:sz w:val="28"/>
          <w:szCs w:val="28"/>
        </w:rPr>
      </w:pPr>
    </w:p>
    <w:p w:rsidR="0070624B" w:rsidRPr="006A68A0" w:rsidRDefault="0045287E" w:rsidP="0070624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0624B" w:rsidRPr="008B5A3C">
        <w:rPr>
          <w:sz w:val="28"/>
          <w:szCs w:val="28"/>
        </w:rPr>
        <w:t>Об отчете, об исполнении</w:t>
      </w:r>
      <w:r w:rsidR="0070624B">
        <w:rPr>
          <w:sz w:val="28"/>
          <w:szCs w:val="28"/>
        </w:rPr>
        <w:t xml:space="preserve"> местного </w:t>
      </w:r>
      <w:r w:rsidR="0070624B" w:rsidRPr="008B5A3C">
        <w:rPr>
          <w:sz w:val="28"/>
          <w:szCs w:val="28"/>
        </w:rPr>
        <w:t>бюджета за</w:t>
      </w:r>
      <w:r w:rsidR="0070624B">
        <w:rPr>
          <w:sz w:val="28"/>
          <w:szCs w:val="28"/>
        </w:rPr>
        <w:t xml:space="preserve"> </w:t>
      </w:r>
      <w:r w:rsidR="00973165">
        <w:rPr>
          <w:sz w:val="28"/>
          <w:szCs w:val="28"/>
        </w:rPr>
        <w:t>1 полугодие</w:t>
      </w:r>
      <w:r w:rsidR="00973165" w:rsidRPr="008B5A3C">
        <w:rPr>
          <w:sz w:val="28"/>
          <w:szCs w:val="28"/>
        </w:rPr>
        <w:t xml:space="preserve"> </w:t>
      </w:r>
      <w:r w:rsidR="0070624B" w:rsidRPr="008B5A3C">
        <w:rPr>
          <w:sz w:val="28"/>
          <w:szCs w:val="28"/>
        </w:rPr>
        <w:t>201</w:t>
      </w:r>
      <w:r w:rsidR="005948D9">
        <w:rPr>
          <w:sz w:val="28"/>
          <w:szCs w:val="28"/>
        </w:rPr>
        <w:t>9</w:t>
      </w:r>
      <w:r w:rsidR="0070624B" w:rsidRPr="008B5A3C">
        <w:rPr>
          <w:sz w:val="28"/>
          <w:szCs w:val="28"/>
        </w:rPr>
        <w:t xml:space="preserve"> год</w:t>
      </w:r>
      <w:r w:rsidR="0070624B">
        <w:rPr>
          <w:sz w:val="28"/>
          <w:szCs w:val="28"/>
        </w:rPr>
        <w:t>а»</w:t>
      </w:r>
    </w:p>
    <w:p w:rsidR="00984E3C" w:rsidRDefault="00984E3C" w:rsidP="00984E3C">
      <w:pPr>
        <w:rPr>
          <w:sz w:val="28"/>
          <w:szCs w:val="28"/>
        </w:rPr>
      </w:pPr>
    </w:p>
    <w:p w:rsidR="00984E3C" w:rsidRDefault="00984E3C" w:rsidP="0070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624B" w:rsidRPr="006A68A0">
        <w:rPr>
          <w:sz w:val="28"/>
          <w:szCs w:val="28"/>
        </w:rPr>
        <w:t xml:space="preserve">В соответствии со статьей </w:t>
      </w:r>
      <w:r w:rsidR="0070624B" w:rsidRPr="007A5C90">
        <w:rPr>
          <w:sz w:val="28"/>
          <w:szCs w:val="28"/>
        </w:rPr>
        <w:t>264</w:t>
      </w:r>
      <w:r w:rsidR="0070624B" w:rsidRPr="00E57128">
        <w:rPr>
          <w:sz w:val="28"/>
          <w:szCs w:val="28"/>
          <w:vertAlign w:val="superscript"/>
        </w:rPr>
        <w:t>2</w:t>
      </w:r>
      <w:r w:rsidR="0070624B" w:rsidRPr="007A5C90">
        <w:rPr>
          <w:sz w:val="28"/>
          <w:szCs w:val="28"/>
        </w:rPr>
        <w:t xml:space="preserve"> Бюджетного кодекса Российской Федерации</w:t>
      </w:r>
      <w:r w:rsidR="0070624B" w:rsidRPr="006A68A0">
        <w:rPr>
          <w:sz w:val="28"/>
          <w:szCs w:val="28"/>
        </w:rPr>
        <w:t xml:space="preserve">, </w:t>
      </w:r>
      <w:r w:rsidR="0070624B">
        <w:rPr>
          <w:sz w:val="28"/>
          <w:szCs w:val="28"/>
        </w:rPr>
        <w:t>с</w:t>
      </w:r>
      <w:r w:rsidR="0070624B" w:rsidRPr="00263C94">
        <w:rPr>
          <w:sz w:val="28"/>
          <w:szCs w:val="28"/>
        </w:rPr>
        <w:t xml:space="preserve">татьей </w:t>
      </w:r>
      <w:r w:rsidR="0070624B" w:rsidRPr="00B42084">
        <w:rPr>
          <w:sz w:val="28"/>
          <w:szCs w:val="28"/>
        </w:rPr>
        <w:t xml:space="preserve">41 решения Собрания депутатов Семичанского сельского поселения  от 03.03.2015 года № 112 «О бюджетном процессе в Семичанском сельском поселении» </w:t>
      </w:r>
      <w:r>
        <w:rPr>
          <w:sz w:val="28"/>
          <w:szCs w:val="28"/>
        </w:rPr>
        <w:t xml:space="preserve">Администрация </w:t>
      </w:r>
      <w:r w:rsidR="0045287E">
        <w:rPr>
          <w:sz w:val="28"/>
          <w:szCs w:val="28"/>
        </w:rPr>
        <w:t>Семичанского</w:t>
      </w:r>
      <w:r w:rsidR="006E54CE">
        <w:rPr>
          <w:sz w:val="28"/>
          <w:szCs w:val="28"/>
        </w:rPr>
        <w:t xml:space="preserve"> сельского поселения, </w:t>
      </w:r>
      <w:r w:rsidR="006E54CE" w:rsidRPr="006E54CE">
        <w:rPr>
          <w:b/>
          <w:sz w:val="28"/>
          <w:szCs w:val="28"/>
        </w:rPr>
        <w:t>постановляет:</w:t>
      </w:r>
    </w:p>
    <w:p w:rsidR="00984E3C" w:rsidRDefault="00984E3C" w:rsidP="00984E3C">
      <w:pPr>
        <w:rPr>
          <w:sz w:val="28"/>
          <w:szCs w:val="28"/>
        </w:rPr>
      </w:pPr>
    </w:p>
    <w:p w:rsidR="00984E3C" w:rsidRDefault="00984E3C" w:rsidP="00984E3C">
      <w:pPr>
        <w:rPr>
          <w:sz w:val="28"/>
          <w:szCs w:val="28"/>
        </w:rPr>
      </w:pP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Семичанского сельского поселения за </w:t>
      </w:r>
      <w:r w:rsidR="00A56029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201</w:t>
      </w:r>
      <w:r w:rsidR="005948D9">
        <w:rPr>
          <w:sz w:val="28"/>
          <w:szCs w:val="28"/>
        </w:rPr>
        <w:t>9</w:t>
      </w:r>
      <w:r w:rsidR="00E703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</w:t>
      </w:r>
      <w:r w:rsidRPr="006A68A0">
        <w:rPr>
          <w:sz w:val="28"/>
          <w:szCs w:val="28"/>
        </w:rPr>
        <w:t xml:space="preserve"> по доходам в сумме </w:t>
      </w:r>
      <w:r w:rsidR="005948D9">
        <w:rPr>
          <w:color w:val="000000"/>
          <w:sz w:val="28"/>
          <w:szCs w:val="28"/>
        </w:rPr>
        <w:t>4 119 949</w:t>
      </w:r>
      <w:r>
        <w:rPr>
          <w:sz w:val="28"/>
          <w:szCs w:val="28"/>
        </w:rPr>
        <w:t xml:space="preserve"> рубл</w:t>
      </w:r>
      <w:r w:rsidR="00992A0C">
        <w:rPr>
          <w:sz w:val="28"/>
          <w:szCs w:val="28"/>
        </w:rPr>
        <w:t>ей</w:t>
      </w:r>
      <w:r w:rsidR="005948D9">
        <w:rPr>
          <w:sz w:val="28"/>
          <w:szCs w:val="28"/>
        </w:rPr>
        <w:t xml:space="preserve"> 50 коп.</w:t>
      </w:r>
      <w:r w:rsidRPr="006A68A0">
        <w:rPr>
          <w:sz w:val="28"/>
          <w:szCs w:val="28"/>
        </w:rPr>
        <w:t xml:space="preserve">, по расходам в сумме </w:t>
      </w:r>
      <w:r w:rsidR="005948D9">
        <w:rPr>
          <w:sz w:val="28"/>
          <w:szCs w:val="28"/>
        </w:rPr>
        <w:t>2 947 836</w:t>
      </w:r>
      <w:r>
        <w:rPr>
          <w:sz w:val="28"/>
          <w:szCs w:val="28"/>
        </w:rPr>
        <w:t xml:space="preserve"> </w:t>
      </w:r>
      <w:r w:rsidRPr="006A68A0">
        <w:rPr>
          <w:sz w:val="28"/>
          <w:szCs w:val="28"/>
        </w:rPr>
        <w:t>рубл</w:t>
      </w:r>
      <w:r w:rsidR="00992A0C">
        <w:rPr>
          <w:sz w:val="28"/>
          <w:szCs w:val="28"/>
        </w:rPr>
        <w:t>ей</w:t>
      </w:r>
      <w:r w:rsidR="005948D9">
        <w:rPr>
          <w:sz w:val="28"/>
          <w:szCs w:val="28"/>
        </w:rPr>
        <w:t xml:space="preserve"> 07 коп.,</w:t>
      </w:r>
      <w:r w:rsidRPr="006A68A0">
        <w:rPr>
          <w:sz w:val="28"/>
          <w:szCs w:val="28"/>
        </w:rPr>
        <w:t xml:space="preserve"> с </w:t>
      </w:r>
      <w:r w:rsidRPr="007D7F0F">
        <w:rPr>
          <w:sz w:val="28"/>
          <w:szCs w:val="28"/>
        </w:rPr>
        <w:t xml:space="preserve">превышением </w:t>
      </w:r>
      <w:r w:rsidR="005948D9">
        <w:rPr>
          <w:sz w:val="28"/>
          <w:szCs w:val="28"/>
        </w:rPr>
        <w:t xml:space="preserve">доходов </w:t>
      </w:r>
      <w:r w:rsidRPr="007D7F0F">
        <w:rPr>
          <w:sz w:val="28"/>
          <w:szCs w:val="28"/>
        </w:rPr>
        <w:t xml:space="preserve"> над </w:t>
      </w:r>
      <w:r w:rsidR="005948D9">
        <w:rPr>
          <w:sz w:val="28"/>
          <w:szCs w:val="28"/>
        </w:rPr>
        <w:t>расходами</w:t>
      </w:r>
      <w:r w:rsidRPr="007D7F0F">
        <w:rPr>
          <w:sz w:val="28"/>
          <w:szCs w:val="28"/>
        </w:rPr>
        <w:t xml:space="preserve"> (</w:t>
      </w:r>
      <w:r w:rsidR="005948D9">
        <w:rPr>
          <w:sz w:val="28"/>
          <w:szCs w:val="28"/>
        </w:rPr>
        <w:t>профицит</w:t>
      </w:r>
      <w:r w:rsidRPr="007D7F0F">
        <w:rPr>
          <w:sz w:val="28"/>
          <w:szCs w:val="28"/>
        </w:rPr>
        <w:t xml:space="preserve"> местного бюджета) в сумме </w:t>
      </w:r>
      <w:r w:rsidR="00C0484F">
        <w:rPr>
          <w:sz w:val="28"/>
          <w:szCs w:val="28"/>
        </w:rPr>
        <w:t xml:space="preserve">   </w:t>
      </w:r>
      <w:r w:rsidR="005948D9">
        <w:rPr>
          <w:sz w:val="28"/>
          <w:szCs w:val="28"/>
        </w:rPr>
        <w:t>1 172 113</w:t>
      </w:r>
      <w:r>
        <w:rPr>
          <w:sz w:val="28"/>
          <w:szCs w:val="28"/>
        </w:rPr>
        <w:t xml:space="preserve"> </w:t>
      </w:r>
      <w:r w:rsidRPr="006A68A0">
        <w:rPr>
          <w:sz w:val="28"/>
          <w:szCs w:val="28"/>
        </w:rPr>
        <w:t>рублей</w:t>
      </w:r>
      <w:r w:rsidR="00206FEF">
        <w:rPr>
          <w:sz w:val="28"/>
          <w:szCs w:val="28"/>
        </w:rPr>
        <w:t xml:space="preserve"> 43</w:t>
      </w:r>
      <w:r w:rsidR="005948D9">
        <w:rPr>
          <w:sz w:val="28"/>
          <w:szCs w:val="28"/>
        </w:rPr>
        <w:t xml:space="preserve"> коп</w:t>
      </w:r>
      <w:r w:rsidRPr="006A68A0">
        <w:rPr>
          <w:sz w:val="28"/>
          <w:szCs w:val="28"/>
        </w:rPr>
        <w:t>.</w:t>
      </w: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r>
        <w:rPr>
          <w:sz w:val="28"/>
          <w:szCs w:val="28"/>
        </w:rPr>
        <w:t xml:space="preserve">Семичанского сельского поселения за </w:t>
      </w:r>
      <w:r w:rsidR="00A56029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201</w:t>
      </w:r>
      <w:r w:rsidR="005948D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6A68A0">
        <w:rPr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Семичан</w:t>
      </w:r>
      <w:r w:rsidRPr="006A68A0">
        <w:rPr>
          <w:sz w:val="28"/>
          <w:szCs w:val="28"/>
        </w:rPr>
        <w:t>ского сельского поселения.</w:t>
      </w: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>2. В целях информирования населения  о</w:t>
      </w:r>
      <w:r>
        <w:rPr>
          <w:sz w:val="28"/>
          <w:szCs w:val="28"/>
        </w:rPr>
        <w:t>публиковать</w:t>
      </w:r>
      <w:r w:rsidRPr="006A68A0">
        <w:rPr>
          <w:sz w:val="28"/>
          <w:szCs w:val="28"/>
        </w:rPr>
        <w:t xml:space="preserve"> сведения о ходе исполнения бюджета </w:t>
      </w:r>
      <w:r>
        <w:rPr>
          <w:sz w:val="28"/>
          <w:szCs w:val="28"/>
        </w:rPr>
        <w:t>Семича</w:t>
      </w:r>
      <w:r w:rsidRPr="006A68A0">
        <w:rPr>
          <w:sz w:val="28"/>
          <w:szCs w:val="28"/>
        </w:rPr>
        <w:t xml:space="preserve">нского сельского поселения за </w:t>
      </w:r>
      <w:r w:rsidR="00A56029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201</w:t>
      </w:r>
      <w:r w:rsidR="005948D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6A68A0">
        <w:rPr>
          <w:sz w:val="28"/>
          <w:szCs w:val="28"/>
        </w:rPr>
        <w:t xml:space="preserve"> согласно приложению к настоящему постановлению.</w:t>
      </w: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3. Направить настоящее постановление и отчет об исполнении бюджета </w:t>
      </w:r>
      <w:r>
        <w:rPr>
          <w:sz w:val="28"/>
          <w:szCs w:val="28"/>
        </w:rPr>
        <w:t>Семичан</w:t>
      </w:r>
      <w:r w:rsidRPr="006A68A0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за </w:t>
      </w:r>
      <w:r w:rsidR="00A56029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201</w:t>
      </w:r>
      <w:r w:rsidR="005948D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6A68A0">
        <w:rPr>
          <w:sz w:val="28"/>
          <w:szCs w:val="28"/>
        </w:rPr>
        <w:t xml:space="preserve"> в Собрание депутатов </w:t>
      </w:r>
      <w:r>
        <w:rPr>
          <w:sz w:val="28"/>
          <w:szCs w:val="28"/>
        </w:rPr>
        <w:t>Семичанс</w:t>
      </w:r>
      <w:r w:rsidRPr="006A68A0">
        <w:rPr>
          <w:sz w:val="28"/>
          <w:szCs w:val="28"/>
        </w:rPr>
        <w:t>кого сельского поселения.</w:t>
      </w:r>
    </w:p>
    <w:p w:rsidR="0070624B" w:rsidRPr="006A68A0" w:rsidRDefault="0070624B" w:rsidP="0070624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6A68A0">
        <w:rPr>
          <w:sz w:val="28"/>
          <w:szCs w:val="28"/>
        </w:rPr>
        <w:t>остановление вступает в силу со дня его официального о</w:t>
      </w:r>
      <w:r>
        <w:rPr>
          <w:sz w:val="28"/>
          <w:szCs w:val="28"/>
        </w:rPr>
        <w:t>публикования</w:t>
      </w:r>
      <w:r w:rsidRPr="006A68A0">
        <w:rPr>
          <w:sz w:val="28"/>
          <w:szCs w:val="28"/>
        </w:rPr>
        <w:t>.</w:t>
      </w:r>
    </w:p>
    <w:p w:rsidR="0070624B" w:rsidRPr="006A68A0" w:rsidRDefault="0070624B" w:rsidP="0070624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5. Контроль за </w:t>
      </w:r>
      <w:r>
        <w:rPr>
          <w:sz w:val="28"/>
          <w:szCs w:val="28"/>
        </w:rPr>
        <w:t>ис</w:t>
      </w:r>
      <w:r w:rsidRPr="006A68A0">
        <w:rPr>
          <w:sz w:val="28"/>
          <w:szCs w:val="28"/>
        </w:rPr>
        <w:t>полнением постановления оставляю за собой.</w:t>
      </w:r>
    </w:p>
    <w:p w:rsidR="006E54CE" w:rsidRDefault="006E54CE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624B" w:rsidRDefault="0070624B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4CE" w:rsidRDefault="00984E3C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E54CE">
        <w:rPr>
          <w:sz w:val="28"/>
          <w:szCs w:val="28"/>
        </w:rPr>
        <w:t>Администрации</w:t>
      </w:r>
    </w:p>
    <w:p w:rsidR="00984E3C" w:rsidRDefault="00984E3C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               </w:t>
      </w:r>
      <w:r w:rsidR="006E54C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="006E54CE">
        <w:rPr>
          <w:sz w:val="28"/>
          <w:szCs w:val="28"/>
        </w:rPr>
        <w:t xml:space="preserve">   О.В.Грачёв</w:t>
      </w:r>
    </w:p>
    <w:p w:rsidR="006E54CE" w:rsidRPr="0070624B" w:rsidRDefault="006E54CE" w:rsidP="00984E3C"/>
    <w:p w:rsidR="0070624B" w:rsidRDefault="0070624B" w:rsidP="0070624B">
      <w:pPr>
        <w:jc w:val="both"/>
      </w:pPr>
      <w:r w:rsidRPr="00F7554D">
        <w:t>Постановление</w:t>
      </w:r>
      <w:r>
        <w:t xml:space="preserve"> </w:t>
      </w:r>
      <w:r w:rsidRPr="00F7554D">
        <w:t>вносит</w:t>
      </w:r>
    </w:p>
    <w:p w:rsidR="0070624B" w:rsidRPr="00F7554D" w:rsidRDefault="0070624B" w:rsidP="0070624B">
      <w:pPr>
        <w:jc w:val="both"/>
      </w:pPr>
      <w:r>
        <w:t>сектор экономики и финансов</w:t>
      </w:r>
    </w:p>
    <w:p w:rsidR="006E54CE" w:rsidRDefault="006E54CE" w:rsidP="00984E3C">
      <w:pPr>
        <w:rPr>
          <w:szCs w:val="28"/>
        </w:rPr>
      </w:pPr>
    </w:p>
    <w:p w:rsidR="000040A8" w:rsidRPr="00064DFE" w:rsidRDefault="000040A8" w:rsidP="005948D9">
      <w:pPr>
        <w:pStyle w:val="1"/>
        <w:spacing w:line="235" w:lineRule="auto"/>
        <w:ind w:firstLine="6660"/>
        <w:jc w:val="right"/>
        <w:rPr>
          <w:rFonts w:ascii="Times New Roman" w:hAnsi="Times New Roman"/>
          <w:b w:val="0"/>
          <w:szCs w:val="28"/>
        </w:rPr>
      </w:pPr>
      <w:r w:rsidRPr="00064DFE">
        <w:rPr>
          <w:rFonts w:ascii="Times New Roman" w:hAnsi="Times New Roman"/>
          <w:b w:val="0"/>
          <w:szCs w:val="28"/>
        </w:rPr>
        <w:lastRenderedPageBreak/>
        <w:t>Приложение</w:t>
      </w:r>
    </w:p>
    <w:p w:rsidR="000040A8" w:rsidRPr="006A68A0" w:rsidRDefault="000040A8" w:rsidP="005948D9">
      <w:pPr>
        <w:ind w:firstLine="6660"/>
        <w:jc w:val="right"/>
        <w:rPr>
          <w:sz w:val="28"/>
          <w:szCs w:val="28"/>
        </w:rPr>
      </w:pPr>
      <w:r w:rsidRPr="006A68A0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6A68A0">
        <w:rPr>
          <w:sz w:val="28"/>
          <w:szCs w:val="28"/>
        </w:rPr>
        <w:t>остановлению</w:t>
      </w:r>
    </w:p>
    <w:p w:rsidR="000040A8" w:rsidRPr="006A68A0" w:rsidRDefault="000040A8" w:rsidP="005948D9">
      <w:pPr>
        <w:ind w:firstLine="6660"/>
        <w:jc w:val="right"/>
        <w:rPr>
          <w:sz w:val="28"/>
          <w:szCs w:val="28"/>
        </w:rPr>
      </w:pPr>
      <w:r w:rsidRPr="006A68A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A68A0">
        <w:rPr>
          <w:sz w:val="28"/>
          <w:szCs w:val="28"/>
        </w:rPr>
        <w:t xml:space="preserve"> </w:t>
      </w:r>
      <w:r>
        <w:rPr>
          <w:sz w:val="28"/>
          <w:szCs w:val="28"/>
        </w:rPr>
        <w:t>Семичан</w:t>
      </w:r>
      <w:r w:rsidRPr="006A68A0">
        <w:rPr>
          <w:sz w:val="28"/>
          <w:szCs w:val="28"/>
        </w:rPr>
        <w:t>ского сельского поселения</w:t>
      </w:r>
    </w:p>
    <w:p w:rsidR="000040A8" w:rsidRDefault="000040A8" w:rsidP="005948D9">
      <w:pPr>
        <w:jc w:val="right"/>
        <w:rPr>
          <w:b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6A68A0">
        <w:rPr>
          <w:sz w:val="28"/>
          <w:szCs w:val="28"/>
        </w:rPr>
        <w:t xml:space="preserve">от </w:t>
      </w:r>
      <w:r w:rsidR="007F5639">
        <w:rPr>
          <w:sz w:val="28"/>
        </w:rPr>
        <w:t>0</w:t>
      </w:r>
      <w:r w:rsidR="004F5B59">
        <w:rPr>
          <w:sz w:val="28"/>
        </w:rPr>
        <w:t>5</w:t>
      </w:r>
      <w:r w:rsidRPr="00A11116">
        <w:rPr>
          <w:sz w:val="28"/>
        </w:rPr>
        <w:t>.</w:t>
      </w:r>
      <w:r>
        <w:rPr>
          <w:sz w:val="28"/>
        </w:rPr>
        <w:t>0</w:t>
      </w:r>
      <w:r w:rsidR="00A56029">
        <w:rPr>
          <w:sz w:val="28"/>
        </w:rPr>
        <w:t>7</w:t>
      </w:r>
      <w:r w:rsidRPr="00A11116">
        <w:rPr>
          <w:sz w:val="28"/>
        </w:rPr>
        <w:t>.201</w:t>
      </w:r>
      <w:r w:rsidR="005948D9">
        <w:rPr>
          <w:sz w:val="28"/>
        </w:rPr>
        <w:t>9</w:t>
      </w:r>
      <w:r w:rsidR="001647E4">
        <w:rPr>
          <w:sz w:val="28"/>
        </w:rPr>
        <w:t xml:space="preserve"> года </w:t>
      </w:r>
      <w:r w:rsidR="004F5B59">
        <w:rPr>
          <w:sz w:val="28"/>
        </w:rPr>
        <w:t xml:space="preserve">     </w:t>
      </w:r>
      <w:r w:rsidRPr="000314E2">
        <w:rPr>
          <w:sz w:val="28"/>
          <w:szCs w:val="28"/>
        </w:rPr>
        <w:t>№</w:t>
      </w:r>
      <w:r w:rsidR="001647E4">
        <w:rPr>
          <w:sz w:val="28"/>
          <w:szCs w:val="28"/>
        </w:rPr>
        <w:t xml:space="preserve"> </w:t>
      </w:r>
      <w:r w:rsidR="005948D9">
        <w:rPr>
          <w:sz w:val="28"/>
          <w:szCs w:val="28"/>
        </w:rPr>
        <w:t>75</w:t>
      </w:r>
    </w:p>
    <w:p w:rsidR="000040A8" w:rsidRDefault="000040A8" w:rsidP="000040A8">
      <w:pPr>
        <w:pStyle w:val="1"/>
        <w:spacing w:line="235" w:lineRule="auto"/>
        <w:rPr>
          <w:rFonts w:ascii="Calibri" w:hAnsi="Calibri"/>
          <w:b w:val="0"/>
          <w:szCs w:val="28"/>
        </w:rPr>
      </w:pPr>
    </w:p>
    <w:p w:rsidR="00DC06E1" w:rsidRPr="00DC06E1" w:rsidRDefault="00DC06E1" w:rsidP="00DC06E1"/>
    <w:p w:rsidR="000040A8" w:rsidRPr="000040A8" w:rsidRDefault="000040A8" w:rsidP="000040A8">
      <w:pPr>
        <w:jc w:val="center"/>
        <w:rPr>
          <w:b/>
          <w:sz w:val="28"/>
          <w:szCs w:val="28"/>
        </w:rPr>
      </w:pPr>
      <w:r w:rsidRPr="000040A8">
        <w:rPr>
          <w:b/>
          <w:sz w:val="28"/>
          <w:szCs w:val="28"/>
        </w:rPr>
        <w:t>Сведения</w:t>
      </w:r>
    </w:p>
    <w:p w:rsidR="000040A8" w:rsidRPr="000040A8" w:rsidRDefault="000040A8" w:rsidP="000040A8">
      <w:pPr>
        <w:jc w:val="center"/>
        <w:rPr>
          <w:b/>
          <w:sz w:val="28"/>
          <w:szCs w:val="28"/>
        </w:rPr>
      </w:pPr>
      <w:r w:rsidRPr="000040A8">
        <w:rPr>
          <w:b/>
          <w:sz w:val="28"/>
          <w:szCs w:val="28"/>
        </w:rPr>
        <w:t>о ходе исполнения бюджета</w:t>
      </w:r>
    </w:p>
    <w:p w:rsidR="000040A8" w:rsidRPr="000040A8" w:rsidRDefault="000040A8" w:rsidP="000040A8">
      <w:pPr>
        <w:jc w:val="center"/>
        <w:rPr>
          <w:b/>
          <w:sz w:val="28"/>
          <w:szCs w:val="28"/>
        </w:rPr>
      </w:pPr>
      <w:r w:rsidRPr="000040A8">
        <w:rPr>
          <w:b/>
          <w:sz w:val="28"/>
          <w:szCs w:val="28"/>
        </w:rPr>
        <w:t>Семичанского сельского поселения</w:t>
      </w:r>
    </w:p>
    <w:p w:rsidR="000040A8" w:rsidRPr="000040A8" w:rsidRDefault="000040A8" w:rsidP="000040A8">
      <w:pPr>
        <w:jc w:val="center"/>
        <w:rPr>
          <w:b/>
          <w:sz w:val="28"/>
          <w:szCs w:val="28"/>
        </w:rPr>
      </w:pPr>
      <w:r w:rsidRPr="000040A8">
        <w:rPr>
          <w:b/>
          <w:sz w:val="28"/>
          <w:szCs w:val="28"/>
        </w:rPr>
        <w:t xml:space="preserve">за </w:t>
      </w:r>
      <w:r w:rsidR="00A56029" w:rsidRPr="00A56029">
        <w:rPr>
          <w:b/>
          <w:sz w:val="28"/>
          <w:szCs w:val="28"/>
        </w:rPr>
        <w:t>1 полугодие</w:t>
      </w:r>
      <w:r w:rsidR="00A56029" w:rsidRPr="000040A8">
        <w:rPr>
          <w:b/>
          <w:sz w:val="28"/>
          <w:szCs w:val="28"/>
        </w:rPr>
        <w:t xml:space="preserve"> </w:t>
      </w:r>
      <w:r w:rsidRPr="000040A8">
        <w:rPr>
          <w:b/>
          <w:sz w:val="28"/>
          <w:szCs w:val="28"/>
        </w:rPr>
        <w:t>201</w:t>
      </w:r>
      <w:r w:rsidR="005948D9">
        <w:rPr>
          <w:b/>
          <w:sz w:val="28"/>
          <w:szCs w:val="28"/>
        </w:rPr>
        <w:t>9</w:t>
      </w:r>
      <w:r w:rsidRPr="000040A8">
        <w:rPr>
          <w:b/>
          <w:sz w:val="28"/>
          <w:szCs w:val="28"/>
        </w:rPr>
        <w:t xml:space="preserve"> года</w:t>
      </w:r>
    </w:p>
    <w:p w:rsidR="000040A8" w:rsidRPr="006A68A0" w:rsidRDefault="000040A8" w:rsidP="000040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40A8" w:rsidRPr="006A68A0" w:rsidRDefault="000040A8" w:rsidP="000040A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A68A0">
        <w:rPr>
          <w:rFonts w:ascii="Times New Roman CYR" w:hAnsi="Times New Roman CYR" w:cs="Times New Roman CYR"/>
          <w:sz w:val="28"/>
          <w:szCs w:val="28"/>
        </w:rPr>
        <w:t xml:space="preserve">         Исполнение бюджета </w:t>
      </w:r>
      <w:r>
        <w:rPr>
          <w:rFonts w:ascii="Times New Roman CYR" w:hAnsi="Times New Roman CYR" w:cs="Times New Roman CYR"/>
          <w:sz w:val="28"/>
          <w:szCs w:val="28"/>
        </w:rPr>
        <w:t xml:space="preserve">Семичанского сельского 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 w:rsidRPr="007A5C90">
        <w:rPr>
          <w:sz w:val="28"/>
          <w:szCs w:val="28"/>
        </w:rPr>
        <w:t xml:space="preserve">(далее – местный бюджет) </w:t>
      </w:r>
      <w:r w:rsidRPr="006A68A0"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128A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201</w:t>
      </w:r>
      <w:r w:rsidR="005948D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6A68A0">
        <w:rPr>
          <w:sz w:val="28"/>
          <w:szCs w:val="28"/>
        </w:rPr>
        <w:t xml:space="preserve"> 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составило по доходам </w:t>
      </w:r>
      <w:r w:rsidR="005948D9">
        <w:rPr>
          <w:sz w:val="28"/>
          <w:szCs w:val="28"/>
        </w:rPr>
        <w:t>4 119, 9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6A68A0">
        <w:rPr>
          <w:rFonts w:ascii="Times New Roman CYR" w:hAnsi="Times New Roman CYR" w:cs="Times New Roman CYR"/>
          <w:sz w:val="28"/>
          <w:szCs w:val="28"/>
        </w:rPr>
        <w:t>ыс. руб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, или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B59">
        <w:rPr>
          <w:rFonts w:ascii="Times New Roman CYR" w:hAnsi="Times New Roman CYR" w:cs="Times New Roman CYR"/>
          <w:sz w:val="28"/>
          <w:szCs w:val="28"/>
        </w:rPr>
        <w:t>18,</w:t>
      </w:r>
      <w:r w:rsidR="0051385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процента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 к годовому плану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 и по расходам </w:t>
      </w:r>
      <w:r w:rsidRPr="007A5C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51385B">
        <w:rPr>
          <w:sz w:val="28"/>
          <w:szCs w:val="28"/>
        </w:rPr>
        <w:t>2 947,8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 тыс. руб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, или </w:t>
      </w:r>
      <w:r w:rsidR="0051385B">
        <w:rPr>
          <w:rFonts w:ascii="Times New Roman CYR" w:hAnsi="Times New Roman CYR" w:cs="Times New Roman CYR"/>
          <w:sz w:val="28"/>
          <w:szCs w:val="28"/>
        </w:rPr>
        <w:t>12,7</w:t>
      </w:r>
      <w:r w:rsidR="004F5B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302D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процент</w:t>
      </w:r>
      <w:r w:rsidR="00E946F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к плану года</w:t>
      </w:r>
      <w:r w:rsidRPr="00A31F8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A31F86">
        <w:rPr>
          <w:sz w:val="28"/>
          <w:szCs w:val="28"/>
        </w:rPr>
        <w:t xml:space="preserve">По сравнению с аналогичным периодом прошлого года прослеживается </w:t>
      </w:r>
      <w:r w:rsidR="0085706C">
        <w:rPr>
          <w:sz w:val="28"/>
          <w:szCs w:val="28"/>
        </w:rPr>
        <w:t>увеличение</w:t>
      </w:r>
      <w:r w:rsidRPr="00A31F86">
        <w:rPr>
          <w:sz w:val="28"/>
          <w:szCs w:val="28"/>
        </w:rPr>
        <w:t xml:space="preserve"> по доходам местного бюджета на </w:t>
      </w:r>
      <w:r w:rsidR="0051385B">
        <w:rPr>
          <w:sz w:val="28"/>
          <w:szCs w:val="28"/>
        </w:rPr>
        <w:t>1 126,0</w:t>
      </w:r>
      <w:r w:rsidRPr="00A31F86">
        <w:rPr>
          <w:sz w:val="28"/>
          <w:szCs w:val="28"/>
        </w:rPr>
        <w:t xml:space="preserve"> тыс. рублей, или на </w:t>
      </w:r>
      <w:r w:rsidR="0051385B">
        <w:rPr>
          <w:sz w:val="28"/>
          <w:szCs w:val="28"/>
        </w:rPr>
        <w:t>37,6</w:t>
      </w:r>
      <w:r w:rsidRPr="0017473B">
        <w:rPr>
          <w:sz w:val="28"/>
          <w:szCs w:val="28"/>
        </w:rPr>
        <w:t xml:space="preserve"> процент</w:t>
      </w:r>
      <w:r w:rsidR="00E946F8">
        <w:rPr>
          <w:sz w:val="28"/>
          <w:szCs w:val="28"/>
        </w:rPr>
        <w:t>а</w:t>
      </w:r>
      <w:r w:rsidRPr="0017473B">
        <w:rPr>
          <w:sz w:val="28"/>
          <w:szCs w:val="28"/>
        </w:rPr>
        <w:t xml:space="preserve">, по расходам </w:t>
      </w:r>
      <w:r w:rsidR="0051385B">
        <w:rPr>
          <w:sz w:val="28"/>
          <w:szCs w:val="28"/>
        </w:rPr>
        <w:t>уменьшение</w:t>
      </w:r>
      <w:r w:rsidR="00D72850">
        <w:rPr>
          <w:sz w:val="28"/>
          <w:szCs w:val="28"/>
        </w:rPr>
        <w:t xml:space="preserve"> </w:t>
      </w:r>
      <w:r w:rsidRPr="0017473B">
        <w:rPr>
          <w:sz w:val="28"/>
          <w:szCs w:val="28"/>
        </w:rPr>
        <w:t xml:space="preserve"> на </w:t>
      </w:r>
      <w:r w:rsidR="0051385B">
        <w:rPr>
          <w:sz w:val="28"/>
          <w:szCs w:val="28"/>
        </w:rPr>
        <w:t>731,4</w:t>
      </w:r>
      <w:r w:rsidRPr="0017473B">
        <w:rPr>
          <w:sz w:val="28"/>
          <w:szCs w:val="28"/>
        </w:rPr>
        <w:t xml:space="preserve"> тыс. рублей, или на </w:t>
      </w:r>
      <w:r w:rsidR="00AD2948">
        <w:rPr>
          <w:sz w:val="28"/>
          <w:szCs w:val="28"/>
        </w:rPr>
        <w:t>19,9</w:t>
      </w:r>
      <w:r w:rsidRPr="0017473B">
        <w:rPr>
          <w:sz w:val="28"/>
          <w:szCs w:val="28"/>
        </w:rPr>
        <w:t xml:space="preserve"> процент</w:t>
      </w:r>
      <w:r w:rsidR="00E946F8">
        <w:rPr>
          <w:sz w:val="28"/>
          <w:szCs w:val="28"/>
        </w:rPr>
        <w:t>а</w:t>
      </w:r>
      <w:r w:rsidRPr="003E49D4">
        <w:rPr>
          <w:sz w:val="28"/>
          <w:szCs w:val="28"/>
        </w:rPr>
        <w:t>.</w:t>
      </w:r>
      <w:r w:rsidRPr="00B95446">
        <w:rPr>
          <w:sz w:val="28"/>
          <w:szCs w:val="28"/>
        </w:rPr>
        <w:t xml:space="preserve"> </w:t>
      </w:r>
      <w:r w:rsidR="00AD2948">
        <w:rPr>
          <w:rFonts w:ascii="Times New Roman CYR" w:hAnsi="Times New Roman CYR" w:cs="Times New Roman CYR"/>
          <w:sz w:val="28"/>
          <w:szCs w:val="28"/>
        </w:rPr>
        <w:t>Профицит</w:t>
      </w:r>
      <w:r w:rsidR="006D77B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по итогам </w:t>
      </w:r>
      <w:r w:rsidR="008B128A">
        <w:rPr>
          <w:sz w:val="28"/>
          <w:szCs w:val="28"/>
        </w:rPr>
        <w:t xml:space="preserve">1 полугодия </w:t>
      </w:r>
      <w:r>
        <w:rPr>
          <w:sz w:val="28"/>
          <w:szCs w:val="28"/>
        </w:rPr>
        <w:t>201</w:t>
      </w:r>
      <w:r w:rsidR="00AD29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6A68A0">
        <w:rPr>
          <w:sz w:val="28"/>
          <w:szCs w:val="28"/>
        </w:rPr>
        <w:t xml:space="preserve"> 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 w:rsidR="00AD2948">
        <w:rPr>
          <w:rFonts w:ascii="Times New Roman CYR" w:hAnsi="Times New Roman CYR" w:cs="Times New Roman CYR"/>
          <w:sz w:val="28"/>
          <w:szCs w:val="28"/>
        </w:rPr>
        <w:t>1 172,1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68A0"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</w:p>
    <w:p w:rsidR="000040A8" w:rsidRPr="006117C0" w:rsidRDefault="000040A8" w:rsidP="000040A8">
      <w:pPr>
        <w:ind w:firstLine="709"/>
        <w:jc w:val="both"/>
        <w:rPr>
          <w:sz w:val="28"/>
          <w:szCs w:val="28"/>
        </w:rPr>
      </w:pPr>
      <w:r w:rsidRPr="006117C0">
        <w:rPr>
          <w:sz w:val="28"/>
          <w:szCs w:val="28"/>
        </w:rPr>
        <w:t>Информация об исполнении</w:t>
      </w:r>
      <w:r>
        <w:rPr>
          <w:sz w:val="28"/>
          <w:szCs w:val="28"/>
        </w:rPr>
        <w:t xml:space="preserve"> бюджета </w:t>
      </w:r>
      <w:r>
        <w:rPr>
          <w:rFonts w:ascii="Times New Roman CYR" w:hAnsi="Times New Roman CYR" w:cs="Times New Roman CYR"/>
          <w:sz w:val="28"/>
          <w:szCs w:val="28"/>
        </w:rPr>
        <w:t xml:space="preserve">Семичанского сельского </w:t>
      </w:r>
      <w:r w:rsidRPr="006A68A0">
        <w:rPr>
          <w:rFonts w:ascii="Times New Roman CYR" w:hAnsi="Times New Roman CYR" w:cs="Times New Roman CYR"/>
          <w:sz w:val="28"/>
          <w:szCs w:val="28"/>
        </w:rPr>
        <w:t>поселения</w:t>
      </w:r>
      <w:r w:rsidRPr="006117C0">
        <w:rPr>
          <w:sz w:val="28"/>
          <w:szCs w:val="28"/>
        </w:rPr>
        <w:t xml:space="preserve"> за </w:t>
      </w:r>
      <w:r w:rsidR="008B128A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201</w:t>
      </w:r>
      <w:r w:rsidR="00AD29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6117C0">
        <w:rPr>
          <w:sz w:val="28"/>
          <w:szCs w:val="28"/>
        </w:rPr>
        <w:t>прилагается.</w:t>
      </w:r>
    </w:p>
    <w:p w:rsidR="007B12C8" w:rsidRDefault="000040A8" w:rsidP="003C2782">
      <w:pPr>
        <w:jc w:val="both"/>
        <w:rPr>
          <w:sz w:val="28"/>
          <w:szCs w:val="28"/>
        </w:rPr>
      </w:pPr>
      <w:r w:rsidRPr="00D51DE2">
        <w:rPr>
          <w:sz w:val="28"/>
          <w:szCs w:val="28"/>
        </w:rPr>
        <w:t xml:space="preserve">Налоговые и неналоговые доходы местного бюджета исполнены в сумме  </w:t>
      </w:r>
      <w:r w:rsidR="00AD2948">
        <w:rPr>
          <w:sz w:val="28"/>
          <w:szCs w:val="28"/>
        </w:rPr>
        <w:t>1 126,1</w:t>
      </w:r>
      <w:r w:rsidRPr="00D51DE2">
        <w:rPr>
          <w:sz w:val="28"/>
          <w:szCs w:val="28"/>
        </w:rPr>
        <w:t xml:space="preserve"> тыс. рублей, или </w:t>
      </w:r>
      <w:r w:rsidR="00AD2948">
        <w:rPr>
          <w:sz w:val="28"/>
          <w:szCs w:val="28"/>
        </w:rPr>
        <w:t>46,1</w:t>
      </w:r>
      <w:r w:rsidR="006D77B8">
        <w:rPr>
          <w:sz w:val="28"/>
          <w:szCs w:val="28"/>
        </w:rPr>
        <w:t xml:space="preserve"> </w:t>
      </w:r>
      <w:r w:rsidRPr="00DB2C16">
        <w:rPr>
          <w:sz w:val="28"/>
          <w:szCs w:val="28"/>
        </w:rPr>
        <w:t xml:space="preserve"> процента к плану года. В сравнении с аналогичным периодом прошлого года объем собственных доходов местного бюджета  </w:t>
      </w:r>
      <w:r w:rsidR="00225010">
        <w:rPr>
          <w:sz w:val="28"/>
          <w:szCs w:val="28"/>
        </w:rPr>
        <w:t>увеличился</w:t>
      </w:r>
      <w:r w:rsidRPr="00DB2C16">
        <w:rPr>
          <w:sz w:val="28"/>
          <w:szCs w:val="28"/>
        </w:rPr>
        <w:t xml:space="preserve">  на </w:t>
      </w:r>
      <w:r w:rsidR="008F1506">
        <w:rPr>
          <w:sz w:val="28"/>
          <w:szCs w:val="28"/>
        </w:rPr>
        <w:t xml:space="preserve">96,6 </w:t>
      </w:r>
      <w:r w:rsidRPr="00DB2C16">
        <w:rPr>
          <w:sz w:val="28"/>
          <w:szCs w:val="28"/>
        </w:rPr>
        <w:t xml:space="preserve">тыс. рублей, </w:t>
      </w:r>
      <w:r w:rsidRPr="0017473B">
        <w:rPr>
          <w:sz w:val="28"/>
          <w:szCs w:val="28"/>
        </w:rPr>
        <w:t xml:space="preserve">или на </w:t>
      </w:r>
      <w:r w:rsidR="008F1506">
        <w:rPr>
          <w:sz w:val="28"/>
          <w:szCs w:val="28"/>
        </w:rPr>
        <w:t>9,4</w:t>
      </w:r>
      <w:r w:rsidRPr="0017473B">
        <w:rPr>
          <w:sz w:val="28"/>
          <w:szCs w:val="28"/>
        </w:rPr>
        <w:t xml:space="preserve"> процент</w:t>
      </w:r>
      <w:r w:rsidR="006339CE">
        <w:rPr>
          <w:sz w:val="28"/>
          <w:szCs w:val="28"/>
        </w:rPr>
        <w:t>а</w:t>
      </w:r>
      <w:r w:rsidRPr="0017473B">
        <w:rPr>
          <w:sz w:val="28"/>
          <w:szCs w:val="28"/>
        </w:rPr>
        <w:t xml:space="preserve">. </w:t>
      </w:r>
      <w:r w:rsidRPr="00DB2C16">
        <w:rPr>
          <w:sz w:val="28"/>
          <w:szCs w:val="28"/>
        </w:rPr>
        <w:t xml:space="preserve">Это обусловлено </w:t>
      </w:r>
      <w:r w:rsidR="00552DBA" w:rsidRPr="00DB2C16">
        <w:rPr>
          <w:sz w:val="28"/>
          <w:szCs w:val="28"/>
        </w:rPr>
        <w:t>у</w:t>
      </w:r>
      <w:r w:rsidR="00225010">
        <w:rPr>
          <w:sz w:val="28"/>
          <w:szCs w:val="28"/>
        </w:rPr>
        <w:t>величением</w:t>
      </w:r>
      <w:r w:rsidRPr="00DB2C16">
        <w:rPr>
          <w:sz w:val="28"/>
          <w:szCs w:val="28"/>
        </w:rPr>
        <w:t xml:space="preserve"> поступлений по следующим доходным источникам:</w:t>
      </w:r>
      <w:r w:rsidRPr="00DB2C16">
        <w:t xml:space="preserve"> </w:t>
      </w:r>
      <w:r w:rsidRPr="00DB2C16">
        <w:rPr>
          <w:sz w:val="28"/>
          <w:szCs w:val="28"/>
        </w:rPr>
        <w:t xml:space="preserve">налогу на доходы физических лиц – на </w:t>
      </w:r>
      <w:r w:rsidR="000D30E9">
        <w:rPr>
          <w:sz w:val="28"/>
          <w:szCs w:val="28"/>
        </w:rPr>
        <w:t>16,4</w:t>
      </w:r>
      <w:r w:rsidRPr="00DB2C16">
        <w:rPr>
          <w:sz w:val="28"/>
          <w:szCs w:val="28"/>
        </w:rPr>
        <w:t xml:space="preserve"> тыс. рублей</w:t>
      </w:r>
      <w:r w:rsidR="00E56FF9" w:rsidRPr="00DB2C16">
        <w:rPr>
          <w:sz w:val="28"/>
          <w:szCs w:val="28"/>
        </w:rPr>
        <w:t>, а также</w:t>
      </w:r>
      <w:r w:rsidR="00181148">
        <w:rPr>
          <w:sz w:val="28"/>
          <w:szCs w:val="28"/>
        </w:rPr>
        <w:t xml:space="preserve">  земельному налогу на </w:t>
      </w:r>
      <w:r w:rsidR="000D30E9">
        <w:rPr>
          <w:sz w:val="28"/>
          <w:szCs w:val="28"/>
        </w:rPr>
        <w:t>3,6 тыс. рублей.</w:t>
      </w:r>
      <w:r w:rsidR="00181148">
        <w:rPr>
          <w:sz w:val="28"/>
          <w:szCs w:val="28"/>
        </w:rPr>
        <w:t xml:space="preserve"> </w:t>
      </w:r>
      <w:r w:rsidR="000D30E9">
        <w:rPr>
          <w:sz w:val="28"/>
          <w:szCs w:val="28"/>
        </w:rPr>
        <w:t>В</w:t>
      </w:r>
      <w:r w:rsidR="00181148">
        <w:rPr>
          <w:sz w:val="28"/>
          <w:szCs w:val="28"/>
        </w:rPr>
        <w:t xml:space="preserve"> связи с заключением нов</w:t>
      </w:r>
      <w:r w:rsidR="000D30E9">
        <w:rPr>
          <w:sz w:val="28"/>
          <w:szCs w:val="28"/>
        </w:rPr>
        <w:t>ых</w:t>
      </w:r>
      <w:r w:rsidR="00181148">
        <w:rPr>
          <w:sz w:val="28"/>
          <w:szCs w:val="28"/>
        </w:rPr>
        <w:t xml:space="preserve"> договор</w:t>
      </w:r>
      <w:r w:rsidR="000D30E9">
        <w:rPr>
          <w:sz w:val="28"/>
          <w:szCs w:val="28"/>
        </w:rPr>
        <w:t>ов</w:t>
      </w:r>
      <w:r w:rsidR="00181148">
        <w:rPr>
          <w:sz w:val="28"/>
          <w:szCs w:val="28"/>
        </w:rPr>
        <w:t xml:space="preserve"> аренды имущества увеличились </w:t>
      </w:r>
      <w:r w:rsidR="00181148">
        <w:rPr>
          <w:color w:val="000000"/>
          <w:sz w:val="28"/>
          <w:szCs w:val="28"/>
        </w:rPr>
        <w:t>д</w:t>
      </w:r>
      <w:r w:rsidR="00181148" w:rsidRPr="00B84DD7">
        <w:rPr>
          <w:color w:val="000000"/>
          <w:sz w:val="28"/>
          <w:szCs w:val="28"/>
        </w:rPr>
        <w:t xml:space="preserve">оходы от сдачи в аренду имущества, составляющего казну поселений (за исключением земельных участков)  </w:t>
      </w:r>
      <w:r w:rsidR="00181148">
        <w:rPr>
          <w:color w:val="000000"/>
          <w:sz w:val="28"/>
          <w:szCs w:val="28"/>
        </w:rPr>
        <w:t xml:space="preserve">на </w:t>
      </w:r>
      <w:r w:rsidR="000D30E9">
        <w:rPr>
          <w:color w:val="000000"/>
          <w:sz w:val="28"/>
          <w:szCs w:val="28"/>
        </w:rPr>
        <w:t>103</w:t>
      </w:r>
      <w:r w:rsidR="00181148">
        <w:rPr>
          <w:color w:val="000000"/>
          <w:sz w:val="28"/>
          <w:szCs w:val="28"/>
        </w:rPr>
        <w:t xml:space="preserve"> тыс.рублей.</w:t>
      </w:r>
      <w:r w:rsidR="00B5139F">
        <w:rPr>
          <w:color w:val="000000"/>
          <w:sz w:val="28"/>
          <w:szCs w:val="28"/>
        </w:rPr>
        <w:t>,</w:t>
      </w:r>
      <w:r w:rsidR="00B5139F">
        <w:rPr>
          <w:sz w:val="24"/>
          <w:szCs w:val="24"/>
        </w:rPr>
        <w:t xml:space="preserve"> </w:t>
      </w:r>
      <w:r w:rsidR="003C2782" w:rsidRPr="00B5139F">
        <w:rPr>
          <w:sz w:val="28"/>
          <w:szCs w:val="28"/>
        </w:rPr>
        <w:t xml:space="preserve">доходы, поступающие в порядке возмещения расходов, понесенных в связи с эксплуатацией имущества составили </w:t>
      </w:r>
      <w:r w:rsidR="000D30E9">
        <w:rPr>
          <w:sz w:val="28"/>
          <w:szCs w:val="28"/>
        </w:rPr>
        <w:t>14,4</w:t>
      </w:r>
      <w:r w:rsidR="003C2782" w:rsidRPr="00B5139F">
        <w:rPr>
          <w:sz w:val="28"/>
          <w:szCs w:val="28"/>
        </w:rPr>
        <w:t xml:space="preserve"> тыс.руб., что выше этого же показателя 201</w:t>
      </w:r>
      <w:r w:rsidR="000D30E9">
        <w:rPr>
          <w:sz w:val="28"/>
          <w:szCs w:val="28"/>
        </w:rPr>
        <w:t>8</w:t>
      </w:r>
      <w:r w:rsidR="003C2782" w:rsidRPr="00B5139F">
        <w:rPr>
          <w:sz w:val="28"/>
          <w:szCs w:val="28"/>
        </w:rPr>
        <w:t xml:space="preserve"> года на </w:t>
      </w:r>
      <w:r w:rsidR="000D30E9">
        <w:rPr>
          <w:sz w:val="28"/>
          <w:szCs w:val="28"/>
        </w:rPr>
        <w:t>12,8</w:t>
      </w:r>
      <w:r w:rsidR="003C2782" w:rsidRPr="00B5139F">
        <w:rPr>
          <w:sz w:val="28"/>
          <w:szCs w:val="28"/>
        </w:rPr>
        <w:t xml:space="preserve"> тыс.руб., </w:t>
      </w:r>
      <w:r w:rsidR="007B12C8" w:rsidRPr="003C2782">
        <w:rPr>
          <w:sz w:val="28"/>
          <w:szCs w:val="28"/>
        </w:rPr>
        <w:t xml:space="preserve">налог на имущество физических лиц </w:t>
      </w:r>
      <w:r w:rsidR="007B12C8">
        <w:rPr>
          <w:sz w:val="28"/>
          <w:szCs w:val="28"/>
        </w:rPr>
        <w:t>увеличился на 12,2</w:t>
      </w:r>
      <w:r w:rsidR="007B12C8" w:rsidRPr="003C2782">
        <w:rPr>
          <w:sz w:val="28"/>
          <w:szCs w:val="28"/>
        </w:rPr>
        <w:t xml:space="preserve"> тыс.руб., т.к  </w:t>
      </w:r>
      <w:r w:rsidR="007B12C8">
        <w:rPr>
          <w:sz w:val="28"/>
          <w:szCs w:val="28"/>
        </w:rPr>
        <w:t xml:space="preserve">в прошлом году </w:t>
      </w:r>
      <w:r w:rsidR="007B12C8" w:rsidRPr="003C2782">
        <w:rPr>
          <w:sz w:val="28"/>
          <w:szCs w:val="28"/>
        </w:rPr>
        <w:t>произошел возврат средств Зайчевскому В.Л., в связи с предоставлением ему льготы как предпринимателю</w:t>
      </w:r>
      <w:r w:rsidR="007B12C8">
        <w:rPr>
          <w:sz w:val="28"/>
          <w:szCs w:val="28"/>
        </w:rPr>
        <w:t xml:space="preserve">, </w:t>
      </w:r>
      <w:r w:rsidR="007B12C8" w:rsidRPr="00B5139F">
        <w:rPr>
          <w:sz w:val="28"/>
          <w:szCs w:val="28"/>
        </w:rPr>
        <w:t xml:space="preserve"> </w:t>
      </w:r>
      <w:r w:rsidR="003C2782" w:rsidRPr="00B5139F">
        <w:rPr>
          <w:sz w:val="28"/>
          <w:szCs w:val="28"/>
        </w:rPr>
        <w:t>доходы от продажи земельных участков, находящихся в государственной и муниципальной собственности составили</w:t>
      </w:r>
      <w:r w:rsidR="003C2782" w:rsidRPr="00B5139F">
        <w:rPr>
          <w:color w:val="000000"/>
          <w:sz w:val="28"/>
          <w:szCs w:val="28"/>
        </w:rPr>
        <w:t xml:space="preserve"> </w:t>
      </w:r>
      <w:r w:rsidR="0018786E">
        <w:rPr>
          <w:sz w:val="28"/>
          <w:szCs w:val="28"/>
        </w:rPr>
        <w:t xml:space="preserve">0,7 тыс.руб., </w:t>
      </w:r>
      <w:r w:rsidR="00B5139F" w:rsidRPr="00B5139F">
        <w:rPr>
          <w:sz w:val="28"/>
          <w:szCs w:val="28"/>
        </w:rPr>
        <w:t>доходы от реализации имущества, находящегося в собственности поселений(</w:t>
      </w:r>
      <w:r w:rsidR="0018786E">
        <w:rPr>
          <w:sz w:val="28"/>
          <w:szCs w:val="28"/>
        </w:rPr>
        <w:t>продажа квартиры и административного здания</w:t>
      </w:r>
      <w:r w:rsidR="00B5139F" w:rsidRPr="00B5139F">
        <w:rPr>
          <w:sz w:val="28"/>
          <w:szCs w:val="28"/>
        </w:rPr>
        <w:t xml:space="preserve">)  составили </w:t>
      </w:r>
      <w:r w:rsidR="0018786E">
        <w:rPr>
          <w:sz w:val="28"/>
          <w:szCs w:val="28"/>
        </w:rPr>
        <w:t>18,9</w:t>
      </w:r>
      <w:r w:rsidR="00B5139F" w:rsidRPr="00B5139F">
        <w:rPr>
          <w:sz w:val="28"/>
          <w:szCs w:val="28"/>
        </w:rPr>
        <w:t xml:space="preserve"> тыс.руб.,  что </w:t>
      </w:r>
      <w:r w:rsidR="0018786E">
        <w:rPr>
          <w:sz w:val="28"/>
          <w:szCs w:val="28"/>
        </w:rPr>
        <w:t>ниже</w:t>
      </w:r>
      <w:r w:rsidR="00B5139F" w:rsidRPr="00B5139F">
        <w:rPr>
          <w:sz w:val="28"/>
          <w:szCs w:val="28"/>
        </w:rPr>
        <w:t xml:space="preserve"> этого же показателя 201</w:t>
      </w:r>
      <w:r w:rsidR="0018786E">
        <w:rPr>
          <w:sz w:val="28"/>
          <w:szCs w:val="28"/>
        </w:rPr>
        <w:t>8</w:t>
      </w:r>
      <w:r w:rsidR="00B5139F" w:rsidRPr="00B5139F">
        <w:rPr>
          <w:sz w:val="28"/>
          <w:szCs w:val="28"/>
        </w:rPr>
        <w:t xml:space="preserve"> года на </w:t>
      </w:r>
      <w:r w:rsidR="0018786E">
        <w:rPr>
          <w:sz w:val="28"/>
          <w:szCs w:val="28"/>
        </w:rPr>
        <w:t>32,9</w:t>
      </w:r>
      <w:r w:rsidR="00B5139F" w:rsidRPr="00B5139F">
        <w:rPr>
          <w:sz w:val="28"/>
          <w:szCs w:val="28"/>
        </w:rPr>
        <w:t xml:space="preserve"> тыс.руб.,</w:t>
      </w:r>
      <w:r w:rsidR="00B5139F">
        <w:rPr>
          <w:sz w:val="24"/>
          <w:szCs w:val="24"/>
        </w:rPr>
        <w:t xml:space="preserve"> </w:t>
      </w:r>
      <w:r w:rsidR="00181148">
        <w:rPr>
          <w:color w:val="000000"/>
          <w:sz w:val="28"/>
          <w:szCs w:val="28"/>
        </w:rPr>
        <w:t xml:space="preserve">но </w:t>
      </w:r>
      <w:r w:rsidR="00181148" w:rsidRPr="00B84DD7">
        <w:rPr>
          <w:color w:val="000000"/>
          <w:sz w:val="28"/>
          <w:szCs w:val="28"/>
        </w:rPr>
        <w:t xml:space="preserve"> </w:t>
      </w:r>
      <w:r w:rsidR="00181148">
        <w:rPr>
          <w:sz w:val="28"/>
          <w:szCs w:val="28"/>
        </w:rPr>
        <w:t>д</w:t>
      </w:r>
      <w:r w:rsidR="00181148" w:rsidRPr="00291481">
        <w:rPr>
          <w:sz w:val="28"/>
          <w:szCs w:val="28"/>
        </w:rPr>
        <w:t>оходы, получаемые в виде арендной платы за земли после разграничения государственной собственности на землю, а также средства от  продажи  права  на заключение договоров аренды  указанных  земельных участков  (за  исключением   земельных   участков бюджетных и автономных учреждений, а также земельных участков государственных   и    муниципальных    унитарных предприятий, в том числе казенных)</w:t>
      </w:r>
      <w:r w:rsidR="00181148">
        <w:rPr>
          <w:sz w:val="28"/>
          <w:szCs w:val="28"/>
        </w:rPr>
        <w:t xml:space="preserve"> уменьшились на </w:t>
      </w:r>
      <w:r w:rsidR="0018786E">
        <w:rPr>
          <w:sz w:val="28"/>
          <w:szCs w:val="28"/>
        </w:rPr>
        <w:t>10,5</w:t>
      </w:r>
      <w:r w:rsidR="00181148">
        <w:rPr>
          <w:sz w:val="28"/>
          <w:szCs w:val="28"/>
        </w:rPr>
        <w:t xml:space="preserve"> тыс. рублей.</w:t>
      </w:r>
      <w:r w:rsidRPr="00F36402">
        <w:rPr>
          <w:sz w:val="28"/>
          <w:szCs w:val="28"/>
        </w:rPr>
        <w:t xml:space="preserve">         </w:t>
      </w:r>
    </w:p>
    <w:p w:rsidR="000040A8" w:rsidRPr="00F36402" w:rsidRDefault="007B12C8" w:rsidP="003C27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040A8" w:rsidRPr="0049029D">
        <w:rPr>
          <w:sz w:val="28"/>
          <w:szCs w:val="28"/>
        </w:rPr>
        <w:t xml:space="preserve">Объем безвозмездных поступлений в местный бюджет за 1 </w:t>
      </w:r>
      <w:r w:rsidR="00DA4848" w:rsidRPr="0049029D">
        <w:rPr>
          <w:sz w:val="28"/>
          <w:szCs w:val="28"/>
        </w:rPr>
        <w:t>полугодие</w:t>
      </w:r>
      <w:r w:rsidR="000040A8" w:rsidRPr="0049029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040A8" w:rsidRPr="0049029D">
        <w:rPr>
          <w:sz w:val="28"/>
          <w:szCs w:val="28"/>
        </w:rPr>
        <w:t xml:space="preserve"> года составил </w:t>
      </w:r>
      <w:r w:rsidR="0038336D">
        <w:rPr>
          <w:sz w:val="28"/>
          <w:szCs w:val="28"/>
        </w:rPr>
        <w:t>2 993,8</w:t>
      </w:r>
      <w:r w:rsidR="000040A8" w:rsidRPr="0049029D">
        <w:rPr>
          <w:sz w:val="28"/>
          <w:szCs w:val="28"/>
        </w:rPr>
        <w:t xml:space="preserve"> тыс. рублей, в том числе:</w:t>
      </w:r>
    </w:p>
    <w:p w:rsidR="000040A8" w:rsidRPr="00F36402" w:rsidRDefault="000040A8" w:rsidP="000040A8">
      <w:pPr>
        <w:ind w:firstLine="709"/>
        <w:jc w:val="both"/>
        <w:rPr>
          <w:sz w:val="28"/>
          <w:szCs w:val="28"/>
        </w:rPr>
      </w:pPr>
      <w:r w:rsidRPr="00F36402">
        <w:rPr>
          <w:sz w:val="28"/>
          <w:szCs w:val="28"/>
        </w:rPr>
        <w:t xml:space="preserve">– </w:t>
      </w:r>
      <w:r w:rsidRPr="00F36402">
        <w:rPr>
          <w:color w:val="000000"/>
          <w:sz w:val="28"/>
          <w:szCs w:val="28"/>
        </w:rPr>
        <w:t>дотации бюджетам поселений  на выравнивание бюджетной  обеспеченности</w:t>
      </w:r>
      <w:r w:rsidRPr="00F36402">
        <w:rPr>
          <w:sz w:val="28"/>
          <w:szCs w:val="28"/>
        </w:rPr>
        <w:t xml:space="preserve"> – </w:t>
      </w:r>
      <w:r w:rsidR="0038336D">
        <w:rPr>
          <w:sz w:val="28"/>
          <w:szCs w:val="28"/>
        </w:rPr>
        <w:t>2 935,6</w:t>
      </w:r>
      <w:r w:rsidRPr="00F36402">
        <w:rPr>
          <w:sz w:val="28"/>
          <w:szCs w:val="28"/>
        </w:rPr>
        <w:t xml:space="preserve"> тыс. рублей;</w:t>
      </w:r>
    </w:p>
    <w:p w:rsidR="000040A8" w:rsidRPr="00F36402" w:rsidRDefault="000040A8" w:rsidP="000040A8">
      <w:pPr>
        <w:ind w:firstLine="709"/>
        <w:jc w:val="both"/>
        <w:rPr>
          <w:sz w:val="28"/>
          <w:szCs w:val="28"/>
        </w:rPr>
      </w:pPr>
      <w:r w:rsidRPr="00F36402">
        <w:rPr>
          <w:sz w:val="28"/>
          <w:szCs w:val="28"/>
        </w:rPr>
        <w:t xml:space="preserve">– </w:t>
      </w:r>
      <w:r w:rsidRPr="00F36402">
        <w:rPr>
          <w:color w:val="000000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F36402">
        <w:rPr>
          <w:sz w:val="28"/>
          <w:szCs w:val="28"/>
        </w:rPr>
        <w:t xml:space="preserve"> – </w:t>
      </w:r>
      <w:r w:rsidR="0038336D">
        <w:rPr>
          <w:sz w:val="28"/>
          <w:szCs w:val="28"/>
        </w:rPr>
        <w:t>37,9</w:t>
      </w:r>
      <w:r w:rsidRPr="00F36402">
        <w:rPr>
          <w:sz w:val="28"/>
          <w:szCs w:val="28"/>
        </w:rPr>
        <w:t xml:space="preserve"> тыс. рублей;</w:t>
      </w:r>
    </w:p>
    <w:p w:rsidR="000040A8" w:rsidRDefault="000040A8" w:rsidP="000040A8">
      <w:pPr>
        <w:ind w:firstLine="709"/>
        <w:jc w:val="both"/>
        <w:rPr>
          <w:sz w:val="28"/>
          <w:szCs w:val="28"/>
        </w:rPr>
      </w:pPr>
      <w:r w:rsidRPr="00F36402">
        <w:rPr>
          <w:sz w:val="28"/>
          <w:szCs w:val="28"/>
        </w:rPr>
        <w:t>– субвенции бюджетам сельских поселений на выполнение передаваемых полномочий субъектов Российской Федерации – 0</w:t>
      </w:r>
      <w:r w:rsidR="0049029D">
        <w:rPr>
          <w:sz w:val="28"/>
          <w:szCs w:val="28"/>
        </w:rPr>
        <w:t>,2 тыс. рублей;</w:t>
      </w:r>
    </w:p>
    <w:p w:rsidR="0049029D" w:rsidRPr="008B128A" w:rsidRDefault="0049029D" w:rsidP="0038336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иные межбюджетные трансферты – </w:t>
      </w:r>
      <w:r w:rsidR="0038336D">
        <w:rPr>
          <w:sz w:val="28"/>
          <w:szCs w:val="28"/>
        </w:rPr>
        <w:t>20,1 тыс.руб.</w:t>
      </w:r>
    </w:p>
    <w:p w:rsidR="000040A8" w:rsidRPr="008B128A" w:rsidRDefault="000040A8" w:rsidP="000040A8">
      <w:pPr>
        <w:ind w:firstLine="708"/>
        <w:jc w:val="both"/>
        <w:rPr>
          <w:sz w:val="28"/>
          <w:szCs w:val="28"/>
          <w:highlight w:val="yellow"/>
        </w:rPr>
      </w:pPr>
      <w:r w:rsidRPr="00D922FC">
        <w:rPr>
          <w:sz w:val="28"/>
          <w:szCs w:val="28"/>
        </w:rPr>
        <w:t>Бюджетная политика в сфере расходов консолидированного бюджета Семичанского сельского поселения была направлена на решение социальных и экономических задач.</w:t>
      </w:r>
    </w:p>
    <w:p w:rsidR="000040A8" w:rsidRPr="008B128A" w:rsidRDefault="000040A8" w:rsidP="000040A8">
      <w:pPr>
        <w:ind w:firstLine="708"/>
        <w:jc w:val="both"/>
        <w:rPr>
          <w:sz w:val="28"/>
          <w:szCs w:val="28"/>
          <w:highlight w:val="yellow"/>
        </w:rPr>
      </w:pPr>
    </w:p>
    <w:p w:rsidR="000040A8" w:rsidRPr="008B128A" w:rsidRDefault="000040A8" w:rsidP="000040A8">
      <w:pPr>
        <w:ind w:firstLine="708"/>
        <w:jc w:val="both"/>
        <w:rPr>
          <w:sz w:val="28"/>
          <w:szCs w:val="28"/>
          <w:highlight w:val="yellow"/>
        </w:rPr>
      </w:pPr>
      <w:r w:rsidRPr="00AD2C2F">
        <w:rPr>
          <w:sz w:val="28"/>
          <w:szCs w:val="28"/>
        </w:rPr>
        <w:t xml:space="preserve">На финансирование жилищно-коммунального хозяйства направлено </w:t>
      </w:r>
      <w:r w:rsidR="0038336D">
        <w:rPr>
          <w:color w:val="000000"/>
          <w:sz w:val="28"/>
          <w:szCs w:val="28"/>
        </w:rPr>
        <w:t>365,2</w:t>
      </w:r>
      <w:r w:rsidRPr="00AD2C2F">
        <w:rPr>
          <w:sz w:val="28"/>
          <w:szCs w:val="28"/>
        </w:rPr>
        <w:t xml:space="preserve"> тыс. рублей, что составляет </w:t>
      </w:r>
      <w:r w:rsidR="0038336D">
        <w:rPr>
          <w:sz w:val="28"/>
          <w:szCs w:val="28"/>
        </w:rPr>
        <w:t>2,2</w:t>
      </w:r>
      <w:r w:rsidRPr="00AD2C2F">
        <w:rPr>
          <w:sz w:val="28"/>
          <w:szCs w:val="28"/>
        </w:rPr>
        <w:t xml:space="preserve"> процента к годовым плановым назначениям.</w:t>
      </w:r>
    </w:p>
    <w:p w:rsidR="000040A8" w:rsidRPr="008B128A" w:rsidRDefault="000040A8" w:rsidP="000040A8">
      <w:pPr>
        <w:ind w:firstLine="708"/>
        <w:jc w:val="both"/>
        <w:rPr>
          <w:sz w:val="28"/>
          <w:szCs w:val="28"/>
          <w:highlight w:val="yellow"/>
        </w:rPr>
      </w:pPr>
      <w:r w:rsidRPr="00AD2C2F">
        <w:rPr>
          <w:sz w:val="28"/>
          <w:szCs w:val="28"/>
        </w:rPr>
        <w:t xml:space="preserve">На реализацию муниципальных программ из консолидированного бюджета за 1 </w:t>
      </w:r>
      <w:r w:rsidR="00306BC4">
        <w:rPr>
          <w:sz w:val="28"/>
          <w:szCs w:val="28"/>
        </w:rPr>
        <w:t>полугодие</w:t>
      </w:r>
      <w:r w:rsidRPr="00AD2C2F">
        <w:rPr>
          <w:sz w:val="28"/>
          <w:szCs w:val="28"/>
        </w:rPr>
        <w:t xml:space="preserve"> 201</w:t>
      </w:r>
      <w:r w:rsidR="0066480F">
        <w:rPr>
          <w:sz w:val="28"/>
          <w:szCs w:val="28"/>
        </w:rPr>
        <w:t>9</w:t>
      </w:r>
      <w:r w:rsidRPr="00AD2C2F">
        <w:rPr>
          <w:sz w:val="28"/>
          <w:szCs w:val="28"/>
        </w:rPr>
        <w:t xml:space="preserve">  года направлено </w:t>
      </w:r>
      <w:r w:rsidR="0066480F">
        <w:rPr>
          <w:sz w:val="28"/>
          <w:szCs w:val="28"/>
        </w:rPr>
        <w:t>2 917,3</w:t>
      </w:r>
      <w:r w:rsidR="00AD2C2F" w:rsidRPr="00AD2C2F">
        <w:rPr>
          <w:sz w:val="28"/>
          <w:szCs w:val="28"/>
        </w:rPr>
        <w:t xml:space="preserve"> </w:t>
      </w:r>
      <w:r w:rsidRPr="00AD2C2F">
        <w:rPr>
          <w:sz w:val="28"/>
          <w:szCs w:val="28"/>
        </w:rPr>
        <w:t xml:space="preserve">тыс. рублей, что составляет </w:t>
      </w:r>
      <w:r w:rsidR="0066480F">
        <w:rPr>
          <w:sz w:val="28"/>
          <w:szCs w:val="28"/>
        </w:rPr>
        <w:t>12,6</w:t>
      </w:r>
      <w:r w:rsidRPr="00AD2C2F">
        <w:rPr>
          <w:sz w:val="28"/>
          <w:szCs w:val="28"/>
        </w:rPr>
        <w:t xml:space="preserve"> процент</w:t>
      </w:r>
      <w:r w:rsidR="000A2CD3">
        <w:rPr>
          <w:sz w:val="28"/>
          <w:szCs w:val="28"/>
        </w:rPr>
        <w:t>ов</w:t>
      </w:r>
      <w:r w:rsidRPr="00AD2C2F">
        <w:rPr>
          <w:sz w:val="28"/>
          <w:szCs w:val="28"/>
        </w:rPr>
        <w:t xml:space="preserve"> к годовым плановым назначениям, или </w:t>
      </w:r>
      <w:r w:rsidR="0066480F">
        <w:rPr>
          <w:sz w:val="28"/>
          <w:szCs w:val="28"/>
        </w:rPr>
        <w:t>99</w:t>
      </w:r>
      <w:r w:rsidRPr="00C47906">
        <w:rPr>
          <w:sz w:val="28"/>
          <w:szCs w:val="28"/>
        </w:rPr>
        <w:t xml:space="preserve"> процент</w:t>
      </w:r>
      <w:r w:rsidR="0066480F">
        <w:rPr>
          <w:sz w:val="28"/>
          <w:szCs w:val="28"/>
        </w:rPr>
        <w:t>ов</w:t>
      </w:r>
      <w:r w:rsidRPr="00C47906">
        <w:rPr>
          <w:sz w:val="28"/>
          <w:szCs w:val="28"/>
        </w:rPr>
        <w:t xml:space="preserve"> всех расходов консолидированного бюджета поселения.</w:t>
      </w:r>
    </w:p>
    <w:p w:rsidR="000040A8" w:rsidRPr="000F286E" w:rsidRDefault="000040A8" w:rsidP="000040A8">
      <w:pPr>
        <w:ind w:firstLine="900"/>
        <w:jc w:val="both"/>
        <w:rPr>
          <w:sz w:val="28"/>
          <w:szCs w:val="28"/>
          <w:highlight w:val="yellow"/>
        </w:rPr>
      </w:pPr>
      <w:r w:rsidRPr="00D83E54">
        <w:rPr>
          <w:sz w:val="28"/>
          <w:szCs w:val="28"/>
        </w:rPr>
        <w:t xml:space="preserve">Просроченная задолженность по долговым обязательствам местного бюджета, по итогам </w:t>
      </w:r>
      <w:r w:rsidR="008B128A">
        <w:rPr>
          <w:sz w:val="28"/>
          <w:szCs w:val="28"/>
        </w:rPr>
        <w:t>1 полугоди</w:t>
      </w:r>
      <w:r w:rsidR="00306BC4">
        <w:rPr>
          <w:sz w:val="28"/>
          <w:szCs w:val="28"/>
        </w:rPr>
        <w:t>я</w:t>
      </w:r>
      <w:r w:rsidR="008B128A" w:rsidRPr="0025468B">
        <w:rPr>
          <w:sz w:val="28"/>
          <w:szCs w:val="28"/>
        </w:rPr>
        <w:t xml:space="preserve"> </w:t>
      </w:r>
      <w:r w:rsidRPr="0025468B">
        <w:rPr>
          <w:sz w:val="28"/>
          <w:szCs w:val="28"/>
        </w:rPr>
        <w:t>201</w:t>
      </w:r>
      <w:r w:rsidR="0038336D">
        <w:rPr>
          <w:sz w:val="28"/>
          <w:szCs w:val="28"/>
        </w:rPr>
        <w:t>9</w:t>
      </w:r>
      <w:r w:rsidRPr="00D83E54">
        <w:rPr>
          <w:sz w:val="28"/>
          <w:szCs w:val="28"/>
        </w:rPr>
        <w:t xml:space="preserve"> года отсутству</w:t>
      </w:r>
      <w:r w:rsidR="00201CB8">
        <w:rPr>
          <w:sz w:val="28"/>
          <w:szCs w:val="28"/>
        </w:rPr>
        <w:t>е</w:t>
      </w:r>
      <w:r w:rsidRPr="00D83E54">
        <w:rPr>
          <w:sz w:val="28"/>
          <w:szCs w:val="28"/>
        </w:rPr>
        <w:t>т.</w:t>
      </w:r>
    </w:p>
    <w:p w:rsidR="000040A8" w:rsidRDefault="000040A8" w:rsidP="000040A8">
      <w:pPr>
        <w:ind w:firstLine="900"/>
        <w:jc w:val="both"/>
        <w:rPr>
          <w:sz w:val="28"/>
          <w:szCs w:val="28"/>
        </w:rPr>
      </w:pPr>
      <w:r w:rsidRPr="00D83E54">
        <w:rPr>
          <w:sz w:val="28"/>
          <w:szCs w:val="28"/>
        </w:rPr>
        <w:t>Просроченная кредиторская задолженность по заработной плате и по социальным обязательствам перед гражданами также не имеет места.</w:t>
      </w:r>
    </w:p>
    <w:p w:rsidR="000040A8" w:rsidRDefault="000040A8" w:rsidP="000040A8">
      <w:pPr>
        <w:ind w:firstLine="900"/>
        <w:jc w:val="both"/>
        <w:rPr>
          <w:sz w:val="28"/>
          <w:szCs w:val="28"/>
        </w:rPr>
      </w:pPr>
    </w:p>
    <w:p w:rsidR="007B3C45" w:rsidRDefault="007B3C45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3123"/>
        <w:gridCol w:w="2123"/>
        <w:gridCol w:w="2520"/>
      </w:tblGrid>
      <w:tr w:rsidR="000040A8" w:rsidRPr="006A68A0" w:rsidTr="00351E45">
        <w:trPr>
          <w:trHeight w:val="358"/>
        </w:trPr>
        <w:tc>
          <w:tcPr>
            <w:tcW w:w="2854" w:type="dxa"/>
            <w:shd w:val="clear" w:color="auto" w:fill="auto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6480F" w:rsidRDefault="0066480F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6480F" w:rsidRDefault="0066480F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6480F" w:rsidRDefault="0066480F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6480F" w:rsidRDefault="0066480F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6480F" w:rsidRDefault="0066480F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6480F" w:rsidRDefault="0066480F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6480F" w:rsidRDefault="0066480F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6480F" w:rsidRDefault="0066480F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6480F" w:rsidRDefault="0066480F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Приложение</w:t>
            </w:r>
          </w:p>
        </w:tc>
      </w:tr>
      <w:tr w:rsidR="000040A8" w:rsidRPr="006A68A0" w:rsidTr="00351E45">
        <w:trPr>
          <w:trHeight w:val="358"/>
        </w:trPr>
        <w:tc>
          <w:tcPr>
            <w:tcW w:w="2854" w:type="dxa"/>
            <w:shd w:val="clear" w:color="auto" w:fill="auto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к Сведениям о ходе исполнения</w:t>
            </w:r>
          </w:p>
        </w:tc>
      </w:tr>
      <w:tr w:rsidR="000040A8" w:rsidRPr="006A68A0" w:rsidTr="00351E45">
        <w:trPr>
          <w:trHeight w:val="358"/>
        </w:trPr>
        <w:tc>
          <w:tcPr>
            <w:tcW w:w="2854" w:type="dxa"/>
            <w:shd w:val="clear" w:color="auto" w:fill="auto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bCs/>
                <w:color w:val="000000"/>
                <w:sz w:val="28"/>
                <w:szCs w:val="28"/>
              </w:rPr>
              <w:t>Семичан</w:t>
            </w:r>
            <w:r w:rsidRPr="006A68A0">
              <w:rPr>
                <w:bCs/>
                <w:color w:val="000000"/>
                <w:sz w:val="28"/>
                <w:szCs w:val="28"/>
              </w:rPr>
              <w:t>ского сельского поселения</w:t>
            </w:r>
          </w:p>
        </w:tc>
      </w:tr>
      <w:tr w:rsidR="000040A8" w:rsidRPr="006A68A0" w:rsidTr="00351E45">
        <w:trPr>
          <w:trHeight w:val="358"/>
        </w:trPr>
        <w:tc>
          <w:tcPr>
            <w:tcW w:w="2854" w:type="dxa"/>
            <w:shd w:val="clear" w:color="auto" w:fill="auto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0040A8" w:rsidRPr="006A68A0" w:rsidRDefault="000040A8" w:rsidP="006648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 xml:space="preserve">за  </w:t>
            </w:r>
            <w:r w:rsidR="008B128A">
              <w:rPr>
                <w:sz w:val="28"/>
                <w:szCs w:val="28"/>
              </w:rPr>
              <w:t xml:space="preserve">1 полугодие </w:t>
            </w:r>
            <w:r>
              <w:rPr>
                <w:sz w:val="28"/>
                <w:szCs w:val="28"/>
              </w:rPr>
              <w:t>201</w:t>
            </w:r>
            <w:r w:rsidR="006648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</w:t>
            </w:r>
            <w:r w:rsidRPr="006A68A0">
              <w:rPr>
                <w:sz w:val="28"/>
                <w:szCs w:val="28"/>
              </w:rPr>
              <w:t xml:space="preserve"> </w:t>
            </w:r>
          </w:p>
        </w:tc>
      </w:tr>
      <w:tr w:rsidR="000040A8" w:rsidRPr="006A68A0" w:rsidTr="00351E45">
        <w:trPr>
          <w:trHeight w:val="358"/>
        </w:trPr>
        <w:tc>
          <w:tcPr>
            <w:tcW w:w="10620" w:type="dxa"/>
            <w:gridSpan w:val="4"/>
            <w:shd w:val="clear" w:color="auto" w:fill="auto"/>
          </w:tcPr>
          <w:p w:rsidR="000040A8" w:rsidRPr="008E382E" w:rsidRDefault="000040A8" w:rsidP="00351E4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82E">
              <w:rPr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0040A8" w:rsidRPr="006A68A0" w:rsidTr="00351E45">
        <w:trPr>
          <w:trHeight w:val="758"/>
        </w:trPr>
        <w:tc>
          <w:tcPr>
            <w:tcW w:w="10620" w:type="dxa"/>
            <w:gridSpan w:val="4"/>
            <w:shd w:val="clear" w:color="auto" w:fill="auto"/>
          </w:tcPr>
          <w:p w:rsidR="000040A8" w:rsidRDefault="000040A8" w:rsidP="00351E4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82E">
              <w:rPr>
                <w:b/>
                <w:bCs/>
                <w:sz w:val="28"/>
                <w:szCs w:val="28"/>
              </w:rPr>
              <w:t xml:space="preserve">об исполнении бюджета </w:t>
            </w:r>
            <w:r>
              <w:rPr>
                <w:b/>
                <w:bCs/>
                <w:sz w:val="28"/>
                <w:szCs w:val="28"/>
              </w:rPr>
              <w:t>Семичанского</w:t>
            </w:r>
          </w:p>
          <w:p w:rsidR="000040A8" w:rsidRDefault="000040A8" w:rsidP="00351E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0040A8" w:rsidRPr="008E382E" w:rsidRDefault="000040A8" w:rsidP="0066480F">
            <w:pPr>
              <w:jc w:val="center"/>
              <w:rPr>
                <w:b/>
                <w:bCs/>
                <w:sz w:val="28"/>
                <w:szCs w:val="28"/>
              </w:rPr>
            </w:pPr>
            <w:r w:rsidRPr="00507A0C">
              <w:rPr>
                <w:b/>
                <w:bCs/>
                <w:sz w:val="28"/>
                <w:szCs w:val="28"/>
              </w:rPr>
              <w:t xml:space="preserve">за </w:t>
            </w:r>
            <w:r w:rsidR="008B128A" w:rsidRPr="008B128A">
              <w:rPr>
                <w:b/>
                <w:sz w:val="28"/>
                <w:szCs w:val="28"/>
              </w:rPr>
              <w:t>1 полугодие</w:t>
            </w:r>
            <w:r w:rsidR="008B128A" w:rsidRPr="00F50D1C">
              <w:rPr>
                <w:b/>
                <w:sz w:val="28"/>
                <w:szCs w:val="28"/>
              </w:rPr>
              <w:t xml:space="preserve"> </w:t>
            </w:r>
            <w:r w:rsidRPr="00F50D1C">
              <w:rPr>
                <w:b/>
                <w:sz w:val="28"/>
                <w:szCs w:val="28"/>
              </w:rPr>
              <w:t>201</w:t>
            </w:r>
            <w:r w:rsidR="0066480F">
              <w:rPr>
                <w:b/>
                <w:sz w:val="28"/>
                <w:szCs w:val="28"/>
              </w:rPr>
              <w:t>9</w:t>
            </w:r>
            <w:r w:rsidRPr="00F50D1C">
              <w:rPr>
                <w:b/>
                <w:sz w:val="28"/>
                <w:szCs w:val="28"/>
              </w:rPr>
              <w:t xml:space="preserve"> года</w:t>
            </w:r>
            <w:r w:rsidRPr="00F50D1C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0040A8" w:rsidRPr="006A68A0" w:rsidTr="00351E45">
        <w:trPr>
          <w:trHeight w:val="331"/>
        </w:trPr>
        <w:tc>
          <w:tcPr>
            <w:tcW w:w="5977" w:type="dxa"/>
            <w:gridSpan w:val="2"/>
            <w:tcBorders>
              <w:bottom w:val="single" w:sz="4" w:space="0" w:color="auto"/>
            </w:tcBorders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</w:t>
            </w:r>
            <w:r w:rsidRPr="006A68A0">
              <w:rPr>
                <w:bCs/>
                <w:color w:val="000000"/>
                <w:sz w:val="28"/>
                <w:szCs w:val="28"/>
              </w:rPr>
              <w:t>тыс.руб</w:t>
            </w:r>
            <w:r>
              <w:rPr>
                <w:bCs/>
                <w:color w:val="000000"/>
                <w:sz w:val="28"/>
                <w:szCs w:val="28"/>
              </w:rPr>
              <w:t>лей</w:t>
            </w:r>
          </w:p>
        </w:tc>
      </w:tr>
      <w:tr w:rsidR="000040A8" w:rsidRPr="006A68A0" w:rsidTr="00351E45">
        <w:trPr>
          <w:trHeight w:val="331"/>
        </w:trPr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 xml:space="preserve">Утвержденные бюджетные назначения 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на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0040A8" w:rsidRPr="006A68A0" w:rsidTr="00351E45">
        <w:trPr>
          <w:trHeight w:val="331"/>
        </w:trPr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  <w:tcBorders>
              <w:top w:val="single" w:sz="4" w:space="0" w:color="auto"/>
            </w:tcBorders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ДОХОДЫ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0040A8" w:rsidRPr="004D5C7E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  <w:p w:rsidR="000040A8" w:rsidRPr="004D5C7E" w:rsidRDefault="0066480F" w:rsidP="008437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2 442,2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040A8" w:rsidRPr="004D5C7E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  <w:p w:rsidR="000040A8" w:rsidRPr="004D5C7E" w:rsidRDefault="00B57586" w:rsidP="006648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B57586">
              <w:rPr>
                <w:b/>
                <w:color w:val="000000"/>
                <w:sz w:val="28"/>
                <w:szCs w:val="28"/>
              </w:rPr>
              <w:t>1</w:t>
            </w:r>
            <w:r w:rsidR="0066480F">
              <w:rPr>
                <w:b/>
                <w:color w:val="000000"/>
                <w:sz w:val="28"/>
                <w:szCs w:val="28"/>
              </w:rPr>
              <w:t> 126,1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3" w:type="dxa"/>
          </w:tcPr>
          <w:p w:rsidR="000040A8" w:rsidRPr="00843721" w:rsidRDefault="006F71C1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651,4</w:t>
            </w:r>
          </w:p>
        </w:tc>
        <w:tc>
          <w:tcPr>
            <w:tcW w:w="2520" w:type="dxa"/>
          </w:tcPr>
          <w:p w:rsidR="000040A8" w:rsidRPr="00843721" w:rsidRDefault="006F71C1" w:rsidP="006E6A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425,4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 РОССИЙСКОЙ ФЕДЕРАЦИИ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НАЛОГИ НА СОВОКУПНЫЙ ДОХОД 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 xml:space="preserve">Налог, взимаемый в связи с применением </w:t>
            </w:r>
            <w:r w:rsidRPr="00507A0C">
              <w:rPr>
                <w:sz w:val="28"/>
                <w:szCs w:val="28"/>
              </w:rPr>
              <w:br/>
              <w:t xml:space="preserve">упрощенной системы налогообложения 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3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t xml:space="preserve">          </w:t>
            </w:r>
            <w:r w:rsidR="0066480F">
              <w:rPr>
                <w:color w:val="000000"/>
                <w:sz w:val="28"/>
                <w:szCs w:val="28"/>
              </w:rPr>
              <w:t>352,8</w:t>
            </w:r>
          </w:p>
          <w:p w:rsidR="000040A8" w:rsidRPr="00843721" w:rsidRDefault="00142A6C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721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b/>
                <w:color w:val="000000"/>
                <w:sz w:val="28"/>
                <w:szCs w:val="28"/>
              </w:rPr>
              <w:t>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142A6C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color w:val="000000"/>
                <w:sz w:val="28"/>
                <w:szCs w:val="28"/>
              </w:rPr>
              <w:t>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721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b/>
                <w:color w:val="000000"/>
                <w:sz w:val="28"/>
                <w:szCs w:val="28"/>
              </w:rPr>
              <w:t>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color w:val="000000"/>
                <w:sz w:val="28"/>
                <w:szCs w:val="28"/>
              </w:rPr>
              <w:t>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6F71C1" w:rsidP="00351E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298,6</w:t>
            </w:r>
          </w:p>
        </w:tc>
        <w:tc>
          <w:tcPr>
            <w:tcW w:w="2520" w:type="dxa"/>
          </w:tcPr>
          <w:p w:rsidR="000040A8" w:rsidRPr="00843721" w:rsidRDefault="006F71C1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</w:t>
            </w:r>
          </w:p>
          <w:p w:rsidR="000040A8" w:rsidRPr="00843721" w:rsidRDefault="00142A6C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721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b/>
                <w:color w:val="000000"/>
                <w:sz w:val="28"/>
                <w:szCs w:val="28"/>
              </w:rPr>
              <w:t>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142A6C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color w:val="000000"/>
                <w:sz w:val="28"/>
                <w:szCs w:val="28"/>
              </w:rPr>
              <w:t>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721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b/>
                <w:color w:val="000000"/>
                <w:sz w:val="28"/>
                <w:szCs w:val="28"/>
              </w:rPr>
              <w:t>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color w:val="000000"/>
                <w:sz w:val="28"/>
                <w:szCs w:val="28"/>
              </w:rPr>
              <w:t>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6F71C1" w:rsidP="00351E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265,5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3" w:type="dxa"/>
          </w:tcPr>
          <w:p w:rsidR="000040A8" w:rsidRPr="004D5C7E" w:rsidRDefault="00B57586" w:rsidP="006F71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F71C1">
              <w:rPr>
                <w:b/>
                <w:color w:val="000000"/>
                <w:sz w:val="28"/>
                <w:szCs w:val="28"/>
              </w:rPr>
              <w:t>1</w:t>
            </w:r>
            <w:r w:rsidR="006F71C1">
              <w:rPr>
                <w:b/>
                <w:color w:val="000000"/>
                <w:sz w:val="28"/>
                <w:szCs w:val="28"/>
              </w:rPr>
              <w:t> 342,7</w:t>
            </w:r>
          </w:p>
        </w:tc>
        <w:tc>
          <w:tcPr>
            <w:tcW w:w="2520" w:type="dxa"/>
          </w:tcPr>
          <w:p w:rsidR="000040A8" w:rsidRPr="004D5C7E" w:rsidRDefault="006F71C1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331,3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3" w:type="dxa"/>
          </w:tcPr>
          <w:p w:rsidR="000040A8" w:rsidRPr="00843721" w:rsidRDefault="006F71C1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48,9</w:t>
            </w:r>
          </w:p>
        </w:tc>
        <w:tc>
          <w:tcPr>
            <w:tcW w:w="2520" w:type="dxa"/>
          </w:tcPr>
          <w:p w:rsidR="000040A8" w:rsidRPr="00843721" w:rsidRDefault="006F71C1" w:rsidP="00D20E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3" w:type="dxa"/>
          </w:tcPr>
          <w:p w:rsidR="000040A8" w:rsidRPr="00843721" w:rsidRDefault="006F71C1" w:rsidP="003B3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1 293,8</w:t>
            </w:r>
          </w:p>
        </w:tc>
        <w:tc>
          <w:tcPr>
            <w:tcW w:w="2520" w:type="dxa"/>
          </w:tcPr>
          <w:p w:rsidR="000040A8" w:rsidRPr="00843721" w:rsidRDefault="006F71C1" w:rsidP="003B3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327,0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ГОСУДАРСТВЕННАЯ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68A0">
              <w:rPr>
                <w:color w:val="000000"/>
                <w:sz w:val="28"/>
                <w:szCs w:val="28"/>
              </w:rPr>
              <w:t xml:space="preserve"> ПОШЛИНА</w:t>
            </w:r>
          </w:p>
        </w:tc>
        <w:tc>
          <w:tcPr>
            <w:tcW w:w="2123" w:type="dxa"/>
          </w:tcPr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6,2</w:t>
            </w:r>
          </w:p>
        </w:tc>
        <w:tc>
          <w:tcPr>
            <w:tcW w:w="2520" w:type="dxa"/>
          </w:tcPr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4D5C7E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351E45">
        <w:trPr>
          <w:trHeight w:val="1598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3" w:type="dxa"/>
          </w:tcPr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2520" w:type="dxa"/>
          </w:tcPr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</w:tr>
      <w:tr w:rsidR="000040A8" w:rsidRPr="00AF795E" w:rsidTr="00351E45">
        <w:trPr>
          <w:trHeight w:val="884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3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721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2520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721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351E45">
        <w:trPr>
          <w:trHeight w:val="542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Земельный налог (по обязательствам, возникшим до 1 января 20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6A68A0">
              <w:rPr>
                <w:color w:val="000000"/>
                <w:sz w:val="28"/>
                <w:szCs w:val="28"/>
              </w:rPr>
              <w:t xml:space="preserve"> г)</w:t>
            </w:r>
          </w:p>
        </w:tc>
        <w:tc>
          <w:tcPr>
            <w:tcW w:w="2123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520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351E45">
        <w:trPr>
          <w:trHeight w:val="277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 xml:space="preserve">ДОХОДЫ ОТ ИСПОЛЬЗОВАНИЯ </w:t>
            </w:r>
            <w:r w:rsidRPr="006A68A0">
              <w:rPr>
                <w:color w:val="000000"/>
                <w:sz w:val="28"/>
                <w:szCs w:val="28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2123" w:type="dxa"/>
          </w:tcPr>
          <w:p w:rsidR="000040A8" w:rsidRPr="0055322E" w:rsidRDefault="00DE6219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441,4</w:t>
            </w:r>
          </w:p>
          <w:p w:rsidR="000040A8" w:rsidRPr="004D5C7E" w:rsidRDefault="000040A8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</w:tcPr>
          <w:p w:rsidR="000040A8" w:rsidRPr="004D5C7E" w:rsidRDefault="00DE6219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333,4</w:t>
            </w:r>
          </w:p>
        </w:tc>
      </w:tr>
      <w:tr w:rsidR="000040A8" w:rsidRPr="00AF795E" w:rsidTr="00351E45">
        <w:trPr>
          <w:trHeight w:val="1433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ГОУДАРСТВА</w:t>
            </w:r>
          </w:p>
        </w:tc>
        <w:tc>
          <w:tcPr>
            <w:tcW w:w="2123" w:type="dxa"/>
          </w:tcPr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303,4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721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2520" w:type="dxa"/>
          </w:tcPr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81,4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14,4</w:t>
            </w:r>
          </w:p>
        </w:tc>
      </w:tr>
      <w:tr w:rsidR="000040A8" w:rsidRPr="00AF795E" w:rsidTr="00351E45">
        <w:trPr>
          <w:trHeight w:val="924"/>
        </w:trPr>
        <w:tc>
          <w:tcPr>
            <w:tcW w:w="5977" w:type="dxa"/>
            <w:gridSpan w:val="2"/>
          </w:tcPr>
          <w:p w:rsidR="000040A8" w:rsidRPr="00A52B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52BA8">
              <w:rPr>
                <w:sz w:val="28"/>
                <w:szCs w:val="28"/>
              </w:rPr>
              <w:t>оходы, поступающие в порядке возмещения расходов</w:t>
            </w:r>
            <w:r>
              <w:rPr>
                <w:sz w:val="28"/>
                <w:szCs w:val="28"/>
              </w:rPr>
              <w:t>,</w:t>
            </w:r>
            <w:r w:rsidRPr="00A52BA8">
              <w:rPr>
                <w:sz w:val="28"/>
                <w:szCs w:val="28"/>
              </w:rPr>
              <w:t xml:space="preserve"> понесенных в связи с эксплуатацией имущества поселений</w:t>
            </w:r>
          </w:p>
        </w:tc>
        <w:tc>
          <w:tcPr>
            <w:tcW w:w="2123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520" w:type="dxa"/>
          </w:tcPr>
          <w:p w:rsidR="000040A8" w:rsidRPr="00843721" w:rsidRDefault="00DE6219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14,4</w:t>
            </w:r>
          </w:p>
        </w:tc>
      </w:tr>
      <w:tr w:rsidR="000040A8" w:rsidRPr="00AF795E" w:rsidTr="00351E45">
        <w:trPr>
          <w:trHeight w:val="546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3" w:type="dxa"/>
          </w:tcPr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20" w:type="dxa"/>
          </w:tcPr>
          <w:p w:rsidR="000040A8" w:rsidRPr="00843721" w:rsidRDefault="00DE6219" w:rsidP="00E053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19,6</w:t>
            </w:r>
          </w:p>
        </w:tc>
      </w:tr>
      <w:tr w:rsidR="000040A8" w:rsidRPr="00AF795E" w:rsidTr="00351E45">
        <w:trPr>
          <w:trHeight w:val="546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 xml:space="preserve">Доходы от </w:t>
            </w:r>
            <w:r>
              <w:rPr>
                <w:color w:val="000000"/>
                <w:sz w:val="28"/>
                <w:szCs w:val="28"/>
              </w:rPr>
              <w:t>реализации имущества, находящегося в государственной и муниципальной собственности (за</w:t>
            </w:r>
            <w:r w:rsidRPr="006A68A0">
              <w:rPr>
                <w:color w:val="000000"/>
                <w:sz w:val="28"/>
                <w:szCs w:val="28"/>
              </w:rPr>
              <w:t xml:space="preserve"> исключением</w:t>
            </w:r>
            <w:r>
              <w:rPr>
                <w:color w:val="000000"/>
                <w:sz w:val="28"/>
                <w:szCs w:val="28"/>
              </w:rPr>
              <w:t xml:space="preserve"> движимого имущества бюджетных и автономных </w:t>
            </w:r>
            <w:r w:rsidRPr="006A68A0">
              <w:rPr>
                <w:color w:val="000000"/>
                <w:sz w:val="28"/>
                <w:szCs w:val="28"/>
              </w:rPr>
              <w:t>учреждений</w:t>
            </w:r>
            <w:r>
              <w:rPr>
                <w:color w:val="000000"/>
                <w:sz w:val="28"/>
                <w:szCs w:val="28"/>
              </w:rPr>
              <w:t xml:space="preserve">, а также имущества государственных и  </w:t>
            </w:r>
            <w:r w:rsidRPr="006A68A0">
              <w:rPr>
                <w:color w:val="000000"/>
                <w:sz w:val="28"/>
                <w:szCs w:val="28"/>
              </w:rPr>
              <w:t xml:space="preserve">муниципальных </w:t>
            </w:r>
            <w:r>
              <w:rPr>
                <w:color w:val="000000"/>
                <w:sz w:val="28"/>
                <w:szCs w:val="28"/>
              </w:rPr>
              <w:t>унитарных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предприятий, в том числе казенных)</w:t>
            </w:r>
          </w:p>
        </w:tc>
        <w:tc>
          <w:tcPr>
            <w:tcW w:w="2123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t>0</w:t>
            </w:r>
            <w:r w:rsidR="00322004" w:rsidRPr="00843721">
              <w:rPr>
                <w:color w:val="000000"/>
                <w:sz w:val="28"/>
                <w:szCs w:val="28"/>
              </w:rPr>
              <w:t>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0040A8" w:rsidRPr="00AF795E" w:rsidTr="00351E45">
        <w:trPr>
          <w:trHeight w:val="905"/>
        </w:trPr>
        <w:tc>
          <w:tcPr>
            <w:tcW w:w="5977" w:type="dxa"/>
            <w:gridSpan w:val="2"/>
          </w:tcPr>
          <w:p w:rsidR="000040A8" w:rsidRPr="000E3E63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3E63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Денежные взыскания (штрафы), установленные 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законами субъектов Российской Федерации за 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несоблюдение муниципальных правовых актов, 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зачисляемые в бюджеты поселений 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3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DE6219" w:rsidP="00B16A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843721" w:rsidRDefault="00DE6219" w:rsidP="00B16A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520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040A8" w:rsidRPr="00843721" w:rsidRDefault="00DE6219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59499E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59499E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40A8" w:rsidRPr="00AF795E" w:rsidTr="00351E45">
        <w:trPr>
          <w:trHeight w:val="415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3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721">
              <w:rPr>
                <w:b/>
                <w:color w:val="000000"/>
                <w:sz w:val="28"/>
                <w:szCs w:val="28"/>
              </w:rPr>
              <w:t xml:space="preserve"> 0,0</w:t>
            </w:r>
          </w:p>
        </w:tc>
        <w:tc>
          <w:tcPr>
            <w:tcW w:w="2520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721">
              <w:rPr>
                <w:b/>
                <w:color w:val="000000"/>
                <w:sz w:val="28"/>
                <w:szCs w:val="28"/>
              </w:rPr>
              <w:t xml:space="preserve"> 0,0</w:t>
            </w:r>
          </w:p>
        </w:tc>
      </w:tr>
      <w:tr w:rsidR="000040A8" w:rsidRPr="00AF795E" w:rsidTr="00351E45">
        <w:trPr>
          <w:trHeight w:val="415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6A68A0">
              <w:rPr>
                <w:color w:val="000000"/>
                <w:sz w:val="28"/>
                <w:szCs w:val="28"/>
              </w:rPr>
              <w:lastRenderedPageBreak/>
              <w:t>назначение, прошлых лет, из бюджетов поселений</w:t>
            </w:r>
          </w:p>
        </w:tc>
        <w:tc>
          <w:tcPr>
            <w:tcW w:w="2123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lastRenderedPageBreak/>
              <w:t xml:space="preserve"> 0,0</w:t>
            </w:r>
          </w:p>
        </w:tc>
        <w:tc>
          <w:tcPr>
            <w:tcW w:w="2520" w:type="dxa"/>
          </w:tcPr>
          <w:p w:rsidR="000040A8" w:rsidRPr="0084372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43721">
              <w:rPr>
                <w:color w:val="000000"/>
                <w:sz w:val="28"/>
                <w:szCs w:val="28"/>
              </w:rPr>
              <w:t xml:space="preserve"> 0,0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123" w:type="dxa"/>
          </w:tcPr>
          <w:p w:rsidR="000040A8" w:rsidRPr="0059499E" w:rsidRDefault="00A2455E" w:rsidP="008437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19 721,8</w:t>
            </w:r>
          </w:p>
        </w:tc>
        <w:tc>
          <w:tcPr>
            <w:tcW w:w="2520" w:type="dxa"/>
          </w:tcPr>
          <w:p w:rsidR="000040A8" w:rsidRPr="0059499E" w:rsidRDefault="00A2455E" w:rsidP="00625E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2 993,8</w:t>
            </w:r>
          </w:p>
        </w:tc>
      </w:tr>
      <w:tr w:rsidR="000040A8" w:rsidRPr="00AF795E" w:rsidTr="00351E45">
        <w:trPr>
          <w:trHeight w:val="641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6A68A0">
              <w:rPr>
                <w:cap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3" w:type="dxa"/>
          </w:tcPr>
          <w:p w:rsidR="000040A8" w:rsidRPr="00625E2C" w:rsidRDefault="00A2455E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19 721,8</w:t>
            </w:r>
          </w:p>
        </w:tc>
        <w:tc>
          <w:tcPr>
            <w:tcW w:w="2520" w:type="dxa"/>
          </w:tcPr>
          <w:p w:rsidR="000040A8" w:rsidRPr="00625E2C" w:rsidRDefault="00A2455E" w:rsidP="005D26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2 993,8</w:t>
            </w:r>
          </w:p>
        </w:tc>
      </w:tr>
      <w:tr w:rsidR="000040A8" w:rsidRPr="00AF795E" w:rsidTr="00351E45">
        <w:trPr>
          <w:trHeight w:val="641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Дотации бюджетам поселений  на выравнивание бюджетной  обеспеченности</w:t>
            </w:r>
          </w:p>
        </w:tc>
        <w:tc>
          <w:tcPr>
            <w:tcW w:w="2123" w:type="dxa"/>
          </w:tcPr>
          <w:p w:rsidR="000040A8" w:rsidRPr="00625E2C" w:rsidRDefault="00A2455E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4 892,8</w:t>
            </w:r>
          </w:p>
        </w:tc>
        <w:tc>
          <w:tcPr>
            <w:tcW w:w="2520" w:type="dxa"/>
          </w:tcPr>
          <w:p w:rsidR="000040A8" w:rsidRPr="00625E2C" w:rsidRDefault="00A2455E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2 935,6</w:t>
            </w:r>
          </w:p>
        </w:tc>
      </w:tr>
      <w:tr w:rsidR="000040A8" w:rsidRPr="00AF795E" w:rsidTr="00351E45">
        <w:trPr>
          <w:trHeight w:val="960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3" w:type="dxa"/>
          </w:tcPr>
          <w:p w:rsidR="000040A8" w:rsidRPr="00625E2C" w:rsidRDefault="00A2455E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83,5</w:t>
            </w:r>
          </w:p>
          <w:p w:rsidR="000040A8" w:rsidRPr="00625E2C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625E2C" w:rsidRDefault="00A2455E" w:rsidP="00B16A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83,3</w:t>
            </w:r>
          </w:p>
        </w:tc>
        <w:tc>
          <w:tcPr>
            <w:tcW w:w="2520" w:type="dxa"/>
          </w:tcPr>
          <w:p w:rsidR="000040A8" w:rsidRPr="00625E2C" w:rsidRDefault="00A2455E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</w:t>
            </w:r>
          </w:p>
          <w:p w:rsidR="000040A8" w:rsidRPr="00625E2C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625E2C" w:rsidRDefault="00A2455E" w:rsidP="00D11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37,9</w:t>
            </w:r>
          </w:p>
        </w:tc>
      </w:tr>
      <w:tr w:rsidR="000040A8" w:rsidRPr="00AF795E" w:rsidTr="00351E45">
        <w:trPr>
          <w:trHeight w:val="960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3" w:type="dxa"/>
          </w:tcPr>
          <w:p w:rsidR="000040A8" w:rsidRPr="00625E2C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25E2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520" w:type="dxa"/>
          </w:tcPr>
          <w:p w:rsidR="000040A8" w:rsidRPr="00625E2C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25E2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0040A8" w:rsidRPr="00AF795E" w:rsidTr="00351E45">
        <w:trPr>
          <w:trHeight w:val="721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23" w:type="dxa"/>
          </w:tcPr>
          <w:p w:rsidR="000040A8" w:rsidRPr="0027228D" w:rsidRDefault="00A2455E" w:rsidP="00625E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14 745,5</w:t>
            </w:r>
          </w:p>
        </w:tc>
        <w:tc>
          <w:tcPr>
            <w:tcW w:w="2520" w:type="dxa"/>
          </w:tcPr>
          <w:p w:rsidR="000040A8" w:rsidRPr="0027228D" w:rsidRDefault="00A2455E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20,1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80516F" w:rsidRDefault="000040A8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80516F">
              <w:rPr>
                <w:b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23" w:type="dxa"/>
          </w:tcPr>
          <w:p w:rsidR="000040A8" w:rsidRPr="0027228D" w:rsidRDefault="00A2455E" w:rsidP="00625E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22 164,0</w:t>
            </w:r>
          </w:p>
        </w:tc>
        <w:tc>
          <w:tcPr>
            <w:tcW w:w="2520" w:type="dxa"/>
          </w:tcPr>
          <w:p w:rsidR="000040A8" w:rsidRPr="0027228D" w:rsidRDefault="00A2455E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4 119,9</w:t>
            </w:r>
          </w:p>
        </w:tc>
      </w:tr>
      <w:tr w:rsidR="000040A8" w:rsidRPr="00AF795E" w:rsidTr="00351E45">
        <w:trPr>
          <w:trHeight w:val="378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123" w:type="dxa"/>
          </w:tcPr>
          <w:p w:rsidR="000040A8" w:rsidRPr="008B128A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</w:tcPr>
          <w:p w:rsidR="000040A8" w:rsidRPr="008B128A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3" w:type="dxa"/>
          </w:tcPr>
          <w:p w:rsidR="000040A8" w:rsidRPr="000C5148" w:rsidRDefault="000C5148" w:rsidP="00BA2D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55322E">
              <w:rPr>
                <w:b/>
                <w:color w:val="000000"/>
                <w:sz w:val="28"/>
                <w:szCs w:val="28"/>
              </w:rPr>
              <w:t>5</w:t>
            </w:r>
            <w:r w:rsidR="00BA2D3F">
              <w:rPr>
                <w:b/>
                <w:color w:val="000000"/>
                <w:sz w:val="28"/>
                <w:szCs w:val="28"/>
              </w:rPr>
              <w:t> 082,3</w:t>
            </w:r>
          </w:p>
        </w:tc>
        <w:tc>
          <w:tcPr>
            <w:tcW w:w="2520" w:type="dxa"/>
          </w:tcPr>
          <w:p w:rsidR="000040A8" w:rsidRPr="000C5148" w:rsidRDefault="000C5148" w:rsidP="00BA2D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AC026C">
              <w:rPr>
                <w:b/>
                <w:color w:val="000000"/>
                <w:sz w:val="28"/>
                <w:szCs w:val="28"/>
              </w:rPr>
              <w:t>2</w:t>
            </w:r>
            <w:r w:rsidR="00BA2D3F">
              <w:rPr>
                <w:b/>
                <w:color w:val="000000"/>
                <w:sz w:val="28"/>
                <w:szCs w:val="28"/>
              </w:rPr>
              <w:t> 084,8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3" w:type="dxa"/>
          </w:tcPr>
          <w:p w:rsidR="000040A8" w:rsidRPr="00BF2EA7" w:rsidRDefault="008959EA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2EA7">
              <w:rPr>
                <w:color w:val="000000"/>
                <w:sz w:val="28"/>
                <w:szCs w:val="28"/>
              </w:rPr>
              <w:t>0</w:t>
            </w:r>
            <w:r w:rsidR="00322004" w:rsidRPr="00BF2EA7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520" w:type="dxa"/>
          </w:tcPr>
          <w:p w:rsidR="000040A8" w:rsidRPr="00BF2EA7" w:rsidRDefault="008959EA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2EA7">
              <w:rPr>
                <w:color w:val="000000"/>
                <w:sz w:val="28"/>
                <w:szCs w:val="28"/>
              </w:rPr>
              <w:t>0</w:t>
            </w:r>
            <w:r w:rsidR="00322004" w:rsidRPr="00BF2EA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351E45">
        <w:trPr>
          <w:trHeight w:val="1269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123" w:type="dxa"/>
          </w:tcPr>
          <w:p w:rsidR="000040A8" w:rsidRPr="00BF2EA7" w:rsidRDefault="007614B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2EA7">
              <w:rPr>
                <w:color w:val="000000"/>
                <w:sz w:val="28"/>
                <w:szCs w:val="28"/>
              </w:rPr>
              <w:t>0</w:t>
            </w:r>
            <w:r w:rsidR="00322004" w:rsidRPr="00BF2EA7">
              <w:rPr>
                <w:color w:val="000000"/>
                <w:sz w:val="28"/>
                <w:szCs w:val="28"/>
              </w:rPr>
              <w:t>,0</w:t>
            </w:r>
          </w:p>
          <w:p w:rsidR="000040A8" w:rsidRPr="00BF2EA7" w:rsidRDefault="000040A8" w:rsidP="00351E45">
            <w:pPr>
              <w:rPr>
                <w:sz w:val="28"/>
                <w:szCs w:val="28"/>
              </w:rPr>
            </w:pPr>
          </w:p>
          <w:p w:rsidR="000040A8" w:rsidRPr="00BF2EA7" w:rsidRDefault="000040A8" w:rsidP="00351E45">
            <w:pPr>
              <w:rPr>
                <w:sz w:val="28"/>
                <w:szCs w:val="28"/>
              </w:rPr>
            </w:pPr>
          </w:p>
          <w:p w:rsidR="000040A8" w:rsidRPr="00BF2EA7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BF2EA7" w:rsidRDefault="00BA2D3F" w:rsidP="00351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4 727,9</w:t>
            </w:r>
          </w:p>
          <w:p w:rsidR="000040A8" w:rsidRPr="00BF2EA7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BF2EA7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BF2EA7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BF2EA7" w:rsidRDefault="000040A8" w:rsidP="00351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040A8" w:rsidRPr="00BF2EA7" w:rsidRDefault="007614B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2EA7">
              <w:rPr>
                <w:color w:val="000000"/>
                <w:sz w:val="28"/>
                <w:szCs w:val="28"/>
              </w:rPr>
              <w:t>0</w:t>
            </w:r>
            <w:r w:rsidR="00322004" w:rsidRPr="00BF2EA7">
              <w:rPr>
                <w:color w:val="000000"/>
                <w:sz w:val="28"/>
                <w:szCs w:val="28"/>
              </w:rPr>
              <w:t>,0</w:t>
            </w:r>
          </w:p>
          <w:p w:rsidR="000040A8" w:rsidRPr="00BF2EA7" w:rsidRDefault="000040A8" w:rsidP="00351E45">
            <w:pPr>
              <w:rPr>
                <w:sz w:val="28"/>
                <w:szCs w:val="28"/>
              </w:rPr>
            </w:pPr>
          </w:p>
          <w:p w:rsidR="000040A8" w:rsidRPr="00BF2EA7" w:rsidRDefault="000040A8" w:rsidP="00351E45">
            <w:pPr>
              <w:rPr>
                <w:sz w:val="28"/>
                <w:szCs w:val="28"/>
              </w:rPr>
            </w:pPr>
          </w:p>
          <w:p w:rsidR="000040A8" w:rsidRPr="00BF2EA7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C5148" w:rsidRPr="00BF2EA7" w:rsidRDefault="00BA2D3F" w:rsidP="000C5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1 982,2</w:t>
            </w:r>
          </w:p>
          <w:p w:rsidR="000040A8" w:rsidRPr="00BF2EA7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BF2EA7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BF2EA7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BF2EA7" w:rsidRDefault="000040A8" w:rsidP="00351E45">
            <w:pPr>
              <w:jc w:val="center"/>
              <w:rPr>
                <w:sz w:val="28"/>
                <w:szCs w:val="28"/>
              </w:rPr>
            </w:pPr>
          </w:p>
        </w:tc>
      </w:tr>
      <w:tr w:rsidR="000040A8" w:rsidRPr="00AF795E" w:rsidTr="00351E45">
        <w:trPr>
          <w:trHeight w:val="660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2123" w:type="dxa"/>
          </w:tcPr>
          <w:p w:rsidR="000040A8" w:rsidRPr="00BF2EA7" w:rsidRDefault="00BA2D3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20" w:type="dxa"/>
          </w:tcPr>
          <w:p w:rsidR="000040A8" w:rsidRPr="00BF2EA7" w:rsidRDefault="00BA2D3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AF795E" w:rsidTr="00351E45">
        <w:trPr>
          <w:trHeight w:val="383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23" w:type="dxa"/>
          </w:tcPr>
          <w:p w:rsidR="000040A8" w:rsidRPr="00BF2EA7" w:rsidRDefault="000C514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520" w:type="dxa"/>
          </w:tcPr>
          <w:p w:rsidR="000040A8" w:rsidRPr="00BF2EA7" w:rsidRDefault="001227CA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2EA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3" w:type="dxa"/>
          </w:tcPr>
          <w:p w:rsidR="000040A8" w:rsidRPr="00BF2EA7" w:rsidRDefault="00BA2D3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344,4</w:t>
            </w:r>
          </w:p>
        </w:tc>
        <w:tc>
          <w:tcPr>
            <w:tcW w:w="2520" w:type="dxa"/>
          </w:tcPr>
          <w:p w:rsidR="000040A8" w:rsidRPr="00BF2EA7" w:rsidRDefault="00BA2D3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102,6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3" w:type="dxa"/>
          </w:tcPr>
          <w:p w:rsidR="000040A8" w:rsidRPr="00BF2EA7" w:rsidRDefault="00BA2D3F" w:rsidP="00184D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2520" w:type="dxa"/>
          </w:tcPr>
          <w:p w:rsidR="000040A8" w:rsidRPr="00BF2EA7" w:rsidRDefault="00BA2D3F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30,3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3" w:type="dxa"/>
          </w:tcPr>
          <w:p w:rsidR="000040A8" w:rsidRPr="00BF2EA7" w:rsidRDefault="00BA2D3F" w:rsidP="00184D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83,3</w:t>
            </w:r>
          </w:p>
        </w:tc>
        <w:tc>
          <w:tcPr>
            <w:tcW w:w="2520" w:type="dxa"/>
          </w:tcPr>
          <w:p w:rsidR="000040A8" w:rsidRPr="00BF2EA7" w:rsidRDefault="00BA2D3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30,3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3" w:type="dxa"/>
          </w:tcPr>
          <w:p w:rsidR="000040A8" w:rsidRPr="00C661BB" w:rsidRDefault="00BA2D3F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520" w:type="dxa"/>
          </w:tcPr>
          <w:p w:rsidR="000040A8" w:rsidRPr="00C661BB" w:rsidRDefault="00BA2D3F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706DC9" w:rsidRPr="00AC026C">
              <w:rPr>
                <w:b/>
                <w:color w:val="000000"/>
                <w:sz w:val="28"/>
                <w:szCs w:val="28"/>
              </w:rPr>
              <w:t>,</w:t>
            </w:r>
            <w:r w:rsidR="00DB4BE9" w:rsidRPr="00AC026C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3" w:type="dxa"/>
          </w:tcPr>
          <w:p w:rsidR="000040A8" w:rsidRPr="00BF2EA7" w:rsidRDefault="0017002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2EA7">
              <w:rPr>
                <w:color w:val="000000"/>
                <w:sz w:val="28"/>
                <w:szCs w:val="28"/>
              </w:rPr>
              <w:t>0</w:t>
            </w:r>
            <w:r w:rsidR="00322004" w:rsidRPr="00BF2EA7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520" w:type="dxa"/>
          </w:tcPr>
          <w:p w:rsidR="000040A8" w:rsidRPr="00BF2EA7" w:rsidRDefault="0017002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2EA7">
              <w:rPr>
                <w:color w:val="000000"/>
                <w:sz w:val="28"/>
                <w:szCs w:val="28"/>
              </w:rPr>
              <w:t>0</w:t>
            </w:r>
            <w:r w:rsidR="00322004" w:rsidRPr="00BF2EA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507A0C" w:rsidRDefault="000040A8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123" w:type="dxa"/>
          </w:tcPr>
          <w:p w:rsidR="000040A8" w:rsidRPr="004D5EA7" w:rsidRDefault="00BA2D3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520" w:type="dxa"/>
          </w:tcPr>
          <w:p w:rsidR="000040A8" w:rsidRPr="004D5EA7" w:rsidRDefault="00BA2D3F" w:rsidP="00DB4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06DC9">
              <w:rPr>
                <w:color w:val="000000"/>
                <w:sz w:val="28"/>
                <w:szCs w:val="28"/>
              </w:rPr>
              <w:t>,</w:t>
            </w:r>
            <w:r w:rsidR="00DB4BE9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507A0C" w:rsidRDefault="000040A8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3" w:type="dxa"/>
          </w:tcPr>
          <w:p w:rsidR="000040A8" w:rsidRPr="004D5EA7" w:rsidRDefault="00BA2D3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520" w:type="dxa"/>
          </w:tcPr>
          <w:p w:rsidR="000040A8" w:rsidRPr="004D5EA7" w:rsidRDefault="0017002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5EA7">
              <w:rPr>
                <w:color w:val="000000"/>
                <w:sz w:val="28"/>
                <w:szCs w:val="28"/>
              </w:rPr>
              <w:t>0</w:t>
            </w:r>
            <w:r w:rsidR="00322004" w:rsidRPr="004D5EA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351E45">
        <w:trPr>
          <w:trHeight w:val="433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3" w:type="dxa"/>
          </w:tcPr>
          <w:p w:rsidR="000040A8" w:rsidRPr="00C661BB" w:rsidRDefault="00BA2D3F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130,7</w:t>
            </w:r>
          </w:p>
          <w:p w:rsidR="000040A8" w:rsidRPr="00C661BB" w:rsidRDefault="000040A8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</w:tcPr>
          <w:p w:rsidR="000040A8" w:rsidRPr="00C661BB" w:rsidRDefault="00BA2D3F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20,1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123" w:type="dxa"/>
          </w:tcPr>
          <w:p w:rsidR="000040A8" w:rsidRPr="004D5EA7" w:rsidRDefault="00313F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5EA7">
              <w:rPr>
                <w:color w:val="000000"/>
                <w:sz w:val="28"/>
                <w:szCs w:val="28"/>
              </w:rPr>
              <w:t>0</w:t>
            </w:r>
            <w:r w:rsidR="00322004" w:rsidRPr="004D5EA7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520" w:type="dxa"/>
          </w:tcPr>
          <w:p w:rsidR="000040A8" w:rsidRPr="004D5EA7" w:rsidRDefault="00A816E1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5EA7">
              <w:rPr>
                <w:color w:val="000000"/>
                <w:sz w:val="28"/>
                <w:szCs w:val="28"/>
              </w:rPr>
              <w:t>0</w:t>
            </w:r>
            <w:r w:rsidR="00322004" w:rsidRPr="004D5EA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351E45">
        <w:trPr>
          <w:trHeight w:val="394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3" w:type="dxa"/>
          </w:tcPr>
          <w:p w:rsidR="000040A8" w:rsidRPr="00742B02" w:rsidRDefault="00BA2D3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130,7</w:t>
            </w:r>
          </w:p>
        </w:tc>
        <w:tc>
          <w:tcPr>
            <w:tcW w:w="2520" w:type="dxa"/>
          </w:tcPr>
          <w:p w:rsidR="000040A8" w:rsidRPr="00742B02" w:rsidRDefault="00BA2D3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20,1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3" w:type="dxa"/>
          </w:tcPr>
          <w:p w:rsidR="000040A8" w:rsidRPr="00C661BB" w:rsidRDefault="007F3922" w:rsidP="00742B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16 886,5</w:t>
            </w:r>
          </w:p>
        </w:tc>
        <w:tc>
          <w:tcPr>
            <w:tcW w:w="2520" w:type="dxa"/>
          </w:tcPr>
          <w:p w:rsidR="000040A8" w:rsidRPr="00C661BB" w:rsidRDefault="007F3922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365,2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23" w:type="dxa"/>
          </w:tcPr>
          <w:p w:rsidR="000040A8" w:rsidRPr="004D5EA7" w:rsidRDefault="007F3922" w:rsidP="00313F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15 195,2</w:t>
            </w:r>
          </w:p>
        </w:tc>
        <w:tc>
          <w:tcPr>
            <w:tcW w:w="2520" w:type="dxa"/>
          </w:tcPr>
          <w:p w:rsidR="000040A8" w:rsidRPr="004D5EA7" w:rsidRDefault="00313F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5EA7">
              <w:rPr>
                <w:color w:val="000000"/>
                <w:sz w:val="28"/>
                <w:szCs w:val="28"/>
              </w:rPr>
              <w:t>0</w:t>
            </w:r>
            <w:r w:rsidR="00322004" w:rsidRPr="004D5EA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23" w:type="dxa"/>
          </w:tcPr>
          <w:p w:rsidR="000040A8" w:rsidRPr="004D5EA7" w:rsidRDefault="00C661BB" w:rsidP="007F39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F3922">
              <w:rPr>
                <w:color w:val="000000"/>
                <w:sz w:val="28"/>
                <w:szCs w:val="28"/>
              </w:rPr>
              <w:t> 691,3</w:t>
            </w:r>
          </w:p>
        </w:tc>
        <w:tc>
          <w:tcPr>
            <w:tcW w:w="2520" w:type="dxa"/>
          </w:tcPr>
          <w:p w:rsidR="000040A8" w:rsidRPr="004D5EA7" w:rsidRDefault="007F3922" w:rsidP="00EC7C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365,2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23" w:type="dxa"/>
          </w:tcPr>
          <w:p w:rsidR="000040A8" w:rsidRPr="004D5EA7" w:rsidRDefault="00313F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5EA7">
              <w:rPr>
                <w:color w:val="000000"/>
                <w:sz w:val="28"/>
                <w:szCs w:val="28"/>
              </w:rPr>
              <w:t>0</w:t>
            </w:r>
            <w:r w:rsidR="00322004" w:rsidRPr="004D5EA7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520" w:type="dxa"/>
          </w:tcPr>
          <w:p w:rsidR="000040A8" w:rsidRPr="004D5EA7" w:rsidRDefault="00313F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5EA7">
              <w:rPr>
                <w:color w:val="000000"/>
                <w:sz w:val="28"/>
                <w:szCs w:val="28"/>
              </w:rPr>
              <w:t>0</w:t>
            </w:r>
            <w:r w:rsidR="00322004" w:rsidRPr="004D5EA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13FD2" w:rsidRPr="00AF795E" w:rsidTr="00351E45">
        <w:trPr>
          <w:trHeight w:val="319"/>
        </w:trPr>
        <w:tc>
          <w:tcPr>
            <w:tcW w:w="5977" w:type="dxa"/>
            <w:gridSpan w:val="2"/>
          </w:tcPr>
          <w:p w:rsidR="00313FD2" w:rsidRPr="00507A0C" w:rsidRDefault="00313FD2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3" w:type="dxa"/>
          </w:tcPr>
          <w:p w:rsidR="00313FD2" w:rsidRPr="0055322E" w:rsidRDefault="007F3922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C661BB" w:rsidRPr="0055322E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20" w:type="dxa"/>
          </w:tcPr>
          <w:p w:rsidR="00313FD2" w:rsidRPr="00AC026C" w:rsidRDefault="007F392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8,5</w:t>
            </w:r>
          </w:p>
        </w:tc>
      </w:tr>
      <w:tr w:rsidR="000040A8" w:rsidRPr="00AF795E" w:rsidTr="00351E45">
        <w:trPr>
          <w:trHeight w:val="408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123" w:type="dxa"/>
          </w:tcPr>
          <w:p w:rsidR="000040A8" w:rsidRPr="00C661BB" w:rsidRDefault="007F3922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1 000,0</w:t>
            </w:r>
          </w:p>
        </w:tc>
        <w:tc>
          <w:tcPr>
            <w:tcW w:w="2520" w:type="dxa"/>
          </w:tcPr>
          <w:p w:rsidR="000040A8" w:rsidRPr="00AC026C" w:rsidRDefault="007F3922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414,9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Культура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  ПОЛИТИКА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Социальные пособия, выплачиваемые организациями сектора государственного управления</w:t>
            </w:r>
          </w:p>
        </w:tc>
        <w:tc>
          <w:tcPr>
            <w:tcW w:w="2123" w:type="dxa"/>
          </w:tcPr>
          <w:p w:rsidR="000040A8" w:rsidRPr="00257C74" w:rsidRDefault="00C661B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F3922">
              <w:rPr>
                <w:color w:val="000000"/>
                <w:sz w:val="28"/>
                <w:szCs w:val="28"/>
              </w:rPr>
              <w:t> 000,0</w:t>
            </w:r>
          </w:p>
          <w:p w:rsidR="000040A8" w:rsidRPr="00257C74" w:rsidRDefault="00A92119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5322E">
              <w:rPr>
                <w:b/>
                <w:color w:val="000000"/>
                <w:sz w:val="28"/>
                <w:szCs w:val="28"/>
              </w:rPr>
              <w:t>52,8</w:t>
            </w:r>
          </w:p>
          <w:p w:rsidR="000040A8" w:rsidRPr="00257C74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257C74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257C74" w:rsidRDefault="00A92119" w:rsidP="002F36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</w:t>
            </w:r>
          </w:p>
        </w:tc>
        <w:tc>
          <w:tcPr>
            <w:tcW w:w="2520" w:type="dxa"/>
          </w:tcPr>
          <w:p w:rsidR="000040A8" w:rsidRPr="00257C74" w:rsidRDefault="007F392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414,9</w:t>
            </w:r>
          </w:p>
          <w:p w:rsidR="000040A8" w:rsidRPr="00257C74" w:rsidRDefault="00A92119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C026C">
              <w:rPr>
                <w:b/>
                <w:color w:val="000000"/>
                <w:sz w:val="28"/>
                <w:szCs w:val="28"/>
              </w:rPr>
              <w:t>21,9</w:t>
            </w:r>
          </w:p>
          <w:p w:rsidR="000040A8" w:rsidRPr="00257C74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257C74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257C74" w:rsidRDefault="00A92119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21,9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ЗДРАВООХРАНЕНИЕ, ФИЗИЧЕСКАЯ КУЛЬТУРА И СПОРТ</w:t>
            </w:r>
          </w:p>
        </w:tc>
        <w:tc>
          <w:tcPr>
            <w:tcW w:w="2123" w:type="dxa"/>
          </w:tcPr>
          <w:p w:rsidR="000040A8" w:rsidRPr="00C661BB" w:rsidRDefault="00A7788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520" w:type="dxa"/>
          </w:tcPr>
          <w:p w:rsidR="000040A8" w:rsidRPr="00C661BB" w:rsidRDefault="00EC7C9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AC026C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0040A8" w:rsidRPr="00AF795E" w:rsidTr="00351E45">
        <w:trPr>
          <w:trHeight w:val="304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3" w:type="dxa"/>
          </w:tcPr>
          <w:p w:rsidR="000040A8" w:rsidRPr="00257C74" w:rsidRDefault="00A7788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520" w:type="dxa"/>
          </w:tcPr>
          <w:p w:rsidR="000040A8" w:rsidRPr="00257C74" w:rsidRDefault="00EC7C9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7C7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D173D9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173D9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23" w:type="dxa"/>
          </w:tcPr>
          <w:p w:rsidR="000040A8" w:rsidRPr="00A92119" w:rsidRDefault="00A7788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23 295,6</w:t>
            </w:r>
          </w:p>
        </w:tc>
        <w:tc>
          <w:tcPr>
            <w:tcW w:w="2520" w:type="dxa"/>
          </w:tcPr>
          <w:p w:rsidR="000040A8" w:rsidRPr="00A92119" w:rsidRDefault="00A7788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2 947,8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 (-), ПРОФИЦИТ (</w:t>
            </w:r>
            <w:r w:rsidRPr="00A0272C">
              <w:rPr>
                <w:b/>
                <w:color w:val="000000"/>
                <w:sz w:val="28"/>
                <w:szCs w:val="28"/>
              </w:rPr>
              <w:t>+</w:t>
            </w:r>
            <w:r w:rsidRPr="006A68A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3" w:type="dxa"/>
          </w:tcPr>
          <w:p w:rsidR="000040A8" w:rsidRPr="00B96AC8" w:rsidRDefault="00CC59F5" w:rsidP="00A778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77888">
              <w:rPr>
                <w:color w:val="000000"/>
                <w:sz w:val="28"/>
                <w:szCs w:val="28"/>
              </w:rPr>
              <w:t>1 131,6</w:t>
            </w:r>
          </w:p>
        </w:tc>
        <w:tc>
          <w:tcPr>
            <w:tcW w:w="2520" w:type="dxa"/>
          </w:tcPr>
          <w:p w:rsidR="000040A8" w:rsidRPr="00B96AC8" w:rsidRDefault="00A7788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1 172,1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2123" w:type="dxa"/>
          </w:tcPr>
          <w:p w:rsidR="000040A8" w:rsidRPr="00B96AC8" w:rsidRDefault="000040A8" w:rsidP="00A778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6AC8">
              <w:rPr>
                <w:color w:val="000000"/>
                <w:sz w:val="28"/>
                <w:szCs w:val="28"/>
              </w:rPr>
              <w:t xml:space="preserve"> </w:t>
            </w:r>
            <w:r w:rsidR="00A77888">
              <w:rPr>
                <w:color w:val="000000"/>
                <w:sz w:val="28"/>
                <w:szCs w:val="28"/>
              </w:rPr>
              <w:t>1 131,6</w:t>
            </w:r>
          </w:p>
        </w:tc>
        <w:tc>
          <w:tcPr>
            <w:tcW w:w="2520" w:type="dxa"/>
          </w:tcPr>
          <w:p w:rsidR="000040A8" w:rsidRPr="00B96AC8" w:rsidRDefault="000040A8" w:rsidP="00A7788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6AC8">
              <w:rPr>
                <w:color w:val="000000"/>
                <w:sz w:val="28"/>
                <w:szCs w:val="28"/>
              </w:rPr>
              <w:t xml:space="preserve">            </w:t>
            </w:r>
            <w:r w:rsidR="00A77888">
              <w:rPr>
                <w:color w:val="000000"/>
                <w:sz w:val="28"/>
                <w:szCs w:val="28"/>
              </w:rPr>
              <w:t>1 172,1</w:t>
            </w:r>
          </w:p>
        </w:tc>
      </w:tr>
      <w:tr w:rsidR="000040A8" w:rsidRPr="00AF795E" w:rsidTr="00351E45">
        <w:trPr>
          <w:trHeight w:val="319"/>
        </w:trPr>
        <w:tc>
          <w:tcPr>
            <w:tcW w:w="5977" w:type="dxa"/>
            <w:gridSpan w:val="2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Остатки средств бюджетов</w:t>
            </w:r>
          </w:p>
        </w:tc>
        <w:tc>
          <w:tcPr>
            <w:tcW w:w="2123" w:type="dxa"/>
          </w:tcPr>
          <w:p w:rsidR="000040A8" w:rsidRPr="00B96AC8" w:rsidRDefault="00A7788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1 131,6</w:t>
            </w:r>
          </w:p>
        </w:tc>
        <w:tc>
          <w:tcPr>
            <w:tcW w:w="2520" w:type="dxa"/>
          </w:tcPr>
          <w:p w:rsidR="000040A8" w:rsidRPr="00B96AC8" w:rsidRDefault="00A77888" w:rsidP="00DF1B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1 172,1</w:t>
            </w:r>
          </w:p>
        </w:tc>
      </w:tr>
    </w:tbl>
    <w:p w:rsidR="000040A8" w:rsidRPr="006A68A0" w:rsidRDefault="000040A8" w:rsidP="000040A8">
      <w:pPr>
        <w:rPr>
          <w:sz w:val="28"/>
          <w:szCs w:val="28"/>
        </w:rPr>
      </w:pPr>
    </w:p>
    <w:p w:rsidR="000040A8" w:rsidRPr="006A68A0" w:rsidRDefault="000040A8" w:rsidP="000040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40A8" w:rsidRPr="00984E3C" w:rsidRDefault="000040A8" w:rsidP="00984E3C">
      <w:pPr>
        <w:tabs>
          <w:tab w:val="left" w:pos="960"/>
        </w:tabs>
        <w:rPr>
          <w:sz w:val="28"/>
          <w:szCs w:val="28"/>
        </w:rPr>
      </w:pPr>
    </w:p>
    <w:sectPr w:rsidR="000040A8" w:rsidRPr="00984E3C" w:rsidSect="00920CF0">
      <w:footerReference w:type="even" r:id="rId8"/>
      <w:footerReference w:type="default" r:id="rId9"/>
      <w:pgSz w:w="11907" w:h="16840" w:code="9"/>
      <w:pgMar w:top="426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CA" w:rsidRDefault="00947ACA">
      <w:r>
        <w:separator/>
      </w:r>
    </w:p>
  </w:endnote>
  <w:endnote w:type="continuationSeparator" w:id="1">
    <w:p w:rsidR="00947ACA" w:rsidRDefault="00947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D2697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D2697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46F8">
      <w:rPr>
        <w:rStyle w:val="ab"/>
        <w:noProof/>
      </w:rPr>
      <w:t>3</w:t>
    </w:r>
    <w:r>
      <w:rPr>
        <w:rStyle w:val="ab"/>
      </w:rPr>
      <w:fldChar w:fldCharType="end"/>
    </w:r>
  </w:p>
  <w:p w:rsidR="00920CF0" w:rsidRPr="00184EDC" w:rsidRDefault="00920CF0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CA" w:rsidRDefault="00947ACA">
      <w:r>
        <w:separator/>
      </w:r>
    </w:p>
  </w:footnote>
  <w:footnote w:type="continuationSeparator" w:id="1">
    <w:p w:rsidR="00947ACA" w:rsidRDefault="00947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5pt;height:11.55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25"/>
  </w:num>
  <w:num w:numId="5">
    <w:abstractNumId w:val="14"/>
  </w:num>
  <w:num w:numId="6">
    <w:abstractNumId w:val="26"/>
  </w:num>
  <w:num w:numId="7">
    <w:abstractNumId w:val="5"/>
  </w:num>
  <w:num w:numId="8">
    <w:abstractNumId w:val="17"/>
  </w:num>
  <w:num w:numId="9">
    <w:abstractNumId w:val="2"/>
  </w:num>
  <w:num w:numId="10">
    <w:abstractNumId w:val="19"/>
  </w:num>
  <w:num w:numId="11">
    <w:abstractNumId w:val="22"/>
  </w:num>
  <w:num w:numId="12">
    <w:abstractNumId w:val="1"/>
  </w:num>
  <w:num w:numId="13">
    <w:abstractNumId w:val="21"/>
  </w:num>
  <w:num w:numId="14">
    <w:abstractNumId w:val="16"/>
  </w:num>
  <w:num w:numId="15">
    <w:abstractNumId w:val="23"/>
  </w:num>
  <w:num w:numId="16">
    <w:abstractNumId w:val="18"/>
  </w:num>
  <w:num w:numId="17">
    <w:abstractNumId w:val="12"/>
  </w:num>
  <w:num w:numId="18">
    <w:abstractNumId w:val="4"/>
  </w:num>
  <w:num w:numId="19">
    <w:abstractNumId w:val="0"/>
  </w:num>
  <w:num w:numId="20">
    <w:abstractNumId w:val="20"/>
  </w:num>
  <w:num w:numId="21">
    <w:abstractNumId w:val="10"/>
  </w:num>
  <w:num w:numId="22">
    <w:abstractNumId w:val="6"/>
  </w:num>
  <w:num w:numId="23">
    <w:abstractNumId w:val="11"/>
  </w:num>
  <w:num w:numId="24">
    <w:abstractNumId w:val="24"/>
  </w:num>
  <w:num w:numId="25">
    <w:abstractNumId w:val="7"/>
  </w:num>
  <w:num w:numId="26">
    <w:abstractNumId w:val="28"/>
  </w:num>
  <w:num w:numId="27">
    <w:abstractNumId w:val="15"/>
  </w:num>
  <w:num w:numId="28">
    <w:abstractNumId w:val="3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40A8"/>
    <w:rsid w:val="000067D7"/>
    <w:rsid w:val="000115F0"/>
    <w:rsid w:val="00012A90"/>
    <w:rsid w:val="00025FAC"/>
    <w:rsid w:val="00042414"/>
    <w:rsid w:val="000437CB"/>
    <w:rsid w:val="000553CB"/>
    <w:rsid w:val="00055658"/>
    <w:rsid w:val="00064DFE"/>
    <w:rsid w:val="000676E0"/>
    <w:rsid w:val="00072471"/>
    <w:rsid w:val="00073812"/>
    <w:rsid w:val="00074989"/>
    <w:rsid w:val="000813B6"/>
    <w:rsid w:val="000853DD"/>
    <w:rsid w:val="00094E20"/>
    <w:rsid w:val="000963C3"/>
    <w:rsid w:val="000A1D2A"/>
    <w:rsid w:val="000A2CD3"/>
    <w:rsid w:val="000A4F61"/>
    <w:rsid w:val="000A6888"/>
    <w:rsid w:val="000B1E8F"/>
    <w:rsid w:val="000B2B6E"/>
    <w:rsid w:val="000B4EB6"/>
    <w:rsid w:val="000B7A81"/>
    <w:rsid w:val="000C00F2"/>
    <w:rsid w:val="000C5148"/>
    <w:rsid w:val="000D08B2"/>
    <w:rsid w:val="000D157C"/>
    <w:rsid w:val="000D30E9"/>
    <w:rsid w:val="000E114E"/>
    <w:rsid w:val="000E1E20"/>
    <w:rsid w:val="000E5F10"/>
    <w:rsid w:val="000F06A4"/>
    <w:rsid w:val="00102849"/>
    <w:rsid w:val="0010321F"/>
    <w:rsid w:val="00111E86"/>
    <w:rsid w:val="001157AE"/>
    <w:rsid w:val="001227CA"/>
    <w:rsid w:val="001232F4"/>
    <w:rsid w:val="00123961"/>
    <w:rsid w:val="001312D1"/>
    <w:rsid w:val="0013133D"/>
    <w:rsid w:val="001329BF"/>
    <w:rsid w:val="0013580C"/>
    <w:rsid w:val="001377B7"/>
    <w:rsid w:val="00142A6C"/>
    <w:rsid w:val="00144352"/>
    <w:rsid w:val="00147712"/>
    <w:rsid w:val="001532E8"/>
    <w:rsid w:val="00153E1D"/>
    <w:rsid w:val="001540BC"/>
    <w:rsid w:val="001622DD"/>
    <w:rsid w:val="001647E4"/>
    <w:rsid w:val="00167B10"/>
    <w:rsid w:val="0017002F"/>
    <w:rsid w:val="0017473B"/>
    <w:rsid w:val="00181148"/>
    <w:rsid w:val="00183536"/>
    <w:rsid w:val="00184D77"/>
    <w:rsid w:val="00184E27"/>
    <w:rsid w:val="00184EDC"/>
    <w:rsid w:val="0018786E"/>
    <w:rsid w:val="0019006B"/>
    <w:rsid w:val="0019306B"/>
    <w:rsid w:val="00193D1D"/>
    <w:rsid w:val="001969E4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D038B"/>
    <w:rsid w:val="001D31EF"/>
    <w:rsid w:val="001D5AA1"/>
    <w:rsid w:val="001E0B43"/>
    <w:rsid w:val="001E0F14"/>
    <w:rsid w:val="001E7D7F"/>
    <w:rsid w:val="001F5743"/>
    <w:rsid w:val="001F598A"/>
    <w:rsid w:val="002015E3"/>
    <w:rsid w:val="00201CB8"/>
    <w:rsid w:val="00203618"/>
    <w:rsid w:val="00204667"/>
    <w:rsid w:val="002052ED"/>
    <w:rsid w:val="00206936"/>
    <w:rsid w:val="00206FEF"/>
    <w:rsid w:val="002172D9"/>
    <w:rsid w:val="0022272C"/>
    <w:rsid w:val="00222E57"/>
    <w:rsid w:val="00223BD0"/>
    <w:rsid w:val="00223FCB"/>
    <w:rsid w:val="002246AF"/>
    <w:rsid w:val="00225010"/>
    <w:rsid w:val="00227415"/>
    <w:rsid w:val="00236340"/>
    <w:rsid w:val="0024187C"/>
    <w:rsid w:val="002428A4"/>
    <w:rsid w:val="00243D41"/>
    <w:rsid w:val="00253935"/>
    <w:rsid w:val="00257360"/>
    <w:rsid w:val="00257C74"/>
    <w:rsid w:val="00260594"/>
    <w:rsid w:val="002638D7"/>
    <w:rsid w:val="00265A68"/>
    <w:rsid w:val="0026768C"/>
    <w:rsid w:val="00270864"/>
    <w:rsid w:val="0027228D"/>
    <w:rsid w:val="0027683B"/>
    <w:rsid w:val="00276F0E"/>
    <w:rsid w:val="002827B8"/>
    <w:rsid w:val="00283FC0"/>
    <w:rsid w:val="002840CE"/>
    <w:rsid w:val="0028502D"/>
    <w:rsid w:val="002860AE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1E8C"/>
    <w:rsid w:val="002D319D"/>
    <w:rsid w:val="002D404A"/>
    <w:rsid w:val="002E4312"/>
    <w:rsid w:val="002F36CA"/>
    <w:rsid w:val="002F4D57"/>
    <w:rsid w:val="00301816"/>
    <w:rsid w:val="00305371"/>
    <w:rsid w:val="00305BBF"/>
    <w:rsid w:val="00306BC4"/>
    <w:rsid w:val="003077EB"/>
    <w:rsid w:val="003104D2"/>
    <w:rsid w:val="00310A25"/>
    <w:rsid w:val="00310B50"/>
    <w:rsid w:val="00311C1E"/>
    <w:rsid w:val="00313FD2"/>
    <w:rsid w:val="003141A0"/>
    <w:rsid w:val="00322004"/>
    <w:rsid w:val="00324FF6"/>
    <w:rsid w:val="00327977"/>
    <w:rsid w:val="00327CAB"/>
    <w:rsid w:val="00330AEE"/>
    <w:rsid w:val="00330C1E"/>
    <w:rsid w:val="00330EF4"/>
    <w:rsid w:val="00331003"/>
    <w:rsid w:val="00331E18"/>
    <w:rsid w:val="00331F49"/>
    <w:rsid w:val="00350EC9"/>
    <w:rsid w:val="00351E45"/>
    <w:rsid w:val="003551F3"/>
    <w:rsid w:val="003560B3"/>
    <w:rsid w:val="003615D3"/>
    <w:rsid w:val="00361865"/>
    <w:rsid w:val="003629F0"/>
    <w:rsid w:val="0037350C"/>
    <w:rsid w:val="00373B82"/>
    <w:rsid w:val="003821C4"/>
    <w:rsid w:val="0038336D"/>
    <w:rsid w:val="00385B98"/>
    <w:rsid w:val="00387896"/>
    <w:rsid w:val="003913E3"/>
    <w:rsid w:val="003A155C"/>
    <w:rsid w:val="003A1597"/>
    <w:rsid w:val="003A4BB4"/>
    <w:rsid w:val="003B0B63"/>
    <w:rsid w:val="003B3C55"/>
    <w:rsid w:val="003C21A9"/>
    <w:rsid w:val="003C2782"/>
    <w:rsid w:val="003D1FAB"/>
    <w:rsid w:val="003D5292"/>
    <w:rsid w:val="003F0051"/>
    <w:rsid w:val="003F1149"/>
    <w:rsid w:val="004054E4"/>
    <w:rsid w:val="004111BA"/>
    <w:rsid w:val="0041488D"/>
    <w:rsid w:val="00423480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6F55"/>
    <w:rsid w:val="00481B18"/>
    <w:rsid w:val="004854B5"/>
    <w:rsid w:val="004866E3"/>
    <w:rsid w:val="0048772D"/>
    <w:rsid w:val="00487C7F"/>
    <w:rsid w:val="0049029D"/>
    <w:rsid w:val="004912A7"/>
    <w:rsid w:val="00492AA0"/>
    <w:rsid w:val="00496401"/>
    <w:rsid w:val="004A094F"/>
    <w:rsid w:val="004A192E"/>
    <w:rsid w:val="004B5BC3"/>
    <w:rsid w:val="004B692F"/>
    <w:rsid w:val="004C18B2"/>
    <w:rsid w:val="004C2CAF"/>
    <w:rsid w:val="004D189D"/>
    <w:rsid w:val="004D1F5B"/>
    <w:rsid w:val="004D240E"/>
    <w:rsid w:val="004D355F"/>
    <w:rsid w:val="004D4173"/>
    <w:rsid w:val="004D5719"/>
    <w:rsid w:val="004D5C7E"/>
    <w:rsid w:val="004D5EA7"/>
    <w:rsid w:val="004E0A59"/>
    <w:rsid w:val="004E5DC7"/>
    <w:rsid w:val="004F0F7E"/>
    <w:rsid w:val="004F125C"/>
    <w:rsid w:val="004F4CBB"/>
    <w:rsid w:val="004F5B59"/>
    <w:rsid w:val="005033F0"/>
    <w:rsid w:val="00511E43"/>
    <w:rsid w:val="0051385B"/>
    <w:rsid w:val="00514FF4"/>
    <w:rsid w:val="00517E92"/>
    <w:rsid w:val="005239F7"/>
    <w:rsid w:val="00523E32"/>
    <w:rsid w:val="00532989"/>
    <w:rsid w:val="00533E6A"/>
    <w:rsid w:val="00541451"/>
    <w:rsid w:val="00544BB6"/>
    <w:rsid w:val="00552DBA"/>
    <w:rsid w:val="0055322E"/>
    <w:rsid w:val="0057404A"/>
    <w:rsid w:val="0057575C"/>
    <w:rsid w:val="00577970"/>
    <w:rsid w:val="00584659"/>
    <w:rsid w:val="0059130C"/>
    <w:rsid w:val="005948D9"/>
    <w:rsid w:val="0059499E"/>
    <w:rsid w:val="005A1DBB"/>
    <w:rsid w:val="005A5CE4"/>
    <w:rsid w:val="005A6DEA"/>
    <w:rsid w:val="005B7CB5"/>
    <w:rsid w:val="005C42CB"/>
    <w:rsid w:val="005C59F5"/>
    <w:rsid w:val="005D26E7"/>
    <w:rsid w:val="005D4037"/>
    <w:rsid w:val="005D7087"/>
    <w:rsid w:val="005D7D52"/>
    <w:rsid w:val="005E1DD9"/>
    <w:rsid w:val="005E4633"/>
    <w:rsid w:val="005E5AEB"/>
    <w:rsid w:val="005F21D6"/>
    <w:rsid w:val="005F762E"/>
    <w:rsid w:val="006000DD"/>
    <w:rsid w:val="0060529F"/>
    <w:rsid w:val="006052DD"/>
    <w:rsid w:val="00613351"/>
    <w:rsid w:val="00615B7C"/>
    <w:rsid w:val="00625E2C"/>
    <w:rsid w:val="00633558"/>
    <w:rsid w:val="006339CE"/>
    <w:rsid w:val="00645B3D"/>
    <w:rsid w:val="006464BD"/>
    <w:rsid w:val="006479EC"/>
    <w:rsid w:val="006536EC"/>
    <w:rsid w:val="00653F8E"/>
    <w:rsid w:val="006558C4"/>
    <w:rsid w:val="00661591"/>
    <w:rsid w:val="0066334C"/>
    <w:rsid w:val="0066480F"/>
    <w:rsid w:val="00667DF0"/>
    <w:rsid w:val="00672FB0"/>
    <w:rsid w:val="00674FC4"/>
    <w:rsid w:val="00675529"/>
    <w:rsid w:val="00680CE4"/>
    <w:rsid w:val="006827A9"/>
    <w:rsid w:val="00684E0A"/>
    <w:rsid w:val="00692FF8"/>
    <w:rsid w:val="00693740"/>
    <w:rsid w:val="006A76CC"/>
    <w:rsid w:val="006B451E"/>
    <w:rsid w:val="006C1A09"/>
    <w:rsid w:val="006C46BF"/>
    <w:rsid w:val="006D088E"/>
    <w:rsid w:val="006D6326"/>
    <w:rsid w:val="006D77B8"/>
    <w:rsid w:val="006E47E1"/>
    <w:rsid w:val="006E54CE"/>
    <w:rsid w:val="006E6859"/>
    <w:rsid w:val="006E6A8D"/>
    <w:rsid w:val="006E6AD4"/>
    <w:rsid w:val="006F1CB7"/>
    <w:rsid w:val="006F71C1"/>
    <w:rsid w:val="0070624B"/>
    <w:rsid w:val="00706C72"/>
    <w:rsid w:val="00706DC9"/>
    <w:rsid w:val="00712E79"/>
    <w:rsid w:val="0072516A"/>
    <w:rsid w:val="0073091A"/>
    <w:rsid w:val="00735B3A"/>
    <w:rsid w:val="00736046"/>
    <w:rsid w:val="00736452"/>
    <w:rsid w:val="00741F33"/>
    <w:rsid w:val="00742B02"/>
    <w:rsid w:val="00745ABF"/>
    <w:rsid w:val="00751600"/>
    <w:rsid w:val="00761249"/>
    <w:rsid w:val="007614BD"/>
    <w:rsid w:val="007619C8"/>
    <w:rsid w:val="0076209A"/>
    <w:rsid w:val="00762138"/>
    <w:rsid w:val="00762A67"/>
    <w:rsid w:val="0076389F"/>
    <w:rsid w:val="0076534B"/>
    <w:rsid w:val="007668BA"/>
    <w:rsid w:val="00767AD2"/>
    <w:rsid w:val="00770279"/>
    <w:rsid w:val="0077138D"/>
    <w:rsid w:val="00776086"/>
    <w:rsid w:val="00776AFC"/>
    <w:rsid w:val="00777CEF"/>
    <w:rsid w:val="00781381"/>
    <w:rsid w:val="0078182E"/>
    <w:rsid w:val="00783B99"/>
    <w:rsid w:val="0078634D"/>
    <w:rsid w:val="00787558"/>
    <w:rsid w:val="00787FAC"/>
    <w:rsid w:val="0079517D"/>
    <w:rsid w:val="00795E41"/>
    <w:rsid w:val="007A4730"/>
    <w:rsid w:val="007A7C89"/>
    <w:rsid w:val="007B12C8"/>
    <w:rsid w:val="007B3C45"/>
    <w:rsid w:val="007B4135"/>
    <w:rsid w:val="007B63DF"/>
    <w:rsid w:val="007C04E3"/>
    <w:rsid w:val="007C2D29"/>
    <w:rsid w:val="007C3AAB"/>
    <w:rsid w:val="007C411B"/>
    <w:rsid w:val="007D15CF"/>
    <w:rsid w:val="007D53ED"/>
    <w:rsid w:val="007D69ED"/>
    <w:rsid w:val="007E19FC"/>
    <w:rsid w:val="007E2897"/>
    <w:rsid w:val="007F3922"/>
    <w:rsid w:val="007F5639"/>
    <w:rsid w:val="007F6167"/>
    <w:rsid w:val="00804805"/>
    <w:rsid w:val="008067EB"/>
    <w:rsid w:val="00807445"/>
    <w:rsid w:val="00807E8C"/>
    <w:rsid w:val="0081635E"/>
    <w:rsid w:val="00817322"/>
    <w:rsid w:val="00825C91"/>
    <w:rsid w:val="00826B54"/>
    <w:rsid w:val="00835EB8"/>
    <w:rsid w:val="00836D85"/>
    <w:rsid w:val="00843721"/>
    <w:rsid w:val="0085109E"/>
    <w:rsid w:val="008531DF"/>
    <w:rsid w:val="00853CD2"/>
    <w:rsid w:val="0085706C"/>
    <w:rsid w:val="00864DAC"/>
    <w:rsid w:val="00864DE4"/>
    <w:rsid w:val="00865921"/>
    <w:rsid w:val="008663E7"/>
    <w:rsid w:val="00870975"/>
    <w:rsid w:val="008764FF"/>
    <w:rsid w:val="0088371B"/>
    <w:rsid w:val="0089074D"/>
    <w:rsid w:val="00894987"/>
    <w:rsid w:val="008959EA"/>
    <w:rsid w:val="008A65C2"/>
    <w:rsid w:val="008A6E7F"/>
    <w:rsid w:val="008B128A"/>
    <w:rsid w:val="008B2D40"/>
    <w:rsid w:val="008B41D3"/>
    <w:rsid w:val="008C03F6"/>
    <w:rsid w:val="008C0DF9"/>
    <w:rsid w:val="008D02FF"/>
    <w:rsid w:val="008E038E"/>
    <w:rsid w:val="008E25ED"/>
    <w:rsid w:val="008E2FD9"/>
    <w:rsid w:val="008E4F7F"/>
    <w:rsid w:val="008E5013"/>
    <w:rsid w:val="008E5322"/>
    <w:rsid w:val="008E7746"/>
    <w:rsid w:val="008F0148"/>
    <w:rsid w:val="008F1506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276B"/>
    <w:rsid w:val="00932B32"/>
    <w:rsid w:val="00935666"/>
    <w:rsid w:val="00936DE3"/>
    <w:rsid w:val="00936F4D"/>
    <w:rsid w:val="00944C99"/>
    <w:rsid w:val="00945130"/>
    <w:rsid w:val="00947ACA"/>
    <w:rsid w:val="009550E1"/>
    <w:rsid w:val="0096697E"/>
    <w:rsid w:val="00973165"/>
    <w:rsid w:val="00975A79"/>
    <w:rsid w:val="00982DC4"/>
    <w:rsid w:val="00984E3C"/>
    <w:rsid w:val="00992A0C"/>
    <w:rsid w:val="00993EF4"/>
    <w:rsid w:val="0099701B"/>
    <w:rsid w:val="009A2761"/>
    <w:rsid w:val="009A4F9F"/>
    <w:rsid w:val="009B0685"/>
    <w:rsid w:val="009B11E4"/>
    <w:rsid w:val="009C6BB5"/>
    <w:rsid w:val="009C6E94"/>
    <w:rsid w:val="009C758D"/>
    <w:rsid w:val="009D315C"/>
    <w:rsid w:val="009D44B3"/>
    <w:rsid w:val="009D682E"/>
    <w:rsid w:val="009D7454"/>
    <w:rsid w:val="009F28F8"/>
    <w:rsid w:val="009F421C"/>
    <w:rsid w:val="009F53FC"/>
    <w:rsid w:val="00A028D8"/>
    <w:rsid w:val="00A13007"/>
    <w:rsid w:val="00A134A8"/>
    <w:rsid w:val="00A21D35"/>
    <w:rsid w:val="00A23923"/>
    <w:rsid w:val="00A2455E"/>
    <w:rsid w:val="00A30373"/>
    <w:rsid w:val="00A31F86"/>
    <w:rsid w:val="00A3345E"/>
    <w:rsid w:val="00A33DE9"/>
    <w:rsid w:val="00A36AA5"/>
    <w:rsid w:val="00A45278"/>
    <w:rsid w:val="00A46655"/>
    <w:rsid w:val="00A47FB8"/>
    <w:rsid w:val="00A52616"/>
    <w:rsid w:val="00A54221"/>
    <w:rsid w:val="00A54506"/>
    <w:rsid w:val="00A56029"/>
    <w:rsid w:val="00A6116E"/>
    <w:rsid w:val="00A64977"/>
    <w:rsid w:val="00A66741"/>
    <w:rsid w:val="00A667B1"/>
    <w:rsid w:val="00A72952"/>
    <w:rsid w:val="00A761D6"/>
    <w:rsid w:val="00A76503"/>
    <w:rsid w:val="00A77888"/>
    <w:rsid w:val="00A8030E"/>
    <w:rsid w:val="00A806B6"/>
    <w:rsid w:val="00A816E1"/>
    <w:rsid w:val="00A8587E"/>
    <w:rsid w:val="00A9194E"/>
    <w:rsid w:val="00A92119"/>
    <w:rsid w:val="00AA0CA0"/>
    <w:rsid w:val="00AA0E81"/>
    <w:rsid w:val="00AA2146"/>
    <w:rsid w:val="00AA7EF5"/>
    <w:rsid w:val="00AB32C0"/>
    <w:rsid w:val="00AB5B8E"/>
    <w:rsid w:val="00AC026C"/>
    <w:rsid w:val="00AC06AE"/>
    <w:rsid w:val="00AC2A52"/>
    <w:rsid w:val="00AC3AA8"/>
    <w:rsid w:val="00AC4B59"/>
    <w:rsid w:val="00AC539A"/>
    <w:rsid w:val="00AC6853"/>
    <w:rsid w:val="00AD2948"/>
    <w:rsid w:val="00AD2C2F"/>
    <w:rsid w:val="00AF1AFD"/>
    <w:rsid w:val="00AF795E"/>
    <w:rsid w:val="00B01499"/>
    <w:rsid w:val="00B03A14"/>
    <w:rsid w:val="00B03D20"/>
    <w:rsid w:val="00B07968"/>
    <w:rsid w:val="00B11093"/>
    <w:rsid w:val="00B142B1"/>
    <w:rsid w:val="00B1688E"/>
    <w:rsid w:val="00B16AF0"/>
    <w:rsid w:val="00B226AF"/>
    <w:rsid w:val="00B233C7"/>
    <w:rsid w:val="00B27189"/>
    <w:rsid w:val="00B30178"/>
    <w:rsid w:val="00B30C51"/>
    <w:rsid w:val="00B36F56"/>
    <w:rsid w:val="00B379A9"/>
    <w:rsid w:val="00B42084"/>
    <w:rsid w:val="00B46ABB"/>
    <w:rsid w:val="00B473A7"/>
    <w:rsid w:val="00B5139F"/>
    <w:rsid w:val="00B52199"/>
    <w:rsid w:val="00B53093"/>
    <w:rsid w:val="00B538A6"/>
    <w:rsid w:val="00B55DFE"/>
    <w:rsid w:val="00B56AAF"/>
    <w:rsid w:val="00B57586"/>
    <w:rsid w:val="00B60AAE"/>
    <w:rsid w:val="00B61ABF"/>
    <w:rsid w:val="00B625CB"/>
    <w:rsid w:val="00B67297"/>
    <w:rsid w:val="00B7329B"/>
    <w:rsid w:val="00B77947"/>
    <w:rsid w:val="00B9373A"/>
    <w:rsid w:val="00B960B2"/>
    <w:rsid w:val="00B96AC8"/>
    <w:rsid w:val="00BA0F1D"/>
    <w:rsid w:val="00BA2D3F"/>
    <w:rsid w:val="00BA2E04"/>
    <w:rsid w:val="00BA37F7"/>
    <w:rsid w:val="00BC48A0"/>
    <w:rsid w:val="00BC6E3B"/>
    <w:rsid w:val="00BD279F"/>
    <w:rsid w:val="00BD75D4"/>
    <w:rsid w:val="00BE04BD"/>
    <w:rsid w:val="00BE209C"/>
    <w:rsid w:val="00BE240F"/>
    <w:rsid w:val="00BE5230"/>
    <w:rsid w:val="00BF279A"/>
    <w:rsid w:val="00BF2EA7"/>
    <w:rsid w:val="00BF3C19"/>
    <w:rsid w:val="00C0484F"/>
    <w:rsid w:val="00C04C53"/>
    <w:rsid w:val="00C10A10"/>
    <w:rsid w:val="00C12303"/>
    <w:rsid w:val="00C1246B"/>
    <w:rsid w:val="00C14F11"/>
    <w:rsid w:val="00C171DF"/>
    <w:rsid w:val="00C213F4"/>
    <w:rsid w:val="00C22C25"/>
    <w:rsid w:val="00C230A2"/>
    <w:rsid w:val="00C24301"/>
    <w:rsid w:val="00C26A43"/>
    <w:rsid w:val="00C31AE5"/>
    <w:rsid w:val="00C327FC"/>
    <w:rsid w:val="00C37412"/>
    <w:rsid w:val="00C422AC"/>
    <w:rsid w:val="00C43085"/>
    <w:rsid w:val="00C470D7"/>
    <w:rsid w:val="00C47906"/>
    <w:rsid w:val="00C47957"/>
    <w:rsid w:val="00C569E3"/>
    <w:rsid w:val="00C56ED2"/>
    <w:rsid w:val="00C661BB"/>
    <w:rsid w:val="00C71B9F"/>
    <w:rsid w:val="00C84BA5"/>
    <w:rsid w:val="00C84DFE"/>
    <w:rsid w:val="00C904E9"/>
    <w:rsid w:val="00C93176"/>
    <w:rsid w:val="00CA0062"/>
    <w:rsid w:val="00CB13AC"/>
    <w:rsid w:val="00CB22E0"/>
    <w:rsid w:val="00CB26E4"/>
    <w:rsid w:val="00CB2FD8"/>
    <w:rsid w:val="00CB7B5C"/>
    <w:rsid w:val="00CC3E04"/>
    <w:rsid w:val="00CC59F5"/>
    <w:rsid w:val="00CD3069"/>
    <w:rsid w:val="00CD5814"/>
    <w:rsid w:val="00CD7EDD"/>
    <w:rsid w:val="00CE0CD6"/>
    <w:rsid w:val="00CE354A"/>
    <w:rsid w:val="00CE3C40"/>
    <w:rsid w:val="00CF2DFE"/>
    <w:rsid w:val="00CF491D"/>
    <w:rsid w:val="00D11FEE"/>
    <w:rsid w:val="00D20EB1"/>
    <w:rsid w:val="00D22D84"/>
    <w:rsid w:val="00D2697E"/>
    <w:rsid w:val="00D27895"/>
    <w:rsid w:val="00D30987"/>
    <w:rsid w:val="00D332B0"/>
    <w:rsid w:val="00D36073"/>
    <w:rsid w:val="00D37212"/>
    <w:rsid w:val="00D51DE2"/>
    <w:rsid w:val="00D60444"/>
    <w:rsid w:val="00D62503"/>
    <w:rsid w:val="00D63175"/>
    <w:rsid w:val="00D65AD2"/>
    <w:rsid w:val="00D72850"/>
    <w:rsid w:val="00D83387"/>
    <w:rsid w:val="00D8360E"/>
    <w:rsid w:val="00D84291"/>
    <w:rsid w:val="00D84383"/>
    <w:rsid w:val="00D8448C"/>
    <w:rsid w:val="00D852C3"/>
    <w:rsid w:val="00D922FC"/>
    <w:rsid w:val="00D95B56"/>
    <w:rsid w:val="00D96828"/>
    <w:rsid w:val="00DA13BE"/>
    <w:rsid w:val="00DA4848"/>
    <w:rsid w:val="00DA6DD2"/>
    <w:rsid w:val="00DA79D4"/>
    <w:rsid w:val="00DB2C16"/>
    <w:rsid w:val="00DB4BE9"/>
    <w:rsid w:val="00DB5BB9"/>
    <w:rsid w:val="00DB659F"/>
    <w:rsid w:val="00DC06E1"/>
    <w:rsid w:val="00DC5709"/>
    <w:rsid w:val="00DD21F7"/>
    <w:rsid w:val="00DD5623"/>
    <w:rsid w:val="00DD5B79"/>
    <w:rsid w:val="00DD7AC6"/>
    <w:rsid w:val="00DE1E9F"/>
    <w:rsid w:val="00DE37C1"/>
    <w:rsid w:val="00DE405F"/>
    <w:rsid w:val="00DE6219"/>
    <w:rsid w:val="00DE635C"/>
    <w:rsid w:val="00DF0355"/>
    <w:rsid w:val="00DF1BDE"/>
    <w:rsid w:val="00E049A0"/>
    <w:rsid w:val="00E05323"/>
    <w:rsid w:val="00E17BCE"/>
    <w:rsid w:val="00E23832"/>
    <w:rsid w:val="00E25575"/>
    <w:rsid w:val="00E27B99"/>
    <w:rsid w:val="00E352F8"/>
    <w:rsid w:val="00E36B39"/>
    <w:rsid w:val="00E36FB7"/>
    <w:rsid w:val="00E37C66"/>
    <w:rsid w:val="00E52A55"/>
    <w:rsid w:val="00E5304D"/>
    <w:rsid w:val="00E56ECE"/>
    <w:rsid w:val="00E56FF9"/>
    <w:rsid w:val="00E620AE"/>
    <w:rsid w:val="00E641A2"/>
    <w:rsid w:val="00E65F05"/>
    <w:rsid w:val="00E6731C"/>
    <w:rsid w:val="00E703CC"/>
    <w:rsid w:val="00E75C8C"/>
    <w:rsid w:val="00E76019"/>
    <w:rsid w:val="00E766DA"/>
    <w:rsid w:val="00E813B5"/>
    <w:rsid w:val="00E835D5"/>
    <w:rsid w:val="00E946F8"/>
    <w:rsid w:val="00EA2CEE"/>
    <w:rsid w:val="00EA4566"/>
    <w:rsid w:val="00EA5FC3"/>
    <w:rsid w:val="00EA6C99"/>
    <w:rsid w:val="00EA7F20"/>
    <w:rsid w:val="00EB00B7"/>
    <w:rsid w:val="00EB30A4"/>
    <w:rsid w:val="00EB6088"/>
    <w:rsid w:val="00EB7C45"/>
    <w:rsid w:val="00EC06EE"/>
    <w:rsid w:val="00EC3750"/>
    <w:rsid w:val="00EC7C94"/>
    <w:rsid w:val="00ED0FB0"/>
    <w:rsid w:val="00ED1496"/>
    <w:rsid w:val="00ED160F"/>
    <w:rsid w:val="00ED228C"/>
    <w:rsid w:val="00ED3016"/>
    <w:rsid w:val="00ED36A1"/>
    <w:rsid w:val="00ED550D"/>
    <w:rsid w:val="00ED67BC"/>
    <w:rsid w:val="00EE192F"/>
    <w:rsid w:val="00EF0494"/>
    <w:rsid w:val="00EF4F2D"/>
    <w:rsid w:val="00EF79EB"/>
    <w:rsid w:val="00F02E81"/>
    <w:rsid w:val="00F033DC"/>
    <w:rsid w:val="00F06C16"/>
    <w:rsid w:val="00F12C16"/>
    <w:rsid w:val="00F15545"/>
    <w:rsid w:val="00F20EAC"/>
    <w:rsid w:val="00F21382"/>
    <w:rsid w:val="00F307E3"/>
    <w:rsid w:val="00F3339A"/>
    <w:rsid w:val="00F334D7"/>
    <w:rsid w:val="00F36402"/>
    <w:rsid w:val="00F4159B"/>
    <w:rsid w:val="00F543BE"/>
    <w:rsid w:val="00F5626E"/>
    <w:rsid w:val="00F61FDE"/>
    <w:rsid w:val="00F62914"/>
    <w:rsid w:val="00F70F4D"/>
    <w:rsid w:val="00F766D8"/>
    <w:rsid w:val="00F80253"/>
    <w:rsid w:val="00F810AD"/>
    <w:rsid w:val="00F82185"/>
    <w:rsid w:val="00F8503A"/>
    <w:rsid w:val="00F87543"/>
    <w:rsid w:val="00F92101"/>
    <w:rsid w:val="00F94DD5"/>
    <w:rsid w:val="00FA2968"/>
    <w:rsid w:val="00FA3D30"/>
    <w:rsid w:val="00FA7B28"/>
    <w:rsid w:val="00FB2416"/>
    <w:rsid w:val="00FB2774"/>
    <w:rsid w:val="00FB2945"/>
    <w:rsid w:val="00FB5172"/>
    <w:rsid w:val="00FD119F"/>
    <w:rsid w:val="00FD45D9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uiPriority w:val="10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uiPriority w:val="10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78DB-46DB-45C7-B2C0-68EC5DB6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793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cp:lastModifiedBy>Бухгалтер</cp:lastModifiedBy>
  <cp:revision>21</cp:revision>
  <cp:lastPrinted>2019-07-09T10:33:00Z</cp:lastPrinted>
  <dcterms:created xsi:type="dcterms:W3CDTF">2018-07-09T13:33:00Z</dcterms:created>
  <dcterms:modified xsi:type="dcterms:W3CDTF">2019-07-09T11:34:00Z</dcterms:modified>
</cp:coreProperties>
</file>