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A754D">
        <w:rPr>
          <w:rFonts w:ascii="Times New Roman" w:hAnsi="Times New Roman" w:cs="Times New Roman"/>
          <w:sz w:val="28"/>
          <w:szCs w:val="28"/>
        </w:rPr>
        <w:t>«</w:t>
      </w:r>
      <w:r w:rsidR="00294065">
        <w:rPr>
          <w:rFonts w:ascii="Times New Roman" w:hAnsi="Times New Roman" w:cs="Times New Roman"/>
          <w:sz w:val="28"/>
          <w:szCs w:val="28"/>
        </w:rPr>
        <w:t>06</w:t>
      </w:r>
      <w:r w:rsidR="00206A51" w:rsidRPr="00BA754D">
        <w:rPr>
          <w:rFonts w:ascii="Times New Roman" w:hAnsi="Times New Roman" w:cs="Times New Roman"/>
          <w:sz w:val="28"/>
          <w:szCs w:val="28"/>
        </w:rPr>
        <w:t>»</w:t>
      </w:r>
      <w:r w:rsidR="009B0D04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2C3ACC">
        <w:rPr>
          <w:rFonts w:ascii="Times New Roman" w:hAnsi="Times New Roman" w:cs="Times New Roman"/>
          <w:sz w:val="28"/>
          <w:szCs w:val="28"/>
        </w:rPr>
        <w:t>июня</w:t>
      </w:r>
      <w:r w:rsidR="004842EA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206A5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Pr="00BA754D">
        <w:rPr>
          <w:rFonts w:ascii="Times New Roman" w:hAnsi="Times New Roman" w:cs="Times New Roman"/>
          <w:sz w:val="28"/>
          <w:szCs w:val="28"/>
        </w:rPr>
        <w:t>201</w:t>
      </w:r>
      <w:r w:rsidR="004842EA" w:rsidRPr="00BA754D">
        <w:rPr>
          <w:rFonts w:ascii="Times New Roman" w:hAnsi="Times New Roman" w:cs="Times New Roman"/>
          <w:sz w:val="28"/>
          <w:szCs w:val="28"/>
        </w:rPr>
        <w:t>9</w:t>
      </w:r>
      <w:r w:rsidR="00A437FA" w:rsidRPr="00BA754D">
        <w:rPr>
          <w:rFonts w:ascii="Times New Roman" w:hAnsi="Times New Roman" w:cs="Times New Roman"/>
          <w:sz w:val="28"/>
          <w:szCs w:val="28"/>
        </w:rPr>
        <w:t xml:space="preserve"> г. </w:t>
      </w:r>
      <w:r w:rsidRPr="00BA754D">
        <w:rPr>
          <w:rFonts w:ascii="Times New Roman" w:hAnsi="Times New Roman" w:cs="Times New Roman"/>
          <w:sz w:val="28"/>
          <w:szCs w:val="28"/>
        </w:rPr>
        <w:t xml:space="preserve"> № </w:t>
      </w:r>
      <w:r w:rsidR="00294065">
        <w:rPr>
          <w:rFonts w:ascii="Times New Roman" w:hAnsi="Times New Roman" w:cs="Times New Roman"/>
          <w:sz w:val="28"/>
          <w:szCs w:val="28"/>
        </w:rPr>
        <w:t>61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A268C0" w:rsidRDefault="004842EA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5371">
        <w:rPr>
          <w:rFonts w:ascii="Times New Roman" w:hAnsi="Times New Roman" w:cs="Times New Roman"/>
          <w:sz w:val="28"/>
          <w:szCs w:val="28"/>
        </w:rPr>
        <w:t>Об уточнении адресного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42EA" w:rsidRDefault="004842EA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8C0" w:rsidRDefault="00715371" w:rsidP="00A268C0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6D2D">
        <w:rPr>
          <w:rFonts w:ascii="Times New Roman" w:hAnsi="Times New Roman" w:cs="Times New Roman"/>
          <w:color w:val="000000"/>
          <w:sz w:val="28"/>
          <w:szCs w:val="28"/>
        </w:rPr>
        <w:t xml:space="preserve"> связи с уточнением адрес</w:t>
      </w:r>
      <w:r w:rsidR="004E6392">
        <w:rPr>
          <w:rFonts w:ascii="Times New Roman" w:hAnsi="Times New Roman" w:cs="Times New Roman"/>
          <w:color w:val="000000"/>
          <w:sz w:val="28"/>
          <w:szCs w:val="28"/>
        </w:rPr>
        <w:t xml:space="preserve">ного хозяйства по </w:t>
      </w:r>
      <w:r w:rsidR="004842EA">
        <w:rPr>
          <w:rFonts w:ascii="Times New Roman" w:hAnsi="Times New Roman" w:cs="Times New Roman"/>
          <w:color w:val="000000"/>
          <w:sz w:val="28"/>
          <w:szCs w:val="28"/>
        </w:rPr>
        <w:t xml:space="preserve">улице </w:t>
      </w:r>
      <w:r w:rsidR="002C3ACC">
        <w:rPr>
          <w:rFonts w:ascii="Times New Roman" w:hAnsi="Times New Roman" w:cs="Times New Roman"/>
          <w:color w:val="000000"/>
          <w:sz w:val="28"/>
          <w:szCs w:val="28"/>
        </w:rPr>
        <w:t xml:space="preserve">Гагарина </w:t>
      </w:r>
      <w:r w:rsidR="004E6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D04">
        <w:rPr>
          <w:rFonts w:ascii="Times New Roman" w:hAnsi="Times New Roman" w:cs="Times New Roman"/>
          <w:color w:val="000000"/>
          <w:sz w:val="28"/>
          <w:szCs w:val="28"/>
        </w:rPr>
        <w:t xml:space="preserve">хутора </w:t>
      </w:r>
      <w:r w:rsidR="0018304C">
        <w:rPr>
          <w:rFonts w:ascii="Times New Roman" w:hAnsi="Times New Roman" w:cs="Times New Roman"/>
          <w:color w:val="000000"/>
          <w:sz w:val="28"/>
          <w:szCs w:val="28"/>
        </w:rPr>
        <w:t>Семичный</w:t>
      </w:r>
      <w:r w:rsidR="00061085">
        <w:rPr>
          <w:rFonts w:ascii="Times New Roman" w:hAnsi="Times New Roman" w:cs="Times New Roman"/>
          <w:color w:val="000000"/>
          <w:sz w:val="28"/>
          <w:szCs w:val="28"/>
        </w:rPr>
        <w:t xml:space="preserve"> Дубовского района Ростовской области,</w:t>
      </w:r>
      <w:r w:rsidR="0094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8C0" w:rsidRPr="00A268C0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A268C0" w:rsidRPr="00945C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6392" w:rsidRPr="004842EA" w:rsidRDefault="00D86E29" w:rsidP="004842EA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D3B">
        <w:rPr>
          <w:rFonts w:ascii="Times New Roman" w:hAnsi="Times New Roman" w:cs="Times New Roman"/>
          <w:sz w:val="28"/>
          <w:szCs w:val="28"/>
        </w:rPr>
        <w:t xml:space="preserve">Уточнить, что </w:t>
      </w:r>
      <w:r w:rsidR="002C3ACC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E6392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AD60A6" w:rsidRPr="00D56D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C3ACC">
        <w:rPr>
          <w:rFonts w:ascii="Times New Roman" w:hAnsi="Times New Roman" w:cs="Times New Roman"/>
          <w:sz w:val="28"/>
          <w:szCs w:val="28"/>
        </w:rPr>
        <w:t>1087</w:t>
      </w:r>
      <w:r w:rsidR="004C547D" w:rsidRPr="00D56D3B">
        <w:rPr>
          <w:rFonts w:ascii="Times New Roman" w:hAnsi="Times New Roman" w:cs="Times New Roman"/>
          <w:sz w:val="28"/>
          <w:szCs w:val="28"/>
        </w:rPr>
        <w:t xml:space="preserve"> кв. м.</w:t>
      </w:r>
      <w:r w:rsidR="000350F6" w:rsidRPr="00D56D3B">
        <w:rPr>
          <w:rFonts w:ascii="Times New Roman" w:hAnsi="Times New Roman" w:cs="Times New Roman"/>
          <w:sz w:val="28"/>
          <w:szCs w:val="28"/>
        </w:rPr>
        <w:t>,</w:t>
      </w:r>
      <w:r w:rsidR="004C547D" w:rsidRPr="00D56D3B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="00A437FA" w:rsidRPr="00D56D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61:09:0020101:</w:t>
      </w:r>
      <w:r w:rsidR="002C3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92 из земель населенных пунктов, вид разрешенного использования – для ведения личного подсобного хозяйства</w:t>
      </w:r>
      <w:r w:rsidR="00A437FA" w:rsidRPr="00D56D3B">
        <w:rPr>
          <w:rFonts w:ascii="Times New Roman" w:hAnsi="Times New Roman" w:cs="Times New Roman"/>
          <w:sz w:val="28"/>
          <w:szCs w:val="28"/>
        </w:rPr>
        <w:t>,</w:t>
      </w:r>
      <w:r w:rsidR="00AD60A6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38394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C3ACC">
        <w:rPr>
          <w:rFonts w:ascii="Times New Roman" w:hAnsi="Times New Roman" w:cs="Times New Roman"/>
          <w:sz w:val="28"/>
          <w:szCs w:val="28"/>
        </w:rPr>
        <w:t xml:space="preserve">свидетельства на право собственности на землю серия РФ </w:t>
      </w:r>
      <w:r w:rsidR="002C3ACC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2C3ACC">
        <w:rPr>
          <w:rFonts w:ascii="Times New Roman" w:hAnsi="Times New Roman" w:cs="Times New Roman"/>
          <w:sz w:val="28"/>
          <w:szCs w:val="28"/>
        </w:rPr>
        <w:t>-РО – 09-13-293 № 0066928 от 20.02.1996 года и свидетельства о праве на наследство по закону наследственное дело № 1075 зарегистрировано в реестре № 359 от 08.05.1997 г</w:t>
      </w:r>
      <w:proofErr w:type="gramEnd"/>
      <w:r w:rsidR="002C3ACC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Start"/>
      <w:r w:rsidR="002C3ACC">
        <w:rPr>
          <w:rFonts w:ascii="Times New Roman" w:hAnsi="Times New Roman" w:cs="Times New Roman"/>
          <w:sz w:val="28"/>
          <w:szCs w:val="28"/>
        </w:rPr>
        <w:t>принадлежащий</w:t>
      </w:r>
      <w:proofErr w:type="gramEnd"/>
      <w:r w:rsidR="002C3ACC">
        <w:rPr>
          <w:rFonts w:ascii="Times New Roman" w:hAnsi="Times New Roman" w:cs="Times New Roman"/>
          <w:sz w:val="28"/>
          <w:szCs w:val="28"/>
        </w:rPr>
        <w:t xml:space="preserve"> на праве собственности Погореловой Татьяне Николаевне, числящийся по адресу: х. Семичный Дубовского района Ростовской области, </w:t>
      </w:r>
      <w:r w:rsidR="004E6392" w:rsidRPr="004842EA">
        <w:rPr>
          <w:rFonts w:ascii="Times New Roman" w:hAnsi="Times New Roman" w:cs="Times New Roman"/>
          <w:sz w:val="28"/>
          <w:szCs w:val="28"/>
        </w:rPr>
        <w:t xml:space="preserve">имеет следующее адресное описание: Ростовская область, Дубовский район, хутор Семичный, </w:t>
      </w:r>
      <w:r w:rsidR="004842E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C3ACC">
        <w:rPr>
          <w:rFonts w:ascii="Times New Roman" w:hAnsi="Times New Roman" w:cs="Times New Roman"/>
          <w:sz w:val="28"/>
          <w:szCs w:val="28"/>
        </w:rPr>
        <w:t>Гагарина, дом 2</w:t>
      </w:r>
      <w:r w:rsidR="004E6392" w:rsidRPr="004842EA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2C3ACC">
        <w:rPr>
          <w:rFonts w:ascii="Times New Roman" w:hAnsi="Times New Roman" w:cs="Times New Roman"/>
          <w:sz w:val="28"/>
          <w:szCs w:val="28"/>
        </w:rPr>
        <w:t>1</w:t>
      </w:r>
      <w:r w:rsidR="004E6392" w:rsidRPr="004842EA">
        <w:rPr>
          <w:rFonts w:ascii="Times New Roman" w:hAnsi="Times New Roman" w:cs="Times New Roman"/>
          <w:sz w:val="28"/>
          <w:szCs w:val="28"/>
        </w:rPr>
        <w:t>.</w:t>
      </w:r>
    </w:p>
    <w:p w:rsidR="004842EA" w:rsidRDefault="004842EA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94065" w:rsidRDefault="00294065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94065" w:rsidRDefault="00294065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6D3B" w:rsidRPr="00D56D3B" w:rsidRDefault="00D56D3B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Главы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D56D3B" w:rsidRDefault="006D4D9F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D56D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AF9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4842EA">
        <w:rPr>
          <w:rFonts w:ascii="Times New Roman" w:hAnsi="Times New Roman" w:cs="Times New Roman"/>
          <w:sz w:val="28"/>
          <w:szCs w:val="28"/>
        </w:rPr>
        <w:t>О.В. Грачёв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sectPr w:rsidR="00E03B39" w:rsidRPr="00E03B39" w:rsidSect="00D56D3B">
      <w:pgSz w:w="11906" w:h="16838"/>
      <w:pgMar w:top="709" w:right="85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0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18"/>
  </w:num>
  <w:num w:numId="8">
    <w:abstractNumId w:val="23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7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3CD9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065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ACC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94F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42EA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8C8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18A0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54D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</cp:lastModifiedBy>
  <cp:revision>4</cp:revision>
  <cp:lastPrinted>2019-06-06T05:33:00Z</cp:lastPrinted>
  <dcterms:created xsi:type="dcterms:W3CDTF">2019-06-03T10:33:00Z</dcterms:created>
  <dcterms:modified xsi:type="dcterms:W3CDTF">2019-06-06T05:33:00Z</dcterms:modified>
</cp:coreProperties>
</file>