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889" w:rsidRDefault="00F21889" w:rsidP="00F21889">
      <w:pPr>
        <w:pStyle w:val="2"/>
        <w:framePr w:w="4891" w:h="2446" w:hRule="exact" w:hSpace="180" w:wrap="around" w:vAnchor="text" w:hAnchor="page" w:x="646" w:y="-188"/>
        <w:jc w:val="center"/>
        <w:rPr>
          <w:b/>
          <w:bCs/>
        </w:rPr>
      </w:pPr>
      <w:r>
        <w:rPr>
          <w:b/>
          <w:bCs/>
        </w:rPr>
        <w:t>АДМИНИСТРАЦИЯ</w:t>
      </w:r>
    </w:p>
    <w:p w:rsidR="00F21889" w:rsidRDefault="00F21889" w:rsidP="00F21889">
      <w:pPr>
        <w:pStyle w:val="2"/>
        <w:framePr w:w="4891" w:h="2446" w:hRule="exact" w:hSpace="180" w:wrap="around" w:vAnchor="text" w:hAnchor="page" w:x="646" w:y="-188"/>
        <w:jc w:val="center"/>
        <w:rPr>
          <w:b/>
          <w:bCs/>
        </w:rPr>
      </w:pPr>
      <w:r>
        <w:rPr>
          <w:b/>
          <w:bCs/>
        </w:rPr>
        <w:t>СЕМИЧАНСКОГО</w:t>
      </w:r>
    </w:p>
    <w:p w:rsidR="00F21889" w:rsidRPr="00494BD0" w:rsidRDefault="00F21889" w:rsidP="00F21889">
      <w:pPr>
        <w:framePr w:w="4891" w:h="2446" w:hRule="exact" w:hSpace="180" w:wrap="around" w:vAnchor="text" w:hAnchor="page" w:x="646" w:y="-188"/>
        <w:jc w:val="center"/>
        <w:rPr>
          <w:b/>
        </w:rPr>
      </w:pPr>
      <w:r w:rsidRPr="00494BD0">
        <w:rPr>
          <w:b/>
        </w:rPr>
        <w:t>СЕЛЬСКОГО  ПОСЕЛЕНИЯ</w:t>
      </w:r>
    </w:p>
    <w:p w:rsidR="00F21889" w:rsidRDefault="00F21889" w:rsidP="00F21889">
      <w:pPr>
        <w:framePr w:w="4891" w:h="2446" w:hRule="exact" w:hSpace="180" w:wrap="around" w:vAnchor="text" w:hAnchor="page" w:x="646" w:y="-188"/>
        <w:jc w:val="center"/>
        <w:rPr>
          <w:sz w:val="18"/>
        </w:rPr>
      </w:pPr>
      <w:r>
        <w:t>у</w:t>
      </w:r>
      <w:r>
        <w:rPr>
          <w:sz w:val="18"/>
        </w:rPr>
        <w:t>л.Ленина ,14</w:t>
      </w:r>
    </w:p>
    <w:p w:rsidR="00F21889" w:rsidRDefault="00F21889" w:rsidP="00F21889">
      <w:pPr>
        <w:framePr w:w="4891" w:h="2446" w:hRule="exact" w:hSpace="180" w:wrap="around" w:vAnchor="text" w:hAnchor="page" w:x="646" w:y="-188"/>
        <w:jc w:val="center"/>
        <w:rPr>
          <w:sz w:val="18"/>
        </w:rPr>
      </w:pPr>
      <w:r>
        <w:rPr>
          <w:sz w:val="18"/>
        </w:rPr>
        <w:t>х. Семичный, 347400,</w:t>
      </w:r>
    </w:p>
    <w:p w:rsidR="00F21889" w:rsidRDefault="00F21889" w:rsidP="00F21889">
      <w:pPr>
        <w:framePr w:w="4891" w:h="2446" w:hRule="exact" w:hSpace="180" w:wrap="around" w:vAnchor="text" w:hAnchor="page" w:x="646" w:y="-188"/>
        <w:jc w:val="center"/>
        <w:rPr>
          <w:sz w:val="18"/>
        </w:rPr>
      </w:pPr>
      <w:r>
        <w:rPr>
          <w:sz w:val="18"/>
        </w:rPr>
        <w:t>Дубовский район, Ростовская область,</w:t>
      </w:r>
    </w:p>
    <w:p w:rsidR="00F21889" w:rsidRDefault="00F21889" w:rsidP="00F21889">
      <w:pPr>
        <w:framePr w:w="4891" w:h="2446" w:hRule="exact" w:hSpace="180" w:wrap="around" w:vAnchor="text" w:hAnchor="page" w:x="646" w:y="-188"/>
        <w:jc w:val="center"/>
        <w:rPr>
          <w:sz w:val="18"/>
        </w:rPr>
      </w:pPr>
      <w:r>
        <w:rPr>
          <w:sz w:val="18"/>
        </w:rPr>
        <w:t>Тел. (277) 5-48-49, факс 5-48-49</w:t>
      </w:r>
    </w:p>
    <w:p w:rsidR="00F21889" w:rsidRDefault="00F21889" w:rsidP="00F21889">
      <w:pPr>
        <w:framePr w:w="4891" w:h="2446" w:hRule="exact" w:hSpace="180" w:wrap="around" w:vAnchor="text" w:hAnchor="page" w:x="646" w:y="-188"/>
        <w:jc w:val="center"/>
        <w:rPr>
          <w:sz w:val="18"/>
        </w:rPr>
      </w:pPr>
      <w:r>
        <w:rPr>
          <w:sz w:val="18"/>
        </w:rPr>
        <w:t>ОКПО 04226511, ОГРН 1056108006921,</w:t>
      </w:r>
    </w:p>
    <w:p w:rsidR="00F21889" w:rsidRDefault="00F21889" w:rsidP="00F21889">
      <w:pPr>
        <w:framePr w:w="4891" w:h="2446" w:hRule="exact" w:hSpace="180" w:wrap="around" w:vAnchor="text" w:hAnchor="page" w:x="646" w:y="-188"/>
        <w:jc w:val="center"/>
        <w:rPr>
          <w:sz w:val="18"/>
        </w:rPr>
      </w:pPr>
      <w:r>
        <w:rPr>
          <w:sz w:val="18"/>
        </w:rPr>
        <w:t>ИНН/КПП 6108006873 / 610801001</w:t>
      </w:r>
    </w:p>
    <w:p w:rsidR="00F21889" w:rsidRPr="00F21889" w:rsidRDefault="00F21889" w:rsidP="00F21889">
      <w:pPr>
        <w:framePr w:w="4891" w:h="2446" w:hRule="exact" w:hSpace="180" w:wrap="around" w:vAnchor="text" w:hAnchor="page" w:x="646" w:y="-188"/>
        <w:jc w:val="center"/>
        <w:rPr>
          <w:sz w:val="20"/>
          <w:szCs w:val="20"/>
        </w:rPr>
      </w:pPr>
      <w:r w:rsidRPr="00F21889">
        <w:rPr>
          <w:sz w:val="20"/>
          <w:szCs w:val="20"/>
        </w:rPr>
        <w:t xml:space="preserve">№  </w:t>
      </w:r>
      <w:r w:rsidR="005F38FC">
        <w:rPr>
          <w:sz w:val="20"/>
          <w:szCs w:val="20"/>
        </w:rPr>
        <w:t>203</w:t>
      </w:r>
      <w:r w:rsidRPr="00F21889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</w:t>
      </w:r>
      <w:r w:rsidRPr="00F21889">
        <w:rPr>
          <w:sz w:val="20"/>
          <w:szCs w:val="20"/>
        </w:rPr>
        <w:t>от 15.03.2018г.</w:t>
      </w:r>
    </w:p>
    <w:p w:rsidR="00F21889" w:rsidRDefault="00F21889" w:rsidP="00F21889">
      <w:pPr>
        <w:framePr w:w="4891" w:h="2446" w:hRule="exact" w:hSpace="180" w:wrap="around" w:vAnchor="text" w:hAnchor="page" w:x="646" w:y="-188"/>
        <w:jc w:val="center"/>
        <w:rPr>
          <w:sz w:val="18"/>
        </w:rPr>
      </w:pPr>
    </w:p>
    <w:p w:rsidR="00F21889" w:rsidRDefault="00F21889" w:rsidP="00F21889">
      <w:pPr>
        <w:jc w:val="right"/>
      </w:pPr>
      <w:r>
        <w:t xml:space="preserve">                          </w:t>
      </w:r>
    </w:p>
    <w:p w:rsidR="00F21889" w:rsidRDefault="00F21889" w:rsidP="00F21889">
      <w:pPr>
        <w:jc w:val="right"/>
      </w:pPr>
    </w:p>
    <w:p w:rsidR="00F21889" w:rsidRPr="00F21889" w:rsidRDefault="00F21889" w:rsidP="00F21889">
      <w:pPr>
        <w:jc w:val="right"/>
        <w:rPr>
          <w:b/>
        </w:rPr>
      </w:pPr>
      <w:r w:rsidRPr="00F21889">
        <w:rPr>
          <w:b/>
        </w:rPr>
        <w:t xml:space="preserve"> Директору МБУК «СДК»</w:t>
      </w:r>
    </w:p>
    <w:p w:rsidR="00F21889" w:rsidRPr="00F21889" w:rsidRDefault="00F21889" w:rsidP="00F21889">
      <w:pPr>
        <w:jc w:val="right"/>
        <w:rPr>
          <w:b/>
        </w:rPr>
      </w:pPr>
      <w:r w:rsidRPr="00F21889">
        <w:rPr>
          <w:b/>
        </w:rPr>
        <w:t>Погореловой Н.В.</w:t>
      </w:r>
    </w:p>
    <w:p w:rsidR="00F21889" w:rsidRDefault="00F21889" w:rsidP="00F21889">
      <w:pPr>
        <w:rPr>
          <w:b/>
        </w:rPr>
      </w:pPr>
    </w:p>
    <w:p w:rsidR="00F21889" w:rsidRPr="00F21889" w:rsidRDefault="00F21889" w:rsidP="00F21889"/>
    <w:p w:rsidR="00F21889" w:rsidRPr="00F21889" w:rsidRDefault="00F21889" w:rsidP="00F21889"/>
    <w:p w:rsidR="00F21889" w:rsidRPr="00F21889" w:rsidRDefault="00F21889" w:rsidP="00F21889"/>
    <w:p w:rsidR="00F21889" w:rsidRPr="00F21889" w:rsidRDefault="00F21889" w:rsidP="00F21889"/>
    <w:p w:rsidR="00F21889" w:rsidRPr="00F21889" w:rsidRDefault="00F21889" w:rsidP="00F21889"/>
    <w:p w:rsidR="00F21889" w:rsidRPr="00F21889" w:rsidRDefault="00F21889" w:rsidP="00F21889"/>
    <w:p w:rsidR="00F21889" w:rsidRPr="00F21889" w:rsidRDefault="00F21889" w:rsidP="00F21889"/>
    <w:p w:rsidR="00F21889" w:rsidRDefault="00F21889" w:rsidP="00F21889"/>
    <w:p w:rsidR="00F21889" w:rsidRDefault="00F21889" w:rsidP="00F21889"/>
    <w:p w:rsidR="00F21889" w:rsidRDefault="00F21889" w:rsidP="00F21889">
      <w:pPr>
        <w:tabs>
          <w:tab w:val="left" w:pos="5387"/>
        </w:tabs>
        <w:spacing w:after="120"/>
        <w:jc w:val="center"/>
        <w:rPr>
          <w:sz w:val="28"/>
          <w:szCs w:val="28"/>
        </w:rPr>
      </w:pPr>
      <w:r w:rsidRPr="008B6E81">
        <w:rPr>
          <w:sz w:val="28"/>
          <w:szCs w:val="28"/>
        </w:rPr>
        <w:t xml:space="preserve">Уважаемая </w:t>
      </w:r>
      <w:r>
        <w:rPr>
          <w:sz w:val="28"/>
          <w:szCs w:val="28"/>
        </w:rPr>
        <w:t>Наталья Владимировна</w:t>
      </w:r>
      <w:r w:rsidRPr="008B6E81">
        <w:rPr>
          <w:sz w:val="28"/>
          <w:szCs w:val="28"/>
        </w:rPr>
        <w:t>!</w:t>
      </w:r>
    </w:p>
    <w:p w:rsidR="00F21889" w:rsidRPr="008B6E81" w:rsidRDefault="00F21889" w:rsidP="00F21889">
      <w:pPr>
        <w:tabs>
          <w:tab w:val="left" w:pos="5387"/>
        </w:tabs>
        <w:spacing w:after="120"/>
        <w:jc w:val="center"/>
        <w:rPr>
          <w:sz w:val="28"/>
          <w:szCs w:val="28"/>
        </w:rPr>
      </w:pPr>
    </w:p>
    <w:p w:rsidR="00F21889" w:rsidRDefault="00F21889" w:rsidP="00F21889">
      <w:pPr>
        <w:tabs>
          <w:tab w:val="left" w:pos="2410"/>
          <w:tab w:val="left" w:pos="5387"/>
        </w:tabs>
        <w:rPr>
          <w:sz w:val="28"/>
          <w:szCs w:val="28"/>
        </w:rPr>
      </w:pPr>
      <w:r w:rsidRPr="00F21889">
        <w:rPr>
          <w:sz w:val="28"/>
          <w:szCs w:val="28"/>
        </w:rPr>
        <w:t xml:space="preserve">    </w:t>
      </w:r>
      <w:bookmarkStart w:id="0" w:name="_GoBack"/>
      <w:bookmarkEnd w:id="0"/>
      <w:r w:rsidRPr="00F21889">
        <w:rPr>
          <w:sz w:val="28"/>
          <w:szCs w:val="28"/>
        </w:rPr>
        <w:t xml:space="preserve">     В соответствии с планом проведения мероприятий сектором экономики и финансов Администрации </w:t>
      </w:r>
      <w:r>
        <w:rPr>
          <w:sz w:val="28"/>
          <w:szCs w:val="28"/>
        </w:rPr>
        <w:t>Семичан</w:t>
      </w:r>
      <w:r w:rsidRPr="00F21889">
        <w:rPr>
          <w:sz w:val="28"/>
          <w:szCs w:val="28"/>
        </w:rPr>
        <w:t>ского сельского поселения по осуществлению внутреннего муниципального контроля на 201</w:t>
      </w:r>
      <w:r>
        <w:rPr>
          <w:sz w:val="28"/>
          <w:szCs w:val="28"/>
        </w:rPr>
        <w:t>8</w:t>
      </w:r>
      <w:r w:rsidRPr="00F2188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и на основании распоряжения </w:t>
      </w:r>
      <w:r w:rsidRPr="00F2188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Семичан</w:t>
      </w:r>
      <w:r w:rsidRPr="00F21889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от 15.03.2018 года  №</w:t>
      </w:r>
      <w:r w:rsidR="00C96C6E">
        <w:rPr>
          <w:sz w:val="28"/>
          <w:szCs w:val="28"/>
        </w:rPr>
        <w:t xml:space="preserve"> 24</w:t>
      </w:r>
      <w:r>
        <w:rPr>
          <w:sz w:val="28"/>
          <w:szCs w:val="28"/>
        </w:rPr>
        <w:t xml:space="preserve">  </w:t>
      </w:r>
      <w:r w:rsidRPr="008B6E81">
        <w:rPr>
          <w:bCs/>
          <w:sz w:val="28"/>
          <w:szCs w:val="28"/>
        </w:rPr>
        <w:t xml:space="preserve">в </w:t>
      </w:r>
      <w:r w:rsidR="00526AA5" w:rsidRPr="00337356">
        <w:rPr>
          <w:sz w:val="28"/>
          <w:szCs w:val="28"/>
        </w:rPr>
        <w:t xml:space="preserve">МБУК « Семичанский СДК» </w:t>
      </w:r>
      <w:r w:rsidRPr="008B6E81">
        <w:rPr>
          <w:sz w:val="28"/>
          <w:szCs w:val="28"/>
        </w:rPr>
        <w:t>будет проведен</w:t>
      </w:r>
      <w:r>
        <w:rPr>
          <w:sz w:val="28"/>
          <w:szCs w:val="28"/>
        </w:rPr>
        <w:t>а</w:t>
      </w:r>
      <w:r>
        <w:rPr>
          <w:bCs/>
          <w:sz w:val="28"/>
          <w:szCs w:val="28"/>
        </w:rPr>
        <w:t xml:space="preserve">    камеральная проверка  </w:t>
      </w:r>
      <w:r w:rsidR="00C96C6E" w:rsidRPr="00C96C6E">
        <w:rPr>
          <w:sz w:val="28"/>
          <w:szCs w:val="28"/>
        </w:rPr>
        <w:t xml:space="preserve">в пределах полномочий, закрепленных за сектором экономики и финансов Администрации </w:t>
      </w:r>
      <w:r w:rsidR="00C96C6E">
        <w:rPr>
          <w:sz w:val="28"/>
          <w:szCs w:val="28"/>
        </w:rPr>
        <w:t>Семичан</w:t>
      </w:r>
      <w:r w:rsidR="00C96C6E" w:rsidRPr="00F21889">
        <w:rPr>
          <w:sz w:val="28"/>
          <w:szCs w:val="28"/>
        </w:rPr>
        <w:t>ского</w:t>
      </w:r>
      <w:r w:rsidR="00C96C6E" w:rsidRPr="00C96C6E">
        <w:rPr>
          <w:sz w:val="28"/>
          <w:szCs w:val="28"/>
        </w:rPr>
        <w:t xml:space="preserve"> сельского поселения</w:t>
      </w:r>
      <w:r w:rsidR="00C96C6E">
        <w:rPr>
          <w:sz w:val="26"/>
          <w:szCs w:val="26"/>
        </w:rPr>
        <w:t xml:space="preserve"> </w:t>
      </w:r>
      <w:r w:rsidRPr="008B6E81">
        <w:rPr>
          <w:sz w:val="28"/>
          <w:szCs w:val="28"/>
        </w:rPr>
        <w:t>по вопросам:</w:t>
      </w:r>
      <w:r>
        <w:rPr>
          <w:sz w:val="28"/>
          <w:szCs w:val="28"/>
        </w:rPr>
        <w:t xml:space="preserve"> </w:t>
      </w:r>
    </w:p>
    <w:p w:rsidR="00F21889" w:rsidRDefault="00F21889" w:rsidP="00F21889">
      <w:pPr>
        <w:tabs>
          <w:tab w:val="left" w:pos="2410"/>
          <w:tab w:val="left" w:pos="538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sz w:val="28"/>
          <w:szCs w:val="28"/>
        </w:rPr>
        <w:t>С</w:t>
      </w:r>
      <w:r w:rsidRPr="00337356">
        <w:rPr>
          <w:sz w:val="28"/>
          <w:szCs w:val="28"/>
        </w:rPr>
        <w:t>облюдения законодательства РФ о контрактной системе в сфере закупок</w:t>
      </w:r>
      <w:r w:rsidRPr="00337356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2.</w:t>
      </w:r>
      <w:r>
        <w:rPr>
          <w:sz w:val="28"/>
          <w:szCs w:val="28"/>
        </w:rPr>
        <w:t>Н</w:t>
      </w:r>
      <w:r w:rsidRPr="00337356">
        <w:rPr>
          <w:sz w:val="28"/>
          <w:szCs w:val="28"/>
        </w:rPr>
        <w:t>аличия актов сверки с поставщиками и</w:t>
      </w:r>
      <w:r w:rsidRPr="00337356">
        <w:rPr>
          <w:szCs w:val="28"/>
        </w:rPr>
        <w:t xml:space="preserve"> </w:t>
      </w:r>
      <w:r w:rsidRPr="00337356">
        <w:rPr>
          <w:sz w:val="28"/>
          <w:szCs w:val="28"/>
        </w:rPr>
        <w:t>подрядчиками</w:t>
      </w:r>
    </w:p>
    <w:p w:rsidR="00F21889" w:rsidRDefault="00F21889" w:rsidP="00F21889">
      <w:pPr>
        <w:tabs>
          <w:tab w:val="left" w:pos="2410"/>
          <w:tab w:val="left" w:pos="5387"/>
        </w:tabs>
        <w:rPr>
          <w:sz w:val="28"/>
          <w:szCs w:val="28"/>
        </w:rPr>
      </w:pPr>
      <w:r>
        <w:rPr>
          <w:bCs/>
          <w:sz w:val="28"/>
          <w:szCs w:val="28"/>
        </w:rPr>
        <w:t>3.</w:t>
      </w:r>
      <w:r w:rsidRPr="00337356">
        <w:t xml:space="preserve"> </w:t>
      </w:r>
      <w:r w:rsidRPr="00337356">
        <w:rPr>
          <w:sz w:val="28"/>
          <w:szCs w:val="28"/>
        </w:rPr>
        <w:t>Проверка финансово-хозяйственной деятельности МБУК « Семичанский СДК» на предмет целевого и эффективного использования бюджетных средств, выделенных на финансовое обеспечение муниципального задания</w:t>
      </w:r>
      <w:r>
        <w:rPr>
          <w:sz w:val="28"/>
          <w:szCs w:val="28"/>
        </w:rPr>
        <w:t>.</w:t>
      </w:r>
    </w:p>
    <w:p w:rsidR="00F21889" w:rsidRPr="00337356" w:rsidRDefault="00F21889" w:rsidP="00F21889">
      <w:pPr>
        <w:tabs>
          <w:tab w:val="left" w:pos="2410"/>
          <w:tab w:val="left" w:pos="5387"/>
        </w:tabs>
        <w:rPr>
          <w:bCs/>
          <w:sz w:val="28"/>
          <w:szCs w:val="28"/>
        </w:rPr>
      </w:pPr>
      <w:r w:rsidRPr="00337356">
        <w:rPr>
          <w:bCs/>
          <w:sz w:val="28"/>
          <w:szCs w:val="28"/>
        </w:rPr>
        <w:t xml:space="preserve">                                                                                                               </w:t>
      </w:r>
    </w:p>
    <w:p w:rsidR="00F21889" w:rsidRDefault="00F21889" w:rsidP="00F21889">
      <w:pPr>
        <w:pStyle w:val="a3"/>
        <w:spacing w:after="120"/>
        <w:ind w:left="0"/>
        <w:jc w:val="left"/>
        <w:rPr>
          <w:szCs w:val="28"/>
        </w:rPr>
      </w:pPr>
      <w:r>
        <w:rPr>
          <w:szCs w:val="28"/>
        </w:rPr>
        <w:t xml:space="preserve">В состав проверочной группы включены:  </w:t>
      </w:r>
    </w:p>
    <w:p w:rsidR="00F21889" w:rsidRDefault="00F21889" w:rsidP="00F21889">
      <w:pPr>
        <w:pStyle w:val="a3"/>
        <w:ind w:left="0"/>
        <w:jc w:val="left"/>
        <w:rPr>
          <w:szCs w:val="28"/>
        </w:rPr>
      </w:pPr>
      <w:r>
        <w:rPr>
          <w:szCs w:val="28"/>
        </w:rPr>
        <w:t xml:space="preserve">Начальник сектора экономики и финансов - Г.Г. Жигунова </w:t>
      </w:r>
    </w:p>
    <w:p w:rsidR="00F21889" w:rsidRDefault="00F21889" w:rsidP="00F21889">
      <w:pPr>
        <w:pStyle w:val="a3"/>
        <w:ind w:left="0"/>
        <w:jc w:val="left"/>
        <w:rPr>
          <w:szCs w:val="28"/>
        </w:rPr>
      </w:pPr>
      <w:r>
        <w:rPr>
          <w:szCs w:val="28"/>
        </w:rPr>
        <w:t>Главный специалист сектора экономики и финансов – И.Ю. Огнянникова.</w:t>
      </w:r>
    </w:p>
    <w:p w:rsidR="00F21889" w:rsidRPr="0046743A" w:rsidRDefault="00F21889" w:rsidP="00F21889">
      <w:pPr>
        <w:pStyle w:val="a3"/>
        <w:spacing w:after="120" w:line="276" w:lineRule="auto"/>
        <w:ind w:left="0"/>
        <w:jc w:val="both"/>
        <w:rPr>
          <w:sz w:val="20"/>
          <w:szCs w:val="20"/>
        </w:rPr>
      </w:pPr>
      <w:r>
        <w:rPr>
          <w:bCs/>
          <w:szCs w:val="28"/>
        </w:rPr>
        <w:t xml:space="preserve">Камеральная проверка  </w:t>
      </w:r>
      <w:r w:rsidRPr="008B6E81">
        <w:rPr>
          <w:szCs w:val="28"/>
        </w:rPr>
        <w:t>будет проведен</w:t>
      </w:r>
      <w:r>
        <w:rPr>
          <w:szCs w:val="28"/>
        </w:rPr>
        <w:t xml:space="preserve">а с </w:t>
      </w:r>
      <w:r w:rsidR="00C96C6E">
        <w:rPr>
          <w:szCs w:val="28"/>
        </w:rPr>
        <w:t>05</w:t>
      </w:r>
      <w:r>
        <w:rPr>
          <w:szCs w:val="28"/>
        </w:rPr>
        <w:t xml:space="preserve">.04.2018г.  по </w:t>
      </w:r>
      <w:r w:rsidR="00C96C6E">
        <w:rPr>
          <w:szCs w:val="28"/>
        </w:rPr>
        <w:t>25</w:t>
      </w:r>
      <w:r>
        <w:rPr>
          <w:szCs w:val="28"/>
        </w:rPr>
        <w:t xml:space="preserve">.04.2018г.               </w:t>
      </w:r>
    </w:p>
    <w:p w:rsidR="00F21889" w:rsidRDefault="00F21889" w:rsidP="00F21889">
      <w:pPr>
        <w:pStyle w:val="a3"/>
        <w:spacing w:after="120" w:line="276" w:lineRule="auto"/>
        <w:ind w:left="0"/>
        <w:jc w:val="both"/>
        <w:rPr>
          <w:szCs w:val="28"/>
        </w:rPr>
      </w:pPr>
      <w:r>
        <w:rPr>
          <w:szCs w:val="28"/>
        </w:rPr>
        <w:t>Проверяемый период</w:t>
      </w:r>
      <w:r w:rsidRPr="008B6E81">
        <w:rPr>
          <w:szCs w:val="28"/>
        </w:rPr>
        <w:t xml:space="preserve">: </w:t>
      </w:r>
      <w:r w:rsidRPr="00D60CB7">
        <w:t>02.05.2017-31.12.2017</w:t>
      </w:r>
      <w:r>
        <w:rPr>
          <w:szCs w:val="28"/>
        </w:rPr>
        <w:t>.</w:t>
      </w:r>
      <w:r w:rsidRPr="008B6E81">
        <w:rPr>
          <w:szCs w:val="28"/>
        </w:rPr>
        <w:t xml:space="preserve"> </w:t>
      </w:r>
    </w:p>
    <w:p w:rsidR="00C96C6E" w:rsidRPr="00C96C6E" w:rsidRDefault="00C96C6E" w:rsidP="00C96C6E">
      <w:pPr>
        <w:tabs>
          <w:tab w:val="left" w:pos="3212"/>
        </w:tabs>
        <w:spacing w:line="100" w:lineRule="atLeast"/>
        <w:jc w:val="both"/>
        <w:rPr>
          <w:sz w:val="28"/>
          <w:szCs w:val="28"/>
        </w:rPr>
      </w:pPr>
      <w:r w:rsidRPr="00C96C6E">
        <w:rPr>
          <w:sz w:val="28"/>
          <w:szCs w:val="28"/>
        </w:rPr>
        <w:t xml:space="preserve">        Прошу Вас обеспечить на нач</w:t>
      </w:r>
      <w:r w:rsidR="008D5D9F">
        <w:rPr>
          <w:sz w:val="28"/>
          <w:szCs w:val="28"/>
        </w:rPr>
        <w:t>ало проверки наличие документов</w:t>
      </w:r>
      <w:r w:rsidRPr="00C96C6E">
        <w:rPr>
          <w:sz w:val="28"/>
          <w:szCs w:val="28"/>
        </w:rPr>
        <w:t xml:space="preserve">, указанных в приложении к настоящему письму. </w:t>
      </w:r>
    </w:p>
    <w:p w:rsidR="00F21889" w:rsidRDefault="00F21889" w:rsidP="00F21889">
      <w:pPr>
        <w:pStyle w:val="ConsPlusNonformat"/>
        <w:rPr>
          <w:rFonts w:ascii="Times New Roman" w:hAnsi="Times New Roman" w:cs="Times New Roman"/>
        </w:rPr>
      </w:pPr>
    </w:p>
    <w:p w:rsidR="00F21889" w:rsidRPr="006801C9" w:rsidRDefault="00F21889" w:rsidP="00F2188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на </w:t>
      </w:r>
      <w:r w:rsidR="00C96C6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л. в </w:t>
      </w:r>
      <w:r w:rsidR="00C96C6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экз.</w:t>
      </w:r>
    </w:p>
    <w:p w:rsidR="00F21889" w:rsidRDefault="00F21889" w:rsidP="00F21889">
      <w:pPr>
        <w:jc w:val="both"/>
        <w:rPr>
          <w:sz w:val="28"/>
        </w:rPr>
      </w:pPr>
    </w:p>
    <w:p w:rsidR="00F21889" w:rsidRDefault="00F21889" w:rsidP="00F21889">
      <w:pPr>
        <w:rPr>
          <w:sz w:val="28"/>
        </w:rPr>
      </w:pPr>
      <w:r>
        <w:rPr>
          <w:sz w:val="28"/>
        </w:rPr>
        <w:t>Глава Администрации</w:t>
      </w:r>
    </w:p>
    <w:p w:rsidR="00F21889" w:rsidRPr="00CA60E9" w:rsidRDefault="00F21889" w:rsidP="00F21889">
      <w:r>
        <w:rPr>
          <w:sz w:val="28"/>
        </w:rPr>
        <w:t xml:space="preserve">Семичанского сельского поселения                                         </w:t>
      </w:r>
      <w:r w:rsidR="00C96C6E">
        <w:rPr>
          <w:sz w:val="28"/>
        </w:rPr>
        <w:t xml:space="preserve">           </w:t>
      </w:r>
      <w:r>
        <w:rPr>
          <w:sz w:val="28"/>
        </w:rPr>
        <w:t>О.В. Грачёв</w:t>
      </w:r>
    </w:p>
    <w:p w:rsidR="006145A1" w:rsidRDefault="006145A1" w:rsidP="00F21889">
      <w:pPr>
        <w:tabs>
          <w:tab w:val="left" w:pos="4065"/>
        </w:tabs>
      </w:pPr>
    </w:p>
    <w:p w:rsidR="00C96C6E" w:rsidRDefault="00C96C6E" w:rsidP="00F21889">
      <w:pPr>
        <w:tabs>
          <w:tab w:val="left" w:pos="4065"/>
        </w:tabs>
      </w:pPr>
    </w:p>
    <w:p w:rsidR="00C96C6E" w:rsidRDefault="00C96C6E" w:rsidP="00F21889">
      <w:pPr>
        <w:tabs>
          <w:tab w:val="left" w:pos="4065"/>
        </w:tabs>
      </w:pPr>
    </w:p>
    <w:p w:rsidR="00C96C6E" w:rsidRDefault="00C96C6E" w:rsidP="00F21889">
      <w:pPr>
        <w:tabs>
          <w:tab w:val="left" w:pos="4065"/>
        </w:tabs>
      </w:pPr>
    </w:p>
    <w:p w:rsidR="00C96C6E" w:rsidRDefault="00C96C6E" w:rsidP="00C96C6E">
      <w:pPr>
        <w:jc w:val="right"/>
        <w:rPr>
          <w:sz w:val="26"/>
          <w:szCs w:val="26"/>
        </w:rPr>
      </w:pPr>
      <w:r>
        <w:rPr>
          <w:color w:val="000000"/>
          <w:sz w:val="26"/>
          <w:szCs w:val="26"/>
        </w:rPr>
        <w:t>Приложение</w:t>
      </w:r>
    </w:p>
    <w:p w:rsidR="00C96C6E" w:rsidRDefault="00C96C6E" w:rsidP="00C96C6E">
      <w:pPr>
        <w:jc w:val="center"/>
        <w:rPr>
          <w:sz w:val="26"/>
          <w:szCs w:val="26"/>
        </w:rPr>
      </w:pPr>
    </w:p>
    <w:p w:rsidR="00C96C6E" w:rsidRDefault="00C96C6E" w:rsidP="00C96C6E">
      <w:pPr>
        <w:spacing w:line="100" w:lineRule="atLeast"/>
        <w:jc w:val="center"/>
        <w:rPr>
          <w:sz w:val="28"/>
          <w:szCs w:val="28"/>
        </w:rPr>
      </w:pPr>
    </w:p>
    <w:p w:rsidR="00C96C6E" w:rsidRDefault="00C96C6E" w:rsidP="00C96C6E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Перечень документов:</w:t>
      </w:r>
    </w:p>
    <w:p w:rsidR="00C96C6E" w:rsidRDefault="00C96C6E" w:rsidP="00C96C6E">
      <w:pPr>
        <w:spacing w:line="100" w:lineRule="atLeast"/>
        <w:jc w:val="center"/>
        <w:rPr>
          <w:sz w:val="28"/>
          <w:szCs w:val="28"/>
        </w:rPr>
      </w:pPr>
    </w:p>
    <w:p w:rsidR="00C96C6E" w:rsidRDefault="00C96C6E" w:rsidP="00C96C6E">
      <w:pPr>
        <w:numPr>
          <w:ilvl w:val="2"/>
          <w:numId w:val="1"/>
        </w:numPr>
        <w:suppressAutoHyphens/>
        <w:spacing w:line="10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Учредительные документы и иные документы, характеризующие </w:t>
      </w:r>
    </w:p>
    <w:p w:rsidR="00C96C6E" w:rsidRDefault="00C96C6E" w:rsidP="00C96C6E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организационно-правовую форму (Устав, ОГРН, ИНН);</w:t>
      </w:r>
    </w:p>
    <w:p w:rsidR="00C96C6E" w:rsidRDefault="00C96C6E" w:rsidP="00C96C6E">
      <w:pPr>
        <w:numPr>
          <w:ilvl w:val="2"/>
          <w:numId w:val="1"/>
        </w:numPr>
        <w:suppressAutoHyphens/>
        <w:spacing w:line="10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Лицензии на осуществление культурно-досуговой деятельности;</w:t>
      </w:r>
    </w:p>
    <w:p w:rsidR="00C96C6E" w:rsidRDefault="00C96C6E" w:rsidP="00C96C6E">
      <w:pPr>
        <w:numPr>
          <w:ilvl w:val="2"/>
          <w:numId w:val="1"/>
        </w:numPr>
        <w:suppressAutoHyphens/>
        <w:spacing w:line="10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Справка об ответственных лицах за финансово-хозяйственную </w:t>
      </w:r>
    </w:p>
    <w:p w:rsidR="00C96C6E" w:rsidRDefault="00C96C6E" w:rsidP="00C96C6E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деятельность в проверяемом периоде;</w:t>
      </w:r>
    </w:p>
    <w:p w:rsidR="00C96C6E" w:rsidRDefault="00C96C6E" w:rsidP="00C96C6E">
      <w:pPr>
        <w:numPr>
          <w:ilvl w:val="2"/>
          <w:numId w:val="1"/>
        </w:numPr>
        <w:suppressAutoHyphens/>
        <w:spacing w:line="10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Справка об открытых лицевых счетах в ОФК;</w:t>
      </w:r>
    </w:p>
    <w:p w:rsidR="00C96C6E" w:rsidRDefault="00C96C6E" w:rsidP="00C96C6E">
      <w:pPr>
        <w:numPr>
          <w:ilvl w:val="2"/>
          <w:numId w:val="1"/>
        </w:numPr>
        <w:suppressAutoHyphens/>
        <w:spacing w:line="10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Справка о хищениях, утере, изъятии финансовых документов;</w:t>
      </w:r>
    </w:p>
    <w:p w:rsidR="00C96C6E" w:rsidRDefault="00C96C6E" w:rsidP="00C96C6E">
      <w:pPr>
        <w:numPr>
          <w:ilvl w:val="2"/>
          <w:numId w:val="1"/>
        </w:numPr>
        <w:suppressAutoHyphens/>
        <w:spacing w:line="10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задание на 2017 г.; </w:t>
      </w:r>
    </w:p>
    <w:p w:rsidR="00C96C6E" w:rsidRDefault="00C96C6E" w:rsidP="00C96C6E">
      <w:pPr>
        <w:numPr>
          <w:ilvl w:val="2"/>
          <w:numId w:val="1"/>
        </w:numPr>
        <w:suppressAutoHyphens/>
        <w:spacing w:line="10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Соглашение  о порядке и условиях предоставления субсидии на </w:t>
      </w:r>
    </w:p>
    <w:p w:rsidR="00C96C6E" w:rsidRDefault="00C96C6E" w:rsidP="00C96C6E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финансовое обеспечение выполнения муниципального задания на </w:t>
      </w:r>
    </w:p>
    <w:p w:rsidR="00C96C6E" w:rsidRDefault="00C96C6E" w:rsidP="00C96C6E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2017 год;</w:t>
      </w:r>
    </w:p>
    <w:p w:rsidR="00C96C6E" w:rsidRDefault="00C96C6E" w:rsidP="00C96C6E">
      <w:pPr>
        <w:numPr>
          <w:ilvl w:val="2"/>
          <w:numId w:val="1"/>
        </w:numPr>
        <w:suppressAutoHyphens/>
        <w:spacing w:line="10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План финансово-хозяйственной деятельности на 2017 год;</w:t>
      </w:r>
    </w:p>
    <w:p w:rsidR="00C96C6E" w:rsidRDefault="00C96C6E" w:rsidP="00C96C6E">
      <w:pPr>
        <w:numPr>
          <w:ilvl w:val="2"/>
          <w:numId w:val="1"/>
        </w:numPr>
        <w:suppressAutoHyphens/>
        <w:spacing w:line="10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Отчеты об исполнении муниципального задания;</w:t>
      </w:r>
    </w:p>
    <w:p w:rsidR="00C96C6E" w:rsidRDefault="00C96C6E" w:rsidP="00C96C6E">
      <w:pPr>
        <w:numPr>
          <w:ilvl w:val="2"/>
          <w:numId w:val="1"/>
        </w:numPr>
        <w:suppressAutoHyphens/>
        <w:spacing w:line="10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Отчёты об исполнении плана финансово-хозяйственной </w:t>
      </w:r>
    </w:p>
    <w:p w:rsidR="00C96C6E" w:rsidRDefault="00C96C6E" w:rsidP="00C96C6E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деятельности.</w:t>
      </w:r>
    </w:p>
    <w:p w:rsidR="00C96C6E" w:rsidRDefault="00C96C6E" w:rsidP="00C96C6E">
      <w:pPr>
        <w:numPr>
          <w:ilvl w:val="2"/>
          <w:numId w:val="1"/>
        </w:numPr>
        <w:suppressAutoHyphens/>
        <w:spacing w:line="10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Отчёты о состоянии лицевого счета за 2017 год; </w:t>
      </w:r>
    </w:p>
    <w:p w:rsidR="00C96C6E" w:rsidRDefault="00C96C6E" w:rsidP="00C96C6E">
      <w:pPr>
        <w:numPr>
          <w:ilvl w:val="2"/>
          <w:numId w:val="1"/>
        </w:numPr>
        <w:suppressAutoHyphens/>
        <w:spacing w:line="10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Отчеты о состоянии кредиторской и дебиторской задолженности </w:t>
      </w:r>
    </w:p>
    <w:p w:rsidR="00C96C6E" w:rsidRDefault="00C96C6E" w:rsidP="00C96C6E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 0</w:t>
      </w:r>
      <w:r w:rsidR="00AB54AA">
        <w:rPr>
          <w:sz w:val="28"/>
          <w:szCs w:val="28"/>
        </w:rPr>
        <w:t>2.05</w:t>
      </w:r>
      <w:r>
        <w:rPr>
          <w:sz w:val="28"/>
          <w:szCs w:val="28"/>
        </w:rPr>
        <w:t>.2017г., на 01.01.201</w:t>
      </w:r>
      <w:r w:rsidR="00AB54AA">
        <w:rPr>
          <w:sz w:val="28"/>
          <w:szCs w:val="28"/>
        </w:rPr>
        <w:t>8</w:t>
      </w:r>
      <w:r>
        <w:rPr>
          <w:sz w:val="28"/>
          <w:szCs w:val="28"/>
        </w:rPr>
        <w:t>г.,г.;</w:t>
      </w:r>
    </w:p>
    <w:p w:rsidR="00C96C6E" w:rsidRDefault="00C96C6E" w:rsidP="00C96C6E">
      <w:pPr>
        <w:numPr>
          <w:ilvl w:val="2"/>
          <w:numId w:val="1"/>
        </w:numPr>
        <w:suppressAutoHyphens/>
        <w:spacing w:line="10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Книга обращений за 2017 г.,;</w:t>
      </w:r>
    </w:p>
    <w:p w:rsidR="00C96C6E" w:rsidRDefault="00C96C6E" w:rsidP="00C96C6E">
      <w:pPr>
        <w:numPr>
          <w:ilvl w:val="2"/>
          <w:numId w:val="1"/>
        </w:numPr>
        <w:suppressAutoHyphens/>
        <w:spacing w:line="10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Учетная политика;</w:t>
      </w:r>
    </w:p>
    <w:p w:rsidR="00C96C6E" w:rsidRDefault="00C96C6E" w:rsidP="00C96C6E">
      <w:pPr>
        <w:numPr>
          <w:ilvl w:val="2"/>
          <w:numId w:val="1"/>
        </w:numPr>
        <w:suppressAutoHyphens/>
        <w:spacing w:line="10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об оплате труда;</w:t>
      </w:r>
    </w:p>
    <w:p w:rsidR="00C96C6E" w:rsidRDefault="00C96C6E" w:rsidP="00C96C6E">
      <w:pPr>
        <w:numPr>
          <w:ilvl w:val="2"/>
          <w:numId w:val="1"/>
        </w:numPr>
        <w:suppressAutoHyphens/>
        <w:spacing w:line="10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Штатные расписания на 2017год;;</w:t>
      </w:r>
    </w:p>
    <w:p w:rsidR="00C96C6E" w:rsidRDefault="00C96C6E" w:rsidP="00C96C6E">
      <w:pPr>
        <w:numPr>
          <w:ilvl w:val="2"/>
          <w:numId w:val="1"/>
        </w:numPr>
        <w:suppressAutoHyphens/>
        <w:spacing w:line="10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Ведомости начисления заработной платы;</w:t>
      </w:r>
    </w:p>
    <w:p w:rsidR="00C96C6E" w:rsidRDefault="00C96C6E" w:rsidP="00C96C6E">
      <w:pPr>
        <w:numPr>
          <w:ilvl w:val="2"/>
          <w:numId w:val="1"/>
        </w:numPr>
        <w:suppressAutoHyphens/>
        <w:spacing w:line="10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Журнал-Главная за 2017 год;</w:t>
      </w:r>
    </w:p>
    <w:p w:rsidR="00C96C6E" w:rsidRDefault="00C96C6E" w:rsidP="00C96C6E">
      <w:pPr>
        <w:numPr>
          <w:ilvl w:val="2"/>
          <w:numId w:val="1"/>
        </w:numPr>
        <w:suppressAutoHyphens/>
        <w:spacing w:line="10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Бухгалтерские финансовые документы за 2017год;</w:t>
      </w:r>
    </w:p>
    <w:p w:rsidR="00C96C6E" w:rsidRDefault="00C96C6E" w:rsidP="00C96C6E">
      <w:pPr>
        <w:numPr>
          <w:ilvl w:val="2"/>
          <w:numId w:val="1"/>
        </w:numPr>
        <w:suppressAutoHyphens/>
        <w:spacing w:line="10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Утвержденный план-график на осуществление закупок для   </w:t>
      </w:r>
    </w:p>
    <w:p w:rsidR="00C96C6E" w:rsidRDefault="00C96C6E" w:rsidP="00C96C6E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обеспечения муниципальных нужд на 2017год;</w:t>
      </w:r>
    </w:p>
    <w:p w:rsidR="00C96C6E" w:rsidRDefault="00C96C6E" w:rsidP="00C96C6E">
      <w:pPr>
        <w:numPr>
          <w:ilvl w:val="2"/>
          <w:numId w:val="1"/>
        </w:numPr>
        <w:suppressAutoHyphens/>
        <w:spacing w:line="10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о назначении лица, ответственного за осуществление </w:t>
      </w:r>
    </w:p>
    <w:p w:rsidR="00C96C6E" w:rsidRDefault="00C96C6E" w:rsidP="00C96C6E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закупок;</w:t>
      </w:r>
    </w:p>
    <w:p w:rsidR="00C96C6E" w:rsidRDefault="00C96C6E" w:rsidP="00C96C6E">
      <w:pPr>
        <w:numPr>
          <w:ilvl w:val="2"/>
          <w:numId w:val="1"/>
        </w:numPr>
        <w:suppressAutoHyphens/>
        <w:spacing w:line="10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Приказ о создании комиссии по закупкам;</w:t>
      </w:r>
    </w:p>
    <w:p w:rsidR="00C96C6E" w:rsidRDefault="00C96C6E" w:rsidP="00C96C6E">
      <w:pPr>
        <w:numPr>
          <w:ilvl w:val="2"/>
          <w:numId w:val="1"/>
        </w:numPr>
        <w:suppressAutoHyphens/>
        <w:spacing w:line="10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комиссии по закупкам;</w:t>
      </w:r>
    </w:p>
    <w:p w:rsidR="00C96C6E" w:rsidRDefault="00C96C6E" w:rsidP="00C96C6E">
      <w:pPr>
        <w:numPr>
          <w:ilvl w:val="2"/>
          <w:numId w:val="1"/>
        </w:numPr>
        <w:suppressAutoHyphens/>
        <w:spacing w:line="10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Должностные инструкции лица, ответственного за </w:t>
      </w:r>
    </w:p>
    <w:p w:rsidR="00C96C6E" w:rsidRDefault="00C96C6E" w:rsidP="00C96C6E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осуществление закупок;</w:t>
      </w:r>
    </w:p>
    <w:p w:rsidR="00C96C6E" w:rsidRDefault="00C96C6E" w:rsidP="00C96C6E">
      <w:pPr>
        <w:numPr>
          <w:ilvl w:val="2"/>
          <w:numId w:val="1"/>
        </w:numPr>
        <w:suppressAutoHyphens/>
        <w:spacing w:line="10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Приказ о назначении комиссии по приемке товара;</w:t>
      </w:r>
    </w:p>
    <w:p w:rsidR="00C96C6E" w:rsidRDefault="00C96C6E" w:rsidP="00C96C6E">
      <w:pPr>
        <w:numPr>
          <w:ilvl w:val="2"/>
          <w:numId w:val="1"/>
        </w:numPr>
        <w:suppressAutoHyphens/>
        <w:spacing w:line="10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документов, подтверждающих обучение членов комиссии </w:t>
      </w:r>
    </w:p>
    <w:p w:rsidR="00C96C6E" w:rsidRDefault="00C96C6E" w:rsidP="00C96C6E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 закупкам;</w:t>
      </w:r>
    </w:p>
    <w:p w:rsidR="00C96C6E" w:rsidRDefault="00C96C6E" w:rsidP="00C96C6E">
      <w:pPr>
        <w:numPr>
          <w:ilvl w:val="2"/>
          <w:numId w:val="1"/>
        </w:numPr>
        <w:suppressAutoHyphens/>
        <w:spacing w:line="10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Журнал регистрации договоров;</w:t>
      </w:r>
    </w:p>
    <w:p w:rsidR="00C96C6E" w:rsidRDefault="00C96C6E" w:rsidP="00C96C6E">
      <w:pPr>
        <w:numPr>
          <w:ilvl w:val="2"/>
          <w:numId w:val="1"/>
        </w:numPr>
        <w:suppressAutoHyphens/>
        <w:spacing w:line="100" w:lineRule="atLeast"/>
        <w:ind w:left="0" w:firstLine="708"/>
        <w:jc w:val="both"/>
      </w:pPr>
      <w:r>
        <w:rPr>
          <w:sz w:val="28"/>
          <w:szCs w:val="28"/>
        </w:rPr>
        <w:t>Контракты, договоры за 2017 год.</w:t>
      </w:r>
      <w:r>
        <w:rPr>
          <w:sz w:val="28"/>
          <w:szCs w:val="28"/>
        </w:rPr>
        <w:tab/>
      </w:r>
    </w:p>
    <w:p w:rsidR="00C96C6E" w:rsidRPr="00F21889" w:rsidRDefault="00C96C6E" w:rsidP="00F21889">
      <w:pPr>
        <w:tabs>
          <w:tab w:val="left" w:pos="4065"/>
        </w:tabs>
      </w:pPr>
    </w:p>
    <w:sectPr w:rsidR="00C96C6E" w:rsidRPr="00F21889" w:rsidSect="00614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21889"/>
    <w:rsid w:val="00426309"/>
    <w:rsid w:val="00526AA5"/>
    <w:rsid w:val="005527AF"/>
    <w:rsid w:val="0056061B"/>
    <w:rsid w:val="005D5FF0"/>
    <w:rsid w:val="005F38FC"/>
    <w:rsid w:val="006145A1"/>
    <w:rsid w:val="00766280"/>
    <w:rsid w:val="008D5D9F"/>
    <w:rsid w:val="00AB54AA"/>
    <w:rsid w:val="00BE5837"/>
    <w:rsid w:val="00C96C6E"/>
    <w:rsid w:val="00F21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21889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18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F218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F21889"/>
    <w:pPr>
      <w:ind w:left="6237"/>
      <w:jc w:val="center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21889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2018-03-15T12:42:00Z</cp:lastPrinted>
  <dcterms:created xsi:type="dcterms:W3CDTF">2018-03-15T11:19:00Z</dcterms:created>
  <dcterms:modified xsi:type="dcterms:W3CDTF">2019-09-27T11:57:00Z</dcterms:modified>
</cp:coreProperties>
</file>