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CE" w:rsidRPr="001D5ACE" w:rsidRDefault="0039169F" w:rsidP="001D5ACE">
      <w:pPr>
        <w:jc w:val="both"/>
        <w:rPr>
          <w:rFonts w:ascii="Times New Roman" w:hAnsi="Times New Roman" w:cs="Times New Roman"/>
          <w:sz w:val="32"/>
          <w:szCs w:val="32"/>
        </w:rPr>
      </w:pPr>
      <w:r w:rsidRPr="001D5ACE">
        <w:rPr>
          <w:rStyle w:val="dd-postheadericon"/>
          <w:rFonts w:ascii="Times New Roman" w:hAnsi="Times New Roman" w:cs="Times New Roman"/>
          <w:color w:val="172C54"/>
          <w:sz w:val="32"/>
          <w:szCs w:val="32"/>
        </w:rPr>
        <w:fldChar w:fldCharType="begin"/>
      </w:r>
      <w:r w:rsidR="001D5ACE" w:rsidRPr="001D5ACE">
        <w:rPr>
          <w:rStyle w:val="dd-postheadericon"/>
          <w:rFonts w:ascii="Times New Roman" w:hAnsi="Times New Roman" w:cs="Times New Roman"/>
          <w:color w:val="172C54"/>
          <w:sz w:val="32"/>
          <w:szCs w:val="32"/>
        </w:rPr>
        <w:instrText xml:space="preserve"> HYPERLINK "https://www.andreevskaya-adm.ru/index.php/antinarko/3292-telefony-i-adresa-dlya-priema-informatsii-ot-grazhdan-o-faktakh-vozmozhnogo-soversheniya-prestuplenij-i-administrativnykh-pravonarushenij-svyazannykh-s-nezakonnym-oborotom-narkoticheskikh-sredstv-i-psikhotropnykh-veshchestv-2" </w:instrText>
      </w:r>
      <w:r w:rsidRPr="001D5ACE">
        <w:rPr>
          <w:rStyle w:val="dd-postheadericon"/>
          <w:rFonts w:ascii="Times New Roman" w:hAnsi="Times New Roman" w:cs="Times New Roman"/>
          <w:color w:val="172C54"/>
          <w:sz w:val="32"/>
          <w:szCs w:val="32"/>
        </w:rPr>
        <w:fldChar w:fldCharType="separate"/>
      </w:r>
      <w:r w:rsidR="001D5ACE" w:rsidRPr="001D5ACE">
        <w:rPr>
          <w:rStyle w:val="a3"/>
          <w:rFonts w:ascii="Times New Roman" w:hAnsi="Times New Roman" w:cs="Times New Roman"/>
          <w:color w:val="172C54"/>
          <w:sz w:val="32"/>
          <w:szCs w:val="32"/>
        </w:rPr>
        <w:t>Телефоны и адреса для приема информации от граждан о фактах возможного совершения преступлений и административных правонарушений, связанных с незаконным оборотом наркотических средств и психотропных веществ</w:t>
      </w:r>
      <w:r w:rsidRPr="001D5ACE">
        <w:rPr>
          <w:rStyle w:val="dd-postheadericon"/>
          <w:rFonts w:ascii="Times New Roman" w:hAnsi="Times New Roman" w:cs="Times New Roman"/>
          <w:color w:val="172C54"/>
          <w:sz w:val="32"/>
          <w:szCs w:val="32"/>
        </w:rPr>
        <w:fldChar w:fldCharType="end"/>
      </w:r>
    </w:p>
    <w:p w:rsidR="001D5ACE" w:rsidRPr="001D5ACE" w:rsidRDefault="001D5ACE" w:rsidP="001D5A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5ACE" w:rsidRPr="001D5ACE" w:rsidRDefault="001D5ACE" w:rsidP="001D5ACE">
      <w:pPr>
        <w:jc w:val="both"/>
        <w:rPr>
          <w:rFonts w:ascii="Times New Roman" w:hAnsi="Times New Roman" w:cs="Times New Roman"/>
          <w:sz w:val="32"/>
          <w:szCs w:val="32"/>
        </w:rPr>
      </w:pPr>
      <w:r w:rsidRPr="001D5ACE">
        <w:rPr>
          <w:rFonts w:ascii="Times New Roman" w:hAnsi="Times New Roman" w:cs="Times New Roman"/>
          <w:color w:val="000000"/>
          <w:sz w:val="32"/>
          <w:szCs w:val="32"/>
        </w:rPr>
        <w:t>Телефоны и адреса для приема информации от граждан о фактах возможного совершения преступлений и административных правонарушений, связанных с незаконным оборотом наркотических средств и психотропных веществ</w:t>
      </w:r>
      <w:proofErr w:type="gramStart"/>
      <w:r w:rsidRPr="001D5ACE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1D5ACE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proofErr w:type="gramStart"/>
      <w:r w:rsidRPr="001D5ACE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End"/>
      <w:r w:rsidRPr="001D5ACE">
        <w:rPr>
          <w:rFonts w:ascii="Times New Roman" w:hAnsi="Times New Roman" w:cs="Times New Roman"/>
          <w:color w:val="000000"/>
          <w:sz w:val="32"/>
          <w:szCs w:val="32"/>
        </w:rPr>
        <w:t xml:space="preserve"> том числе, с распространением, употреблением новых потенциально опасных </w:t>
      </w:r>
      <w:proofErr w:type="spellStart"/>
      <w:r w:rsidRPr="001D5ACE">
        <w:rPr>
          <w:rFonts w:ascii="Times New Roman" w:hAnsi="Times New Roman" w:cs="Times New Roman"/>
          <w:color w:val="000000"/>
          <w:sz w:val="32"/>
          <w:szCs w:val="32"/>
        </w:rPr>
        <w:t>психоактивных</w:t>
      </w:r>
      <w:proofErr w:type="spellEnd"/>
      <w:r w:rsidRPr="001D5ACE">
        <w:rPr>
          <w:rFonts w:ascii="Times New Roman" w:hAnsi="Times New Roman" w:cs="Times New Roman"/>
          <w:color w:val="000000"/>
          <w:sz w:val="32"/>
          <w:szCs w:val="32"/>
        </w:rPr>
        <w:t xml:space="preserve"> веществ («солей», «</w:t>
      </w:r>
      <w:proofErr w:type="spellStart"/>
      <w:r w:rsidRPr="001D5ACE">
        <w:rPr>
          <w:rFonts w:ascii="Times New Roman" w:hAnsi="Times New Roman" w:cs="Times New Roman"/>
          <w:color w:val="000000"/>
          <w:sz w:val="32"/>
          <w:szCs w:val="32"/>
        </w:rPr>
        <w:t>спайсов</w:t>
      </w:r>
      <w:proofErr w:type="spellEnd"/>
      <w:r w:rsidRPr="001D5ACE">
        <w:rPr>
          <w:rFonts w:ascii="Times New Roman" w:hAnsi="Times New Roman" w:cs="Times New Roman"/>
          <w:color w:val="000000"/>
          <w:sz w:val="32"/>
          <w:szCs w:val="32"/>
        </w:rPr>
        <w:t xml:space="preserve">»), созданием мест их хранения («закладок»); безрецептурной продажей аптечными организациями наркосодержащих лекарственных препаратов; изготовлением наркотиков): круглосуточный телефон дежурной части Управления по контролю за оборотом наркотиков ГУ МВД России по Ростовской области – 8 (863) 249-34-44; «телефон доверия» Государственного бюджетного учреждения Ростовской области «Наркологический диспансер» – 8 (863) 240-60-70 (понедельник-пятница, с 9.00 до 17.30); раздел «Прием обращений» официального сайта ГУ МВД России по Ростовской </w:t>
      </w:r>
      <w:proofErr w:type="spellStart"/>
      <w:r w:rsidRPr="001D5ACE">
        <w:rPr>
          <w:rFonts w:ascii="Times New Roman" w:hAnsi="Times New Roman" w:cs="Times New Roman"/>
          <w:color w:val="000000"/>
          <w:sz w:val="32"/>
          <w:szCs w:val="32"/>
        </w:rPr>
        <w:t>области</w:t>
      </w:r>
      <w:hyperlink r:id="rId4" w:history="1">
        <w:proofErr w:type="spellEnd"/>
        <w:r w:rsidRPr="001D5ACE">
          <w:rPr>
            <w:rStyle w:val="a3"/>
            <w:rFonts w:ascii="Times New Roman" w:hAnsi="Times New Roman" w:cs="Times New Roman"/>
            <w:color w:val="0026FF"/>
            <w:sz w:val="32"/>
            <w:szCs w:val="32"/>
          </w:rPr>
          <w:t>https://61.мвд.рф/request_main</w:t>
        </w:r>
      </w:hyperlink>
      <w:proofErr w:type="gramStart"/>
      <w:r w:rsidRPr="001D5ACE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1D5ACE">
        <w:rPr>
          <w:rFonts w:ascii="Times New Roman" w:hAnsi="Times New Roman" w:cs="Times New Roman"/>
          <w:color w:val="000000"/>
          <w:sz w:val="32"/>
          <w:szCs w:val="32"/>
        </w:rPr>
        <w:t>;</w:t>
      </w:r>
      <w:proofErr w:type="gramEnd"/>
      <w:r w:rsidRPr="001D5ACE">
        <w:rPr>
          <w:rFonts w:ascii="Times New Roman" w:hAnsi="Times New Roman" w:cs="Times New Roman"/>
          <w:color w:val="000000"/>
          <w:sz w:val="32"/>
          <w:szCs w:val="32"/>
        </w:rPr>
        <w:t> «телефоны доверия», «горячие линии», служебные телефоны, электронные адреса официальных интернет-сайтов органов местного самоуправления, территориальных подразделений (по согласованию с территориальными органами внутренних дел).</w:t>
      </w:r>
    </w:p>
    <w:p w:rsidR="00F33202" w:rsidRPr="001D5ACE" w:rsidRDefault="001D5ACE" w:rsidP="001D5ACE">
      <w:pPr>
        <w:jc w:val="both"/>
        <w:rPr>
          <w:rFonts w:ascii="Times New Roman" w:hAnsi="Times New Roman" w:cs="Times New Roman"/>
          <w:sz w:val="32"/>
          <w:szCs w:val="32"/>
        </w:rPr>
      </w:pPr>
      <w:r w:rsidRPr="001D5ACE">
        <w:rPr>
          <w:rFonts w:ascii="Times New Roman" w:hAnsi="Times New Roman" w:cs="Times New Roman"/>
          <w:sz w:val="32"/>
          <w:szCs w:val="32"/>
        </w:rPr>
        <w:t xml:space="preserve">Администрация Семичанского сельского поселения </w:t>
      </w:r>
    </w:p>
    <w:p w:rsidR="001D5ACE" w:rsidRDefault="001D5ACE" w:rsidP="001D5ACE">
      <w:pPr>
        <w:jc w:val="both"/>
        <w:rPr>
          <w:rFonts w:ascii="Times New Roman" w:hAnsi="Times New Roman" w:cs="Times New Roman"/>
          <w:sz w:val="32"/>
          <w:szCs w:val="32"/>
        </w:rPr>
      </w:pPr>
      <w:r w:rsidRPr="001D5ACE">
        <w:rPr>
          <w:rFonts w:ascii="Times New Roman" w:hAnsi="Times New Roman" w:cs="Times New Roman"/>
          <w:sz w:val="32"/>
          <w:szCs w:val="32"/>
        </w:rPr>
        <w:t>2017 год</w:t>
      </w:r>
    </w:p>
    <w:p w:rsidR="00120776" w:rsidRDefault="00120776" w:rsidP="001D5AC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0776" w:rsidRPr="001D5ACE" w:rsidRDefault="00120776" w:rsidP="001D5A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7350" cy="4000500"/>
            <wp:effectExtent l="1905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0776" w:rsidRPr="001D5ACE" w:rsidSect="00F3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ACE"/>
    <w:rsid w:val="000578B5"/>
    <w:rsid w:val="00065EFF"/>
    <w:rsid w:val="00097619"/>
    <w:rsid w:val="000F3630"/>
    <w:rsid w:val="00120776"/>
    <w:rsid w:val="001A6B7E"/>
    <w:rsid w:val="001D5ACE"/>
    <w:rsid w:val="00227C06"/>
    <w:rsid w:val="00231786"/>
    <w:rsid w:val="00260F75"/>
    <w:rsid w:val="002C1448"/>
    <w:rsid w:val="002C6F8C"/>
    <w:rsid w:val="00336E83"/>
    <w:rsid w:val="0039169F"/>
    <w:rsid w:val="003F1BC3"/>
    <w:rsid w:val="00415845"/>
    <w:rsid w:val="00426A6D"/>
    <w:rsid w:val="004950FE"/>
    <w:rsid w:val="004976F1"/>
    <w:rsid w:val="004F1991"/>
    <w:rsid w:val="00523679"/>
    <w:rsid w:val="0054776D"/>
    <w:rsid w:val="0059774D"/>
    <w:rsid w:val="0068546B"/>
    <w:rsid w:val="00713918"/>
    <w:rsid w:val="00716347"/>
    <w:rsid w:val="00745D89"/>
    <w:rsid w:val="007544F2"/>
    <w:rsid w:val="008160CC"/>
    <w:rsid w:val="008767DF"/>
    <w:rsid w:val="008865F4"/>
    <w:rsid w:val="008D647B"/>
    <w:rsid w:val="00910594"/>
    <w:rsid w:val="0093626C"/>
    <w:rsid w:val="00974A83"/>
    <w:rsid w:val="009B0ABD"/>
    <w:rsid w:val="009C6A09"/>
    <w:rsid w:val="009C7127"/>
    <w:rsid w:val="00A04695"/>
    <w:rsid w:val="00A215FC"/>
    <w:rsid w:val="00AA5DC7"/>
    <w:rsid w:val="00AB5AE6"/>
    <w:rsid w:val="00AE7797"/>
    <w:rsid w:val="00AE7C4F"/>
    <w:rsid w:val="00B314E3"/>
    <w:rsid w:val="00B66322"/>
    <w:rsid w:val="00B91BC5"/>
    <w:rsid w:val="00C81543"/>
    <w:rsid w:val="00C83546"/>
    <w:rsid w:val="00D469FE"/>
    <w:rsid w:val="00EB093F"/>
    <w:rsid w:val="00F33202"/>
    <w:rsid w:val="00F74AA8"/>
    <w:rsid w:val="00FB3039"/>
    <w:rsid w:val="00FE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C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A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5A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D5A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5ACE"/>
  </w:style>
  <w:style w:type="character" w:customStyle="1" w:styleId="dd-postheadericon">
    <w:name w:val="dd-postheadericon"/>
    <w:basedOn w:val="a0"/>
    <w:rsid w:val="001D5ACE"/>
  </w:style>
  <w:style w:type="paragraph" w:styleId="a4">
    <w:name w:val="Balloon Text"/>
    <w:basedOn w:val="a"/>
    <w:link w:val="a5"/>
    <w:uiPriority w:val="99"/>
    <w:semiHidden/>
    <w:unhideWhenUsed/>
    <w:rsid w:val="0012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61.xn--b1aew.xn--p1ai/request_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4</cp:revision>
  <dcterms:created xsi:type="dcterms:W3CDTF">2019-05-22T07:29:00Z</dcterms:created>
  <dcterms:modified xsi:type="dcterms:W3CDTF">2019-05-22T07:43:00Z</dcterms:modified>
</cp:coreProperties>
</file>