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AF" w:rsidRPr="008C53AF" w:rsidRDefault="008C53AF" w:rsidP="008C53A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C53A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Наркотики</w:t>
      </w:r>
    </w:p>
    <w:p w:rsidR="008C53AF" w:rsidRPr="008C53AF" w:rsidRDefault="008C53AF" w:rsidP="008C53A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C53AF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209925" cy="2705100"/>
            <wp:effectExtent l="19050" t="0" r="9525" b="0"/>
            <wp:docPr id="1" name="Рисунок 1" descr="http://dubovskoe.donland.ru/Data/Sites/24/media/%D0%BD%D0%B0%D1%80%D0%BA%D0%BE%D1%82%D0%B8%D0%BA%D0%B8/konop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ubovskoe.donland.ru/Data/Sites/24/media/%D0%BD%D0%B0%D1%80%D0%BA%D0%BE%D1%82%D0%B8%D0%BA%D0%B8/konopl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3AF" w:rsidRPr="008C53AF" w:rsidRDefault="008C53AF" w:rsidP="008C53A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Наркотики, по сути, являются ядами. Эффект зависит от при</w:t>
      </w:r>
      <w:r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нимаемого количества</w:t>
      </w:r>
      <w:proofErr w:type="gramStart"/>
      <w:r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 В </w:t>
      </w:r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 небольшом количестве</w:t>
      </w:r>
      <w:r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 они</w:t>
      </w:r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 оказывают "стимулирующее возде</w:t>
      </w:r>
      <w:r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йствие" (повышение активности), </w:t>
      </w:r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 в большем количестве действуют как седативное средство (подавление актив</w:t>
      </w:r>
      <w:r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ности), в</w:t>
      </w:r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 ещё большем количестве наркотики - действуют как яд и могут привести к летальному исходу. Наркотики воздействуют непосредственно на разум.</w:t>
      </w:r>
    </w:p>
    <w:p w:rsidR="008C53AF" w:rsidRPr="008C53AF" w:rsidRDefault="008C53AF" w:rsidP="008C53A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Наркотики завоевали</w:t>
      </w:r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 популярность в 60-е годы благодаря музыке и средствам массовой информации, вторгаются в наше общество. </w:t>
      </w:r>
      <w:r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Эта проблема многолика: з</w:t>
      </w:r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десь и студент, танцующий три дня без передышки в горячке, вызванной </w:t>
      </w:r>
      <w:proofErr w:type="spellStart"/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экстази</w:t>
      </w:r>
      <w:proofErr w:type="spellEnd"/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 или </w:t>
      </w:r>
      <w:proofErr w:type="spellStart"/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метамфетаминами</w:t>
      </w:r>
      <w:proofErr w:type="spellEnd"/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, и школьники, пристрастившиеся к </w:t>
      </w:r>
      <w:proofErr w:type="spellStart"/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риталину</w:t>
      </w:r>
      <w:proofErr w:type="spellEnd"/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 (</w:t>
      </w:r>
      <w:proofErr w:type="spellStart"/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метилфенидат</w:t>
      </w:r>
      <w:proofErr w:type="spellEnd"/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), и домохозяйки, неспособные прожить и дня без таблетки от депрессии (</w:t>
      </w:r>
      <w:proofErr w:type="spellStart"/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амфетамин</w:t>
      </w:r>
      <w:proofErr w:type="spellEnd"/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), и глава крупной фирмы, привыкший к кокаину. Наркотики в нашей повседневной жизни.</w:t>
      </w:r>
    </w:p>
    <w:p w:rsidR="008C53AF" w:rsidRPr="008C53AF" w:rsidRDefault="008C53AF" w:rsidP="008C53A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Марихуана, </w:t>
      </w:r>
      <w:hyperlink r:id="rId5" w:history="1">
        <w:r w:rsidRPr="008C53AF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героин</w:t>
        </w:r>
      </w:hyperlink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, кокаин, </w:t>
      </w:r>
      <w:hyperlink r:id="rId6" w:history="1">
        <w:r w:rsidRPr="008C53AF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ЛСД</w:t>
        </w:r>
      </w:hyperlink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, </w:t>
      </w:r>
      <w:proofErr w:type="spellStart"/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экстази</w:t>
      </w:r>
      <w:proofErr w:type="spellEnd"/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, </w:t>
      </w:r>
      <w:proofErr w:type="spellStart"/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риталин</w:t>
      </w:r>
      <w:proofErr w:type="spellEnd"/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, </w:t>
      </w:r>
      <w:proofErr w:type="spellStart"/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первитин</w:t>
      </w:r>
      <w:proofErr w:type="spellEnd"/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, </w:t>
      </w:r>
      <w:proofErr w:type="spellStart"/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ингалянты</w:t>
      </w:r>
      <w:proofErr w:type="spellEnd"/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, конопля, обезболивающие, алкоголь, </w:t>
      </w:r>
      <w:proofErr w:type="spellStart"/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амфетамины</w:t>
      </w:r>
      <w:proofErr w:type="spellEnd"/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 – каждый день эти наркотики разрушают миллионы жизней.</w:t>
      </w:r>
    </w:p>
    <w:p w:rsidR="008C53AF" w:rsidRPr="008C53AF" w:rsidRDefault="008C53AF" w:rsidP="008C53A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8C53AF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Наркомания</w:t>
        </w:r>
      </w:hyperlink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 затрагивает все стороны общества. Запрещенные наркотики и злоупотребление алкоголем приводит к ежегодным потерям в сфере экономики в размере 276 миллиардов долларов. Наркотики стали частью нашей культуры.</w:t>
      </w:r>
    </w:p>
    <w:p w:rsidR="008C53AF" w:rsidRPr="008C53AF" w:rsidRDefault="008C53AF" w:rsidP="008C53A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Расходы на </w:t>
      </w:r>
      <w:hyperlink r:id="rId8" w:history="1">
        <w:r w:rsidRPr="008C53AF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лечение наркоманов</w:t>
        </w:r>
      </w:hyperlink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 на 300% выше, чем издержки на медицинское обслуживание лиц, не употребляющих наркотики. Наркоманы на треть менее продуктивны на работе, чем люди</w:t>
      </w:r>
      <w:r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,</w:t>
      </w:r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 не принимающие наркотики. Вероятность того, что наркоман будет отсутствовать на работе как минимум 8 дней в год, в 2,5 раза выше, чем в случае с работником, не употребляющим наркотики.</w:t>
      </w:r>
    </w:p>
    <w:p w:rsidR="008C53AF" w:rsidRPr="008C53AF" w:rsidRDefault="008C53AF" w:rsidP="008C53A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Самый тревожный аспект проблемы - это вред, который наркотики наносят молодому поколению, и связанная с этим угроза будущему каждой страны. Подобно взрослым </w:t>
      </w:r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lastRenderedPageBreak/>
        <w:t>наркоманам, подростки, подсевшие на наркотики, чаще болеют и пропускают школу и больше склонны совершать противозаконные действия. Наркотики везде.</w:t>
      </w:r>
    </w:p>
    <w:p w:rsidR="008C53AF" w:rsidRPr="008C53AF" w:rsidRDefault="008C53AF" w:rsidP="008C53A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Наркотики разрушают миллионы человеческих жизней</w:t>
      </w:r>
    </w:p>
    <w:p w:rsidR="008C53AF" w:rsidRPr="008C53AF" w:rsidRDefault="008C53AF" w:rsidP="008C53A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В наши дни молодые люди как никогда подвержены влиянию наркотиков. Согласно опросам, около 45% учеников средних школ в России к 13 годам уже пробовали наркотики или алкоголь, либо употребляют их постоянно.</w:t>
      </w:r>
    </w:p>
    <w:p w:rsidR="008C53AF" w:rsidRPr="008C53AF" w:rsidRDefault="008C53AF" w:rsidP="008C53A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Новый наркотик </w:t>
      </w:r>
      <w:proofErr w:type="spellStart"/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begin"/>
      </w:r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instrText xml:space="preserve"> HYPERLINK "http://www.netnarkotik.ru/nasvay" </w:instrText>
      </w:r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separate"/>
      </w:r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насвай</w:t>
      </w:r>
      <w:proofErr w:type="spellEnd"/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end"/>
      </w:r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 завоевывает популярность в Азии и России. Наркотики как чума, сжигают жизни людей. Будь то </w:t>
      </w:r>
      <w:hyperlink r:id="rId9" w:history="1">
        <w:r w:rsidRPr="008C53AF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кокаин</w:t>
        </w:r>
      </w:hyperlink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, героин, марихуана, </w:t>
      </w:r>
      <w:proofErr w:type="spellStart"/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begin"/>
      </w:r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instrText xml:space="preserve"> HYPERLINK "http://www.netnarkotik.ru/extazi1" </w:instrText>
      </w:r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separate"/>
      </w:r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eastAsia="ru-RU"/>
        </w:rPr>
        <w:t>экстази</w:t>
      </w:r>
      <w:proofErr w:type="spellEnd"/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fldChar w:fldCharType="end"/>
      </w:r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, обезболивающие, ЛСД или алкоголь, наркотики не делают людей счастливыми, лишь миг под </w:t>
      </w:r>
      <w:proofErr w:type="gramStart"/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кайфом</w:t>
      </w:r>
      <w:proofErr w:type="gramEnd"/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, а дальше обреченность и ......</w:t>
      </w:r>
    </w:p>
    <w:p w:rsidR="008C53AF" w:rsidRPr="008C53AF" w:rsidRDefault="008C53AF" w:rsidP="008C53A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Наркотики уничтожат вашу жизнь и ваше будущее.</w:t>
      </w:r>
      <w:r w:rsidRPr="008C5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Вы имеете полное право жить, веселиться и развлекаться так, как вам нравится. Вы можете менять свои представления, чтобы жить ещё лучше. Но наркотики не приносят счастья.</w:t>
      </w:r>
      <w:r w:rsidRPr="008C5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Наркотики убивают</w:t>
      </w:r>
      <w:r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.</w:t>
      </w:r>
    </w:p>
    <w:p w:rsidR="008C53AF" w:rsidRPr="008C53AF" w:rsidRDefault="008C53AF" w:rsidP="008C53A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И, хотя мы можем преследовать торговцев наркотиками по закону и пытаться разрушить их сети сбыта, этой работе не будет конца и края. Это понимает каждый, кто хоть сколько-нибудь проработал в этой сфере. Пока есть спрос на запрещенные</w:t>
      </w:r>
      <w:r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 </w:t>
      </w:r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наркотики, всегда найдутся люди, желающие этот спрос удовлетворить. Это просто закон рынка, наркотики здесь товар.</w:t>
      </w:r>
    </w:p>
    <w:p w:rsidR="008C53AF" w:rsidRPr="008C53AF" w:rsidRDefault="008C53AF" w:rsidP="008C53A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Чрезвычайно важно донести информацию до молодых людей прежде, чем они примут решение попробовать наркотики. Исследования показывают: если человек не попробовал наркотики до 21 года, то вряд ли он попробует наркотики вообще. Теперь наркотики как часть нашей культуры, и нам нужно с этим что-то делать.</w:t>
      </w:r>
    </w:p>
    <w:p w:rsidR="008C53AF" w:rsidRPr="008C53AF" w:rsidRDefault="008C53AF" w:rsidP="008C53A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AF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Наркотики не нужны в нашем мире.</w:t>
      </w:r>
    </w:p>
    <w:p w:rsidR="00F33202" w:rsidRDefault="00F33202"/>
    <w:p w:rsidR="008C53AF" w:rsidRDefault="008C53AF"/>
    <w:p w:rsidR="008C53AF" w:rsidRDefault="008C53AF"/>
    <w:p w:rsidR="008C53AF" w:rsidRDefault="008C53AF"/>
    <w:p w:rsidR="008C53AF" w:rsidRDefault="008C53AF"/>
    <w:p w:rsidR="008C53AF" w:rsidRDefault="008C53AF"/>
    <w:p w:rsidR="008C53AF" w:rsidRDefault="008C53AF"/>
    <w:p w:rsidR="008C53AF" w:rsidRDefault="008C53AF"/>
    <w:p w:rsidR="008C53AF" w:rsidRDefault="008C53AF"/>
    <w:sectPr w:rsidR="008C53AF" w:rsidSect="00F3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3AF"/>
    <w:rsid w:val="000578B5"/>
    <w:rsid w:val="00065EFF"/>
    <w:rsid w:val="00097619"/>
    <w:rsid w:val="000F3630"/>
    <w:rsid w:val="001A6B7E"/>
    <w:rsid w:val="00227C06"/>
    <w:rsid w:val="00231786"/>
    <w:rsid w:val="00260F75"/>
    <w:rsid w:val="002C1448"/>
    <w:rsid w:val="002C6F8C"/>
    <w:rsid w:val="00336E83"/>
    <w:rsid w:val="003F1BC3"/>
    <w:rsid w:val="00415845"/>
    <w:rsid w:val="00426A6D"/>
    <w:rsid w:val="004950FE"/>
    <w:rsid w:val="004976F1"/>
    <w:rsid w:val="004F1991"/>
    <w:rsid w:val="00523679"/>
    <w:rsid w:val="0054776D"/>
    <w:rsid w:val="00595991"/>
    <w:rsid w:val="0059774D"/>
    <w:rsid w:val="0068546B"/>
    <w:rsid w:val="00713918"/>
    <w:rsid w:val="00716347"/>
    <w:rsid w:val="00745D89"/>
    <w:rsid w:val="007544F2"/>
    <w:rsid w:val="008160CC"/>
    <w:rsid w:val="008767DF"/>
    <w:rsid w:val="008865F4"/>
    <w:rsid w:val="008C53AF"/>
    <w:rsid w:val="008D647B"/>
    <w:rsid w:val="00910594"/>
    <w:rsid w:val="0093626C"/>
    <w:rsid w:val="00974A83"/>
    <w:rsid w:val="009B0ABD"/>
    <w:rsid w:val="009C6A09"/>
    <w:rsid w:val="009C7127"/>
    <w:rsid w:val="00A04695"/>
    <w:rsid w:val="00A215FC"/>
    <w:rsid w:val="00AA5DC7"/>
    <w:rsid w:val="00AB5AE6"/>
    <w:rsid w:val="00AE7797"/>
    <w:rsid w:val="00AE7C4F"/>
    <w:rsid w:val="00B314E3"/>
    <w:rsid w:val="00B66322"/>
    <w:rsid w:val="00B91BC5"/>
    <w:rsid w:val="00C81543"/>
    <w:rsid w:val="00C83546"/>
    <w:rsid w:val="00D469FE"/>
    <w:rsid w:val="00EB093F"/>
    <w:rsid w:val="00F33202"/>
    <w:rsid w:val="00F74AA8"/>
    <w:rsid w:val="00FB3039"/>
    <w:rsid w:val="00FE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02"/>
  </w:style>
  <w:style w:type="paragraph" w:styleId="1">
    <w:name w:val="heading 1"/>
    <w:basedOn w:val="a"/>
    <w:link w:val="10"/>
    <w:uiPriority w:val="9"/>
    <w:qFormat/>
    <w:rsid w:val="008C5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3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3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C53AF"/>
    <w:rPr>
      <w:b/>
      <w:bCs/>
    </w:rPr>
  </w:style>
  <w:style w:type="paragraph" w:styleId="a4">
    <w:name w:val="Normal (Web)"/>
    <w:basedOn w:val="a"/>
    <w:uiPriority w:val="99"/>
    <w:semiHidden/>
    <w:unhideWhenUsed/>
    <w:rsid w:val="008C5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53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C53AF"/>
  </w:style>
  <w:style w:type="paragraph" w:styleId="a6">
    <w:name w:val="Balloon Text"/>
    <w:basedOn w:val="a"/>
    <w:link w:val="a7"/>
    <w:uiPriority w:val="99"/>
    <w:semiHidden/>
    <w:unhideWhenUsed/>
    <w:rsid w:val="008C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3A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C53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d-postheadericon">
    <w:name w:val="dd-postheadericon"/>
    <w:basedOn w:val="a0"/>
    <w:rsid w:val="008C5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narkotik.ru/lechenie_narkomani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tnarkotik.ru/narkomani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tnarkotik.ru/ls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etnarkotik.ru/heroin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netnarkotik.ru/ko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4294967252</TotalTime>
  <Pages>1</Pages>
  <Words>558</Words>
  <Characters>3181</Characters>
  <Application>Microsoft Office Word</Application>
  <DocSecurity>0</DocSecurity>
  <Lines>26</Lines>
  <Paragraphs>7</Paragraphs>
  <ScaleCrop>false</ScaleCrop>
  <Company>Microsoft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</dc:creator>
  <cp:keywords/>
  <dc:description/>
  <cp:lastModifiedBy>Власенко</cp:lastModifiedBy>
  <cp:revision>4</cp:revision>
  <dcterms:created xsi:type="dcterms:W3CDTF">2019-05-22T08:11:00Z</dcterms:created>
  <dcterms:modified xsi:type="dcterms:W3CDTF">2019-05-22T07:31:00Z</dcterms:modified>
</cp:coreProperties>
</file>