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34" w:rsidRDefault="002E3E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I квартале 2021 года малый бизнес ждёт экономическая перепись</w:t>
      </w:r>
    </w:p>
    <w:p w:rsidR="00AB6D34" w:rsidRDefault="002E3E1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Зачем это нужно</w:t>
      </w:r>
    </w:p>
    <w:p w:rsidR="00AB6D34" w:rsidRDefault="002E3E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Экономическая перепись малого бизнеса, или сплошное обследование, проводится раз в пять лет (п. 2 ст. 5 Федерального закона от 24.07.2007                           № 209-ФЗ). Это делается, чтобы получить статистические данные о состоянии малого бизнеса в России и понять, как поддержать предпринимателей и экономику в целом.</w:t>
      </w:r>
    </w:p>
    <w:p w:rsidR="00AB6D34" w:rsidRDefault="002E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Заполнить предстоит данные о системе налогообложения, видах деятельности, о численности работников, выручке от реализации, об основных фондах и инвестициях в основной капитал, о количестве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грузоперевозящих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автомобилей. Все данные — за 2020 год.</w:t>
      </w:r>
    </w:p>
    <w:p w:rsidR="00AB6D34" w:rsidRDefault="00AB6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34" w:rsidRDefault="002E3E1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Кто должен отчитаться</w:t>
      </w:r>
    </w:p>
    <w:p w:rsidR="00AB6D34" w:rsidRDefault="002E3E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Отчитаться должны индивидуальные предприниматели, малые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(ст. 5 Федерального закона от 24.07.2007 № 209-ФЗ, ст. 8 Федерального закона от 29.11.2007  № 282-ФЗ). </w:t>
      </w:r>
    </w:p>
    <w:p w:rsidR="00AB6D34" w:rsidRDefault="002E3E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С индивидуальными предпринимателями  разночтений быть не может: отчитываются  все. Это зафиксировано в указаниях по заполнению                   формы №1-предприниматель (утв. приказом Минэкономразвития и Росстата от 17.08.2020 № 469). А указания по заполнению форм имеют решающее значение: именно они определяют, кто какие формы должен сдать (Постановление Правительства РФ от 18.08.2008 № 620).</w:t>
      </w:r>
    </w:p>
    <w:p w:rsidR="00AB6D34" w:rsidRDefault="002E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Предприятия (организации)  определяют свой статус по единому реестру субъектов малого и среднего предпринимательства (далее реестр МСП)  (ст. 3 Федерального закона от 24.07.2007 № 209-ФЗ). Если в реестре у компании нет статуса малого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переписи она не участвует.</w:t>
      </w:r>
    </w:p>
    <w:p w:rsidR="00AB6D34" w:rsidRDefault="002E3E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Статус малого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реестре МСП нужно 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года:</w:t>
      </w:r>
    </w:p>
    <w:p w:rsidR="00AB6D34" w:rsidRDefault="002E3E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если у компании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года есть статус малого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реестре МСП, она участвует в экономической переписи;</w:t>
      </w:r>
    </w:p>
    <w:p w:rsidR="00AB6D34" w:rsidRDefault="002E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при обновлении реестра 10 августа 2020 года предприятие  исключили из реестра или перевели в категорию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>, участвовать в переписи не нужно.</w:t>
      </w:r>
    </w:p>
    <w:p w:rsidR="00AB6D34" w:rsidRDefault="002E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Проверить, есть ли ваша организация (предприятие) в реестре МСП, можно на сайте ФНС. Для этого введите в поисковой строке ИНН, ОГРН или ОГРНИП, название организации или ФИО предпринимателя. Ответ отображается в виде таблицы. В первой колонке даётся наименование предприятия, в остальных — данные из реестра.</w:t>
      </w:r>
    </w:p>
    <w:p w:rsidR="00AB6D34" w:rsidRDefault="00AB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34" w:rsidRDefault="002E3E11">
      <w:pPr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Какие формы нужно сдать</w:t>
      </w:r>
    </w:p>
    <w:p w:rsidR="00AB6D34" w:rsidRDefault="00AB6D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6D34" w:rsidRDefault="002E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малого бизнеса к обследованию составили две новые формы. Они называются формами федерального статистического наблюдения.</w:t>
      </w:r>
    </w:p>
    <w:p w:rsidR="00AB6D34" w:rsidRDefault="002E3E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Индивидуальные предприниматели сдают форму                                          №1-предприниматель «Сведения о деятельности индивидуального предпринимателя за 2020 год»</w:t>
      </w:r>
    </w:p>
    <w:p w:rsidR="00AB6D34" w:rsidRDefault="002E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(Бланк и указания по заполнению формы №1-предприниматель)</w:t>
      </w:r>
    </w:p>
    <w:p w:rsidR="00AB6D34" w:rsidRDefault="002E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Малые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сдают форму №МП-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«Сведения об основных показателях деятельности малого предприятия за 2020 год» (Бланк и указания по заполнению формы №МП-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B6D34" w:rsidRPr="002E3E11" w:rsidRDefault="002E3E11">
      <w:pPr>
        <w:spacing w:after="0" w:line="240" w:lineRule="auto"/>
        <w:jc w:val="both"/>
      </w:pPr>
      <w:r w:rsidRPr="002E3E1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E3E11">
        <w:rPr>
          <w:rFonts w:ascii="Times New Roman" w:hAnsi="Times New Roman" w:cs="Times New Roman"/>
          <w:sz w:val="28"/>
          <w:szCs w:val="28"/>
        </w:rPr>
        <w:t>С формами № МП-</w:t>
      </w:r>
      <w:proofErr w:type="spellStart"/>
      <w:r w:rsidRPr="002E3E1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2E3E11">
        <w:rPr>
          <w:rFonts w:ascii="Times New Roman" w:hAnsi="Times New Roman" w:cs="Times New Roman"/>
          <w:sz w:val="28"/>
          <w:szCs w:val="28"/>
        </w:rPr>
        <w:t xml:space="preserve"> «Сведения об основных показателях деятельности малого предприятия за 2020 год» (для юридических лиц – малых и </w:t>
      </w:r>
      <w:proofErr w:type="spellStart"/>
      <w:r w:rsidRPr="002E3E11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2E3E11">
        <w:rPr>
          <w:rFonts w:ascii="Times New Roman" w:hAnsi="Times New Roman" w:cs="Times New Roman"/>
          <w:sz w:val="28"/>
          <w:szCs w:val="28"/>
        </w:rPr>
        <w:t xml:space="preserve">) и № 1-предприниматель «Сведения о деятельности индивидуального предпринимателя за 2020 год» (для индивидуальных предпринимателей), указаниями и примерами заполнения форм можно ознакомиться в разделе «Формы отчетности и указания по их заполнению» на сайте </w:t>
      </w:r>
      <w:proofErr w:type="spellStart"/>
      <w:r w:rsidRPr="002E3E11">
        <w:rPr>
          <w:rFonts w:ascii="Times New Roman" w:hAnsi="Times New Roman" w:cs="Times New Roman"/>
          <w:sz w:val="28"/>
          <w:szCs w:val="28"/>
        </w:rPr>
        <w:t>Ростовстата</w:t>
      </w:r>
      <w:proofErr w:type="spellEnd"/>
      <w:r w:rsidRPr="002E3E11">
        <w:rPr>
          <w:rFonts w:ascii="Times New Roman" w:hAnsi="Times New Roman" w:cs="Times New Roman"/>
          <w:sz w:val="28"/>
          <w:szCs w:val="28"/>
        </w:rPr>
        <w:t xml:space="preserve"> (https://rostov.gks.ru/).</w:t>
      </w:r>
      <w:proofErr w:type="gramEnd"/>
    </w:p>
    <w:p w:rsidR="00AB6D34" w:rsidRDefault="00AB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34" w:rsidRDefault="002E3E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и до какого числа нужно отчитаться</w:t>
      </w:r>
    </w:p>
    <w:p w:rsidR="00AB6D34" w:rsidRDefault="00AB6D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6D34" w:rsidRPr="002E3E11" w:rsidRDefault="002E3E11">
      <w:pPr>
        <w:pStyle w:val="a6"/>
        <w:spacing w:after="0"/>
      </w:pPr>
      <w:r w:rsidRPr="002E3E11">
        <w:rPr>
          <w:rStyle w:val="a3"/>
          <w:rFonts w:ascii="Times New Roman" w:hAnsi="Times New Roman" w:cs="Times New Roman"/>
          <w:sz w:val="28"/>
          <w:szCs w:val="28"/>
        </w:rPr>
        <w:t>с 15 января по 1 апреля 2021 года</w:t>
      </w:r>
    </w:p>
    <w:p w:rsidR="00AB6D34" w:rsidRPr="002E3E11" w:rsidRDefault="002E3E11">
      <w:pPr>
        <w:pStyle w:val="a6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 w:rsidRPr="002E3E11">
        <w:rPr>
          <w:rFonts w:ascii="Times New Roman" w:hAnsi="Times New Roman" w:cs="Times New Roman"/>
          <w:sz w:val="28"/>
          <w:szCs w:val="28"/>
        </w:rPr>
        <w:t>на сайте Росстата (при наличии электронной подписи)</w:t>
      </w:r>
    </w:p>
    <w:p w:rsidR="00AB6D34" w:rsidRPr="002E3E11" w:rsidRDefault="002E3E11">
      <w:pPr>
        <w:pStyle w:val="a6"/>
        <w:spacing w:after="0"/>
        <w:ind w:left="707"/>
      </w:pPr>
      <w:r w:rsidRPr="002E3E11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tgtFrame="_blank">
        <w:r w:rsidRPr="002E3E1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https://websbor.gks.ru/online/</w:t>
        </w:r>
      </w:hyperlink>
      <w:r w:rsidRPr="002E3E11">
        <w:rPr>
          <w:rFonts w:ascii="Times New Roman" w:hAnsi="Times New Roman" w:cs="Times New Roman"/>
          <w:sz w:val="28"/>
          <w:szCs w:val="28"/>
        </w:rPr>
        <w:t>;</w:t>
      </w:r>
    </w:p>
    <w:p w:rsidR="00AB6D34" w:rsidRPr="002E3E11" w:rsidRDefault="002E3E11">
      <w:pPr>
        <w:pStyle w:val="a6"/>
        <w:numPr>
          <w:ilvl w:val="0"/>
          <w:numId w:val="1"/>
        </w:numPr>
        <w:tabs>
          <w:tab w:val="clear" w:pos="707"/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E3E11">
        <w:rPr>
          <w:rFonts w:ascii="Times New Roman" w:hAnsi="Times New Roman" w:cs="Times New Roman"/>
          <w:sz w:val="28"/>
          <w:szCs w:val="28"/>
        </w:rPr>
        <w:t>у операторов электронного документооборота.</w:t>
      </w:r>
    </w:p>
    <w:p w:rsidR="00AB6D34" w:rsidRPr="002E3E11" w:rsidRDefault="002E3E11">
      <w:pPr>
        <w:pStyle w:val="a6"/>
        <w:spacing w:after="0"/>
      </w:pPr>
      <w:r w:rsidRPr="002E3E11">
        <w:rPr>
          <w:rStyle w:val="a3"/>
          <w:rFonts w:ascii="Times New Roman" w:hAnsi="Times New Roman" w:cs="Times New Roman"/>
          <w:sz w:val="28"/>
          <w:szCs w:val="28"/>
        </w:rPr>
        <w:t>с 1 марта по 1 мая 2021 года</w:t>
      </w:r>
    </w:p>
    <w:p w:rsidR="00AB6D34" w:rsidRPr="002E3E11" w:rsidRDefault="002E3E11">
      <w:pPr>
        <w:pStyle w:val="a6"/>
        <w:numPr>
          <w:ilvl w:val="0"/>
          <w:numId w:val="2"/>
        </w:numPr>
        <w:tabs>
          <w:tab w:val="clear" w:pos="707"/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E3E11">
        <w:rPr>
          <w:rFonts w:ascii="Times New Roman" w:hAnsi="Times New Roman" w:cs="Times New Roman"/>
          <w:sz w:val="28"/>
          <w:szCs w:val="28"/>
        </w:rPr>
        <w:t>на Едином портале государственных услуг (gosuslugi.ru)</w:t>
      </w:r>
    </w:p>
    <w:p w:rsidR="00AB6D34" w:rsidRPr="002E3E11" w:rsidRDefault="002E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3E11">
        <w:rPr>
          <w:rFonts w:ascii="Times New Roman" w:hAnsi="Times New Roman" w:cs="Times New Roman"/>
          <w:sz w:val="28"/>
          <w:szCs w:val="28"/>
        </w:rPr>
        <w:t>      (для юридических лиц – при наличии подтвержденной учетной записи и электронной подписи;</w:t>
      </w:r>
    </w:p>
    <w:p w:rsidR="00AB6D34" w:rsidRPr="002E3E11" w:rsidRDefault="002E3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3E11">
        <w:rPr>
          <w:rFonts w:ascii="Times New Roman" w:hAnsi="Times New Roman" w:cs="Times New Roman"/>
          <w:sz w:val="28"/>
          <w:szCs w:val="28"/>
        </w:rPr>
        <w:t>      для индивидуальных предпринимателей – при наличии подтвержденной учетной записи);</w:t>
      </w:r>
    </w:p>
    <w:p w:rsidR="00AB6D34" w:rsidRPr="002E3E11" w:rsidRDefault="002E3E11">
      <w:pPr>
        <w:pStyle w:val="a6"/>
        <w:spacing w:after="0"/>
        <w:jc w:val="both"/>
      </w:pPr>
      <w:r w:rsidRPr="002E3E11">
        <w:rPr>
          <w:rFonts w:ascii="Times New Roman" w:hAnsi="Times New Roman" w:cs="Times New Roman"/>
          <w:sz w:val="28"/>
          <w:szCs w:val="28"/>
        </w:rPr>
        <w:tab/>
        <w:t xml:space="preserve">Если форма отчета заполнена на бумажном бланке, то ее необходимо </w:t>
      </w:r>
      <w:r w:rsidRPr="002E3E11">
        <w:rPr>
          <w:rStyle w:val="a3"/>
          <w:rFonts w:ascii="Times New Roman" w:hAnsi="Times New Roman" w:cs="Times New Roman"/>
          <w:sz w:val="28"/>
          <w:szCs w:val="28"/>
        </w:rPr>
        <w:t xml:space="preserve">до 1 апреля 2021 года </w:t>
      </w:r>
      <w:r w:rsidRPr="002E3E11">
        <w:rPr>
          <w:rFonts w:ascii="Times New Roman" w:hAnsi="Times New Roman" w:cs="Times New Roman"/>
          <w:sz w:val="28"/>
          <w:szCs w:val="28"/>
        </w:rPr>
        <w:t xml:space="preserve">передать лично или отправить по почте в отдел государственной статистики </w:t>
      </w:r>
      <w:r w:rsidRPr="00265A8F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proofErr w:type="spellStart"/>
      <w:r w:rsidRPr="00265A8F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Start"/>
      <w:r w:rsidRPr="00265A8F">
        <w:rPr>
          <w:rFonts w:ascii="Times New Roman" w:hAnsi="Times New Roman" w:cs="Times New Roman"/>
          <w:sz w:val="28"/>
          <w:szCs w:val="28"/>
          <w:highlight w:val="yellow"/>
        </w:rPr>
        <w:t>.О</w:t>
      </w:r>
      <w:proofErr w:type="gramEnd"/>
      <w:r w:rsidRPr="00265A8F">
        <w:rPr>
          <w:rFonts w:ascii="Times New Roman" w:hAnsi="Times New Roman" w:cs="Times New Roman"/>
          <w:sz w:val="28"/>
          <w:szCs w:val="28"/>
          <w:highlight w:val="yellow"/>
        </w:rPr>
        <w:t>рловском</w:t>
      </w:r>
      <w:proofErr w:type="spellEnd"/>
      <w:r w:rsidRPr="00265A8F">
        <w:rPr>
          <w:rFonts w:ascii="Times New Roman" w:hAnsi="Times New Roman" w:cs="Times New Roman"/>
          <w:sz w:val="28"/>
          <w:szCs w:val="28"/>
          <w:highlight w:val="yellow"/>
        </w:rPr>
        <w:t xml:space="preserve"> (включая специалистов в </w:t>
      </w:r>
      <w:proofErr w:type="spellStart"/>
      <w:r w:rsidRPr="00265A8F">
        <w:rPr>
          <w:rFonts w:ascii="Times New Roman" w:hAnsi="Times New Roman" w:cs="Times New Roman"/>
          <w:sz w:val="28"/>
          <w:szCs w:val="28"/>
          <w:highlight w:val="yellow"/>
        </w:rPr>
        <w:t>п.Зимовники</w:t>
      </w:r>
      <w:proofErr w:type="spellEnd"/>
      <w:r w:rsidRPr="00265A8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265A8F">
        <w:rPr>
          <w:rFonts w:ascii="Times New Roman" w:hAnsi="Times New Roman" w:cs="Times New Roman"/>
          <w:sz w:val="28"/>
          <w:szCs w:val="28"/>
          <w:highlight w:val="yellow"/>
        </w:rPr>
        <w:t>г.Пролетарске</w:t>
      </w:r>
      <w:proofErr w:type="spellEnd"/>
      <w:r w:rsidRPr="00265A8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265A8F">
        <w:rPr>
          <w:rFonts w:ascii="Times New Roman" w:hAnsi="Times New Roman" w:cs="Times New Roman"/>
          <w:sz w:val="28"/>
          <w:szCs w:val="28"/>
          <w:highlight w:val="yellow"/>
        </w:rPr>
        <w:t>с.Ремонтном</w:t>
      </w:r>
      <w:proofErr w:type="spellEnd"/>
      <w:r w:rsidRPr="00265A8F">
        <w:rPr>
          <w:rFonts w:ascii="Times New Roman" w:hAnsi="Times New Roman" w:cs="Times New Roman"/>
          <w:sz w:val="28"/>
          <w:szCs w:val="28"/>
          <w:highlight w:val="yellow"/>
        </w:rPr>
        <w:t xml:space="preserve">) по адресу: 347510, Ростовская область, Орловский район, </w:t>
      </w:r>
      <w:proofErr w:type="spellStart"/>
      <w:r w:rsidRPr="00265A8F">
        <w:rPr>
          <w:rFonts w:ascii="Times New Roman" w:hAnsi="Times New Roman" w:cs="Times New Roman"/>
          <w:sz w:val="28"/>
          <w:szCs w:val="28"/>
          <w:highlight w:val="yellow"/>
        </w:rPr>
        <w:t>п.Орловский</w:t>
      </w:r>
      <w:proofErr w:type="spellEnd"/>
      <w:r w:rsidRPr="00265A8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265A8F">
        <w:rPr>
          <w:rFonts w:ascii="Times New Roman" w:hAnsi="Times New Roman" w:cs="Times New Roman"/>
          <w:sz w:val="28"/>
          <w:szCs w:val="28"/>
          <w:highlight w:val="yellow"/>
        </w:rPr>
        <w:t>ул.Пионерская</w:t>
      </w:r>
      <w:proofErr w:type="spellEnd"/>
      <w:r w:rsidRPr="00265A8F">
        <w:rPr>
          <w:rFonts w:ascii="Times New Roman" w:hAnsi="Times New Roman" w:cs="Times New Roman"/>
          <w:sz w:val="28"/>
          <w:szCs w:val="28"/>
          <w:highlight w:val="yellow"/>
        </w:rPr>
        <w:t>, 70 (для отдела статистики).</w:t>
      </w:r>
      <w:bookmarkStart w:id="0" w:name="_GoBack"/>
      <w:bookmarkEnd w:id="0"/>
    </w:p>
    <w:p w:rsidR="00AB6D34" w:rsidRPr="002E3E11" w:rsidRDefault="002E3E11">
      <w:pPr>
        <w:pStyle w:val="a6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E11">
        <w:rPr>
          <w:rFonts w:ascii="Times New Roman" w:hAnsi="Times New Roman" w:cs="Times New Roman"/>
          <w:sz w:val="28"/>
          <w:szCs w:val="28"/>
        </w:rPr>
        <w:tab/>
        <w:t xml:space="preserve">Направляемые формы должны быть заверены подписью и печатью юридического лица или индивидуального предпринимателя, а также </w:t>
      </w:r>
      <w:r w:rsidRPr="002E3E11">
        <w:rPr>
          <w:rFonts w:ascii="Times New Roman" w:hAnsi="Times New Roman" w:cs="Times New Roman"/>
          <w:sz w:val="28"/>
          <w:szCs w:val="28"/>
        </w:rPr>
        <w:lastRenderedPageBreak/>
        <w:t>содержать информацию об адресе электронной почты и номере телефона исполнителя.</w:t>
      </w:r>
    </w:p>
    <w:p w:rsidR="00AB6D34" w:rsidRPr="002E3E11" w:rsidRDefault="00AB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34" w:rsidRPr="002E3E11" w:rsidRDefault="002E3E11">
      <w:pPr>
        <w:spacing w:after="0" w:line="240" w:lineRule="auto"/>
        <w:jc w:val="both"/>
      </w:pPr>
      <w:r w:rsidRPr="002E3E11">
        <w:rPr>
          <w:rFonts w:ascii="Times New Roman" w:hAnsi="Times New Roman" w:cs="Times New Roman"/>
          <w:b/>
          <w:i/>
          <w:sz w:val="28"/>
          <w:szCs w:val="28"/>
        </w:rPr>
        <w:t>Что будет, если не отчитаться</w:t>
      </w:r>
    </w:p>
    <w:p w:rsidR="00AB6D34" w:rsidRPr="002E3E11" w:rsidRDefault="00AB6D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6D34" w:rsidRPr="002E3E11" w:rsidRDefault="002E3E11">
      <w:pPr>
        <w:spacing w:after="0" w:line="240" w:lineRule="auto"/>
        <w:jc w:val="both"/>
      </w:pPr>
      <w:r w:rsidRPr="002E3E11">
        <w:rPr>
          <w:rFonts w:ascii="Times New Roman" w:hAnsi="Times New Roman" w:cs="Times New Roman"/>
          <w:sz w:val="28"/>
          <w:szCs w:val="28"/>
        </w:rPr>
        <w:tab/>
        <w:t xml:space="preserve">Нарушение порядка предоставления статистической отчетности и предоставление недостоверной статистической информации влечет ответственность. </w:t>
      </w:r>
      <w:r w:rsidRPr="002E3E11">
        <w:rPr>
          <w:rStyle w:val="a3"/>
          <w:rFonts w:ascii="Times New Roman" w:hAnsi="Times New Roman" w:cs="Times New Roman"/>
          <w:b w:val="0"/>
          <w:sz w:val="28"/>
          <w:szCs w:val="28"/>
        </w:rPr>
        <w:t>За не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3E11">
        <w:rPr>
          <w:rStyle w:val="a3"/>
          <w:rFonts w:ascii="Times New Roman" w:hAnsi="Times New Roman" w:cs="Times New Roman"/>
          <w:b w:val="0"/>
          <w:sz w:val="28"/>
          <w:szCs w:val="28"/>
        </w:rPr>
        <w:t>предоставление первичных статистических данных, несвоевременное предоставление этих данн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ых или подачу недостоверных  первичных статистических </w:t>
      </w:r>
      <w:r w:rsidRPr="002E3E11">
        <w:rPr>
          <w:rStyle w:val="a3"/>
          <w:rFonts w:ascii="Times New Roman" w:hAnsi="Times New Roman" w:cs="Times New Roman"/>
          <w:b w:val="0"/>
          <w:sz w:val="28"/>
          <w:szCs w:val="28"/>
        </w:rPr>
        <w:t>данных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2E3E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установлен административный штраф в соответствии со статьей 13.19 Кодекса Российской Федерации об административных правонарушениях в размере:</w:t>
      </w:r>
    </w:p>
    <w:p w:rsidR="00AB6D34" w:rsidRPr="002E3E11" w:rsidRDefault="002E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E11">
        <w:rPr>
          <w:rFonts w:ascii="Times New Roman" w:hAnsi="Times New Roman" w:cs="Times New Roman"/>
          <w:sz w:val="28"/>
          <w:szCs w:val="28"/>
        </w:rPr>
        <w:t>для индивидуальных предпринимателей — от 10 до 20 тысяч рублей;</w:t>
      </w:r>
    </w:p>
    <w:p w:rsidR="00AB6D34" w:rsidRPr="002E3E11" w:rsidRDefault="002E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E11">
        <w:rPr>
          <w:rFonts w:ascii="Times New Roman" w:hAnsi="Times New Roman" w:cs="Times New Roman"/>
          <w:sz w:val="28"/>
          <w:szCs w:val="28"/>
        </w:rPr>
        <w:t>для  предприятий (организаций) — от 20 до 70 тысяч рублей.</w:t>
      </w:r>
    </w:p>
    <w:p w:rsidR="00AB6D34" w:rsidRPr="002E3E11" w:rsidRDefault="00AB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34" w:rsidRPr="002E3E11" w:rsidRDefault="00AB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34" w:rsidRPr="002E3E11" w:rsidRDefault="002E3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E11">
        <w:rPr>
          <w:rFonts w:ascii="Times New Roman" w:hAnsi="Times New Roman" w:cs="Times New Roman"/>
          <w:i/>
          <w:sz w:val="28"/>
          <w:szCs w:val="28"/>
        </w:rPr>
        <w:t xml:space="preserve">Отдел </w:t>
      </w:r>
      <w:r w:rsidRPr="002E3E11">
        <w:rPr>
          <w:i/>
        </w:rPr>
        <w:t xml:space="preserve"> </w:t>
      </w:r>
      <w:r w:rsidRPr="002E3E11">
        <w:rPr>
          <w:rFonts w:ascii="Times New Roman" w:hAnsi="Times New Roman" w:cs="Times New Roman"/>
          <w:i/>
          <w:sz w:val="28"/>
          <w:szCs w:val="28"/>
        </w:rPr>
        <w:t xml:space="preserve">государственной статистики в  п. Орловский (включая специалистов в </w:t>
      </w:r>
      <w:proofErr w:type="spellStart"/>
      <w:r w:rsidRPr="002E3E11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2E3E11"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 w:rsidRPr="002E3E11">
        <w:rPr>
          <w:rFonts w:ascii="Times New Roman" w:hAnsi="Times New Roman" w:cs="Times New Roman"/>
          <w:i/>
          <w:sz w:val="28"/>
          <w:szCs w:val="28"/>
        </w:rPr>
        <w:t>имовники</w:t>
      </w:r>
      <w:proofErr w:type="spellEnd"/>
      <w:r w:rsidRPr="002E3E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E3E11">
        <w:rPr>
          <w:rFonts w:ascii="Times New Roman" w:hAnsi="Times New Roman" w:cs="Times New Roman"/>
          <w:i/>
          <w:sz w:val="28"/>
          <w:szCs w:val="28"/>
        </w:rPr>
        <w:t>г.Пролетарске</w:t>
      </w:r>
      <w:proofErr w:type="spellEnd"/>
      <w:r w:rsidRPr="002E3E11">
        <w:rPr>
          <w:rFonts w:ascii="Times New Roman" w:hAnsi="Times New Roman" w:cs="Times New Roman"/>
          <w:i/>
          <w:sz w:val="28"/>
          <w:szCs w:val="28"/>
        </w:rPr>
        <w:t xml:space="preserve">, с. Ремонтное)  </w:t>
      </w:r>
    </w:p>
    <w:p w:rsidR="00AB6D34" w:rsidRPr="002E3E11" w:rsidRDefault="002E3E11">
      <w:pPr>
        <w:tabs>
          <w:tab w:val="left" w:pos="365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E11">
        <w:rPr>
          <w:rFonts w:ascii="Times New Roman" w:hAnsi="Times New Roman" w:cs="Times New Roman"/>
          <w:i/>
          <w:sz w:val="28"/>
          <w:szCs w:val="28"/>
        </w:rPr>
        <w:tab/>
      </w:r>
    </w:p>
    <w:p w:rsidR="00AB6D34" w:rsidRPr="002E3E11" w:rsidRDefault="00AB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34" w:rsidRPr="002E3E11" w:rsidRDefault="00AB6D34">
      <w:pPr>
        <w:spacing w:after="0" w:line="240" w:lineRule="auto"/>
        <w:jc w:val="both"/>
      </w:pPr>
    </w:p>
    <w:sectPr w:rsidR="00AB6D34" w:rsidRPr="002E3E1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DAB"/>
    <w:multiLevelType w:val="multilevel"/>
    <w:tmpl w:val="C71ABA26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57B57973"/>
    <w:multiLevelType w:val="multilevel"/>
    <w:tmpl w:val="23D64BB8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5CE91059"/>
    <w:multiLevelType w:val="multilevel"/>
    <w:tmpl w:val="CECAB2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34"/>
    <w:rsid w:val="00265A8F"/>
    <w:rsid w:val="002E3E11"/>
    <w:rsid w:val="00A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link w:val="ab"/>
    <w:uiPriority w:val="99"/>
    <w:semiHidden/>
    <w:unhideWhenUsed/>
    <w:rsid w:val="0026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link w:val="ab"/>
    <w:uiPriority w:val="99"/>
    <w:semiHidden/>
    <w:unhideWhenUsed/>
    <w:rsid w:val="0026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sbor.gks.ru/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dc:description/>
  <cp:lastModifiedBy>user01</cp:lastModifiedBy>
  <cp:revision>11</cp:revision>
  <cp:lastPrinted>2021-02-04T07:39:00Z</cp:lastPrinted>
  <dcterms:created xsi:type="dcterms:W3CDTF">2021-02-03T09:50:00Z</dcterms:created>
  <dcterms:modified xsi:type="dcterms:W3CDTF">2021-02-04T07:39:00Z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