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49" w:rsidRDefault="00924849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Pr="0026722B">
          <w:rPr>
            <w:rStyle w:val="ac"/>
            <w:rFonts w:ascii="Times New Roman" w:hAnsi="Times New Roman" w:cs="Times New Roman"/>
            <w:b/>
            <w:sz w:val="28"/>
          </w:rPr>
          <w:t>https://www.semichanskoesp.ru/news/5935-postanovleniya</w:t>
        </w:r>
      </w:hyperlink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1D92">
        <w:rPr>
          <w:rFonts w:ascii="Times New Roman" w:hAnsi="Times New Roman" w:cs="Times New Roman"/>
          <w:sz w:val="28"/>
          <w:szCs w:val="28"/>
        </w:rPr>
        <w:t>02</w:t>
      </w:r>
      <w:r w:rsidR="00642057" w:rsidRPr="00642057">
        <w:rPr>
          <w:rFonts w:ascii="Times New Roman" w:hAnsi="Times New Roman" w:cs="Times New Roman"/>
          <w:sz w:val="28"/>
          <w:szCs w:val="28"/>
        </w:rPr>
        <w:t xml:space="preserve">» </w:t>
      </w:r>
      <w:r w:rsidR="00A375D1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>
        <w:rPr>
          <w:rFonts w:ascii="Times New Roman" w:hAnsi="Times New Roman" w:cs="Times New Roman"/>
          <w:sz w:val="28"/>
          <w:szCs w:val="28"/>
        </w:rPr>
        <w:t>я 2025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>
        <w:rPr>
          <w:rFonts w:ascii="Times New Roman" w:hAnsi="Times New Roman" w:cs="Times New Roman"/>
          <w:sz w:val="28"/>
          <w:szCs w:val="28"/>
        </w:rPr>
        <w:t xml:space="preserve"> </w:t>
      </w:r>
      <w:r w:rsidR="00E23E04">
        <w:rPr>
          <w:rFonts w:ascii="Times New Roman" w:hAnsi="Times New Roman" w:cs="Times New Roman"/>
          <w:sz w:val="28"/>
          <w:szCs w:val="28"/>
        </w:rPr>
        <w:t>78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балло-гектарах,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КУВИ-001/2025-</w:t>
      </w:r>
      <w:r w:rsidR="0091482F" w:rsidRPr="0091482F">
        <w:rPr>
          <w:rFonts w:eastAsia="TimesNewRomanPSMT"/>
          <w:sz w:val="28"/>
          <w:szCs w:val="28"/>
          <w:lang w:eastAsia="en-US"/>
        </w:rPr>
        <w:t>132</w:t>
      </w:r>
      <w:r w:rsidR="004E0FB8">
        <w:rPr>
          <w:rFonts w:eastAsia="TimesNewRomanPSMT"/>
          <w:sz w:val="28"/>
          <w:szCs w:val="28"/>
          <w:lang w:eastAsia="en-US"/>
        </w:rPr>
        <w:t>365589,</w:t>
      </w:r>
      <w:r w:rsidR="0091482F">
        <w:rPr>
          <w:spacing w:val="-2"/>
          <w:sz w:val="28"/>
        </w:rPr>
        <w:t xml:space="preserve">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>1.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Default="00A375D1" w:rsidP="00A375D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Обеспечить опубликование результатов определения размеров долей в праве общей долевой собственности на земельный 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>участок с кадастровым номером 61:09:0600007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E0FB8">
        <w:rPr>
          <w:rFonts w:ascii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hAnsi="Times New Roman" w:cs="Times New Roman"/>
          <w:color w:val="000000"/>
          <w:sz w:val="28"/>
          <w:szCs w:val="28"/>
        </w:rPr>
        <w:t>, площадью</w:t>
      </w:r>
      <w:r w:rsidRPr="001F583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FB8">
        <w:rPr>
          <w:rFonts w:ascii="Times New Roman" w:eastAsia="TimesNewRomanPSMT" w:hAnsi="Times New Roman" w:cs="Times New Roman"/>
          <w:sz w:val="28"/>
          <w:szCs w:val="28"/>
          <w:lang w:eastAsia="en-US"/>
        </w:rPr>
        <w:t>4976574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кв.м., м</w:t>
      </w:r>
      <w:r w:rsidRPr="001F5832">
        <w:rPr>
          <w:rFonts w:ascii="Times New Roman" w:hAnsi="Times New Roman" w:cs="Times New Roman"/>
          <w:color w:val="000000"/>
          <w:sz w:val="28"/>
          <w:szCs w:val="28"/>
        </w:rPr>
        <w:t xml:space="preserve">естоположение </w:t>
      </w:r>
      <w:r w:rsidR="0091482F" w:rsidRP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Ростовская обл</w:t>
      </w:r>
      <w:r w:rsid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91482F" w:rsidRP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Дубовский район, </w:t>
      </w:r>
      <w:r w:rsidR="004E0FB8">
        <w:rPr>
          <w:rFonts w:ascii="Times New Roman" w:eastAsia="TimesNewRomanPSMT" w:hAnsi="Times New Roman" w:cs="Times New Roman"/>
          <w:sz w:val="28"/>
          <w:szCs w:val="28"/>
          <w:lang w:eastAsia="en-US"/>
        </w:rPr>
        <w:t>ТОО «Семичное», поле № 89,95,96,97, контур № 322</w:t>
      </w:r>
      <w:r w:rsid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</w:t>
      </w:r>
      <w:r w:rsidR="0091482F">
        <w:rPr>
          <w:rFonts w:ascii="TimesNewRomanPSMT" w:eastAsia="TimesNewRomanPSMT" w:hAnsiTheme="minorHAnsi" w:cs="TimesNewRomanPSM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61AB2" w:rsidRPr="004113FB">
        <w:rPr>
          <w:sz w:val="28"/>
          <w:szCs w:val="28"/>
        </w:rPr>
        <w:t>Контроль за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>.07</w:t>
      </w:r>
      <w:r w:rsidRPr="001F2A18">
        <w:rPr>
          <w:rFonts w:ascii="Times New Roman" w:hAnsi="Times New Roman" w:cs="Times New Roman"/>
          <w:sz w:val="28"/>
          <w:szCs w:val="28"/>
        </w:rPr>
        <w:t xml:space="preserve">.2025     № </w:t>
      </w:r>
      <w:r w:rsidR="00CD1D92">
        <w:rPr>
          <w:rFonts w:ascii="Times New Roman" w:hAnsi="Times New Roman" w:cs="Times New Roman"/>
          <w:sz w:val="28"/>
          <w:szCs w:val="28"/>
        </w:rPr>
        <w:t>7</w:t>
      </w:r>
      <w:r w:rsidR="004E0FB8">
        <w:rPr>
          <w:rFonts w:ascii="Times New Roman" w:hAnsi="Times New Roman" w:cs="Times New Roman"/>
          <w:sz w:val="28"/>
          <w:szCs w:val="28"/>
        </w:rPr>
        <w:t>8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</w:t>
      </w:r>
      <w:r w:rsidR="004E0FB8">
        <w:rPr>
          <w:rFonts w:ascii="Times New Roman" w:hAnsi="Times New Roman" w:cs="Times New Roman"/>
          <w:spacing w:val="-2"/>
          <w:sz w:val="28"/>
          <w:szCs w:val="28"/>
        </w:rPr>
        <w:t>дастровый номер 61:09:0600007:47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га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Р(д),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6A43E1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12580B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61:09:0600007:47-61/196/2023-44</w:t>
            </w:r>
            <w:r w:rsidR="001F2A18" w:rsidRPr="001F2A18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13.03.2023</w:t>
            </w:r>
            <w:r w:rsidR="001F2A18"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2580B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2580B" w:rsidP="00CD1D9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42/498</w:t>
            </w:r>
          </w:p>
        </w:tc>
      </w:tr>
      <w:tr w:rsidR="0012580B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Pr="001F2A18" w:rsidRDefault="0012580B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Default="006A43E1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 №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61:09:0600007:47-61/196/2023-42</w:t>
            </w:r>
            <w:r w:rsidRPr="001F2A18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13.03.2023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117/498</w:t>
            </w:r>
          </w:p>
        </w:tc>
      </w:tr>
      <w:tr w:rsidR="0012580B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Default="0012580B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Default="006A43E1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 №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61:09:0600007:47-61/196/2023-37</w:t>
            </w:r>
            <w:r w:rsidRPr="001F2A18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13.03.2023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42/498</w:t>
            </w:r>
          </w:p>
        </w:tc>
      </w:tr>
      <w:tr w:rsidR="0012580B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Default="0012580B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Default="006A43E1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 №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61:09:0600007:47-61/196/2022-35</w:t>
            </w:r>
            <w:r w:rsidRPr="001F2A18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06.10.2022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0B" w:rsidRPr="001F2A18" w:rsidRDefault="0012580B" w:rsidP="00396C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297/498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580B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DC3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0FB8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3E1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5208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849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3E04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243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3AEE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styleId="ac">
    <w:name w:val="Hyperlink"/>
    <w:basedOn w:val="a0"/>
    <w:uiPriority w:val="99"/>
    <w:unhideWhenUsed/>
    <w:rsid w:val="00924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michanskoesp.ru/news/5935-postanov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4</cp:revision>
  <cp:lastPrinted>2025-06-05T13:23:00Z</cp:lastPrinted>
  <dcterms:created xsi:type="dcterms:W3CDTF">2025-07-02T10:23:00Z</dcterms:created>
  <dcterms:modified xsi:type="dcterms:W3CDTF">2025-07-02T12:22:00Z</dcterms:modified>
</cp:coreProperties>
</file>