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5E" w:rsidRPr="0075278A" w:rsidRDefault="0079225E" w:rsidP="0075278A">
      <w:pPr>
        <w:pStyle w:val="af7"/>
        <w:jc w:val="center"/>
        <w:rPr>
          <w:rFonts w:ascii="Times New Roman" w:hAnsi="Times New Roman"/>
          <w:b/>
          <w:sz w:val="28"/>
        </w:rPr>
      </w:pPr>
      <w:r w:rsidRPr="0075278A">
        <w:rPr>
          <w:rFonts w:ascii="Times New Roman" w:hAnsi="Times New Roman"/>
          <w:b/>
          <w:sz w:val="28"/>
        </w:rPr>
        <w:t>РОССИЙСКАЯ ФЕДЕРАЦИЯ</w:t>
      </w:r>
    </w:p>
    <w:p w:rsidR="0079225E" w:rsidRPr="0075278A" w:rsidRDefault="0079225E" w:rsidP="0075278A">
      <w:pPr>
        <w:pStyle w:val="af7"/>
        <w:jc w:val="center"/>
        <w:rPr>
          <w:rFonts w:ascii="Times New Roman" w:hAnsi="Times New Roman"/>
          <w:b/>
          <w:sz w:val="28"/>
        </w:rPr>
      </w:pPr>
      <w:r w:rsidRPr="0075278A">
        <w:rPr>
          <w:rFonts w:ascii="Times New Roman" w:hAnsi="Times New Roman"/>
          <w:b/>
          <w:sz w:val="28"/>
        </w:rPr>
        <w:t>РОСТОВСКАЯ ОБЛАСТЬ</w:t>
      </w:r>
    </w:p>
    <w:p w:rsidR="0079225E" w:rsidRPr="0075278A" w:rsidRDefault="0079225E" w:rsidP="0075278A">
      <w:pPr>
        <w:pStyle w:val="af7"/>
        <w:jc w:val="center"/>
        <w:rPr>
          <w:rFonts w:ascii="Times New Roman" w:hAnsi="Times New Roman"/>
          <w:b/>
          <w:sz w:val="28"/>
        </w:rPr>
      </w:pPr>
      <w:r w:rsidRPr="0075278A">
        <w:rPr>
          <w:rFonts w:ascii="Times New Roman" w:hAnsi="Times New Roman"/>
          <w:b/>
          <w:sz w:val="28"/>
        </w:rPr>
        <w:t>МУНИЦИПАЛЬНОЕ ОБРАЗОВАНИЕ</w:t>
      </w:r>
    </w:p>
    <w:p w:rsidR="0079225E" w:rsidRPr="0075278A" w:rsidRDefault="0079225E" w:rsidP="0075278A">
      <w:pPr>
        <w:pStyle w:val="af7"/>
        <w:jc w:val="center"/>
        <w:rPr>
          <w:rFonts w:ascii="Times New Roman" w:hAnsi="Times New Roman"/>
          <w:b/>
          <w:sz w:val="28"/>
        </w:rPr>
      </w:pPr>
      <w:r w:rsidRPr="0075278A">
        <w:rPr>
          <w:rFonts w:ascii="Times New Roman" w:hAnsi="Times New Roman"/>
          <w:b/>
          <w:sz w:val="28"/>
        </w:rPr>
        <w:t>«СЕМИЧАНСКОЕ СЕЛЬСКОЕ ПОСЕЛЕНИЕ»</w:t>
      </w:r>
    </w:p>
    <w:p w:rsidR="0079225E" w:rsidRPr="0075278A" w:rsidRDefault="0079225E" w:rsidP="0075278A">
      <w:pPr>
        <w:pStyle w:val="af7"/>
        <w:jc w:val="center"/>
        <w:rPr>
          <w:rFonts w:ascii="Times New Roman" w:hAnsi="Times New Roman"/>
          <w:b/>
          <w:sz w:val="28"/>
        </w:rPr>
      </w:pPr>
      <w:r w:rsidRPr="0075278A">
        <w:rPr>
          <w:rFonts w:ascii="Times New Roman" w:hAnsi="Times New Roman"/>
          <w:b/>
          <w:sz w:val="28"/>
        </w:rPr>
        <w:t>АДМИНИСТРАЦИЯ СЕМИЧАНСКОГО СЕЛЬСКОГО ПОСЕЛЕНИЯ</w:t>
      </w:r>
    </w:p>
    <w:p w:rsidR="0075278A" w:rsidRDefault="0075278A" w:rsidP="0075278A">
      <w:pPr>
        <w:pStyle w:val="af7"/>
        <w:jc w:val="center"/>
        <w:rPr>
          <w:rFonts w:ascii="Times New Roman" w:hAnsi="Times New Roman"/>
          <w:b/>
          <w:sz w:val="28"/>
        </w:rPr>
      </w:pPr>
    </w:p>
    <w:p w:rsidR="0079225E" w:rsidRPr="0075278A" w:rsidRDefault="0079225E" w:rsidP="0075278A">
      <w:pPr>
        <w:pStyle w:val="af7"/>
        <w:jc w:val="center"/>
        <w:rPr>
          <w:rFonts w:ascii="Times New Roman" w:hAnsi="Times New Roman"/>
          <w:b/>
          <w:sz w:val="28"/>
        </w:rPr>
      </w:pPr>
      <w:r w:rsidRPr="0075278A">
        <w:rPr>
          <w:rFonts w:ascii="Times New Roman" w:hAnsi="Times New Roman"/>
          <w:b/>
          <w:sz w:val="28"/>
        </w:rPr>
        <w:t>ПОСТАНОВЛЕНИЕ</w:t>
      </w:r>
    </w:p>
    <w:p w:rsidR="0079225E" w:rsidRPr="00DF09A0" w:rsidRDefault="0079225E" w:rsidP="0079225E">
      <w:pPr>
        <w:spacing w:after="260"/>
        <w:rPr>
          <w:sz w:val="26"/>
          <w:szCs w:val="26"/>
        </w:rPr>
      </w:pPr>
      <w:r w:rsidRPr="005E62E7">
        <w:rPr>
          <w:rFonts w:hint="eastAsia"/>
          <w:sz w:val="26"/>
          <w:szCs w:val="26"/>
        </w:rPr>
        <w:t>«</w:t>
      </w:r>
      <w:r w:rsidR="007F293D">
        <w:rPr>
          <w:sz w:val="26"/>
          <w:szCs w:val="26"/>
        </w:rPr>
        <w:t>14</w:t>
      </w:r>
      <w:r w:rsidRPr="005E62E7">
        <w:rPr>
          <w:sz w:val="26"/>
          <w:szCs w:val="26"/>
        </w:rPr>
        <w:t xml:space="preserve">» </w:t>
      </w:r>
      <w:r w:rsidR="00B746AD">
        <w:rPr>
          <w:sz w:val="26"/>
          <w:szCs w:val="26"/>
        </w:rPr>
        <w:t xml:space="preserve">февраля </w:t>
      </w:r>
      <w:r w:rsidRPr="00733AE7">
        <w:rPr>
          <w:sz w:val="26"/>
          <w:szCs w:val="26"/>
        </w:rPr>
        <w:t>20</w:t>
      </w:r>
      <w:r w:rsidR="007B443F">
        <w:rPr>
          <w:sz w:val="26"/>
          <w:szCs w:val="26"/>
        </w:rPr>
        <w:t>2</w:t>
      </w:r>
      <w:r w:rsidR="007F293D">
        <w:rPr>
          <w:sz w:val="26"/>
          <w:szCs w:val="26"/>
        </w:rPr>
        <w:t>5</w:t>
      </w:r>
      <w:r w:rsidR="0075278A">
        <w:rPr>
          <w:sz w:val="26"/>
          <w:szCs w:val="26"/>
        </w:rPr>
        <w:t xml:space="preserve"> г.</w:t>
      </w:r>
      <w:r w:rsidR="00B746AD">
        <w:rPr>
          <w:sz w:val="26"/>
          <w:szCs w:val="26"/>
        </w:rPr>
        <w:t xml:space="preserve"> </w:t>
      </w:r>
      <w:r w:rsidRPr="00F337A7">
        <w:rPr>
          <w:sz w:val="26"/>
          <w:szCs w:val="26"/>
        </w:rPr>
        <w:t xml:space="preserve"> № </w:t>
      </w:r>
      <w:r w:rsidR="0075278A">
        <w:rPr>
          <w:sz w:val="26"/>
          <w:szCs w:val="26"/>
        </w:rPr>
        <w:t>23</w:t>
      </w:r>
    </w:p>
    <w:p w:rsidR="0079225E" w:rsidRPr="00DF09A0" w:rsidRDefault="0079225E" w:rsidP="0079225E">
      <w:pPr>
        <w:spacing w:after="260"/>
        <w:jc w:val="center"/>
        <w:rPr>
          <w:sz w:val="26"/>
          <w:szCs w:val="26"/>
        </w:rPr>
      </w:pPr>
      <w:r w:rsidRPr="00DF09A0">
        <w:rPr>
          <w:sz w:val="26"/>
          <w:szCs w:val="26"/>
        </w:rPr>
        <w:t>х. Семичный</w:t>
      </w:r>
    </w:p>
    <w:p w:rsidR="00346339" w:rsidRPr="0075278A" w:rsidRDefault="00346339" w:rsidP="00E146A7">
      <w:pPr>
        <w:spacing w:line="320" w:lineRule="exact"/>
        <w:jc w:val="center"/>
        <w:rPr>
          <w:b/>
          <w:sz w:val="28"/>
          <w:szCs w:val="28"/>
        </w:rPr>
      </w:pPr>
      <w:r w:rsidRPr="0075278A">
        <w:rPr>
          <w:b/>
          <w:sz w:val="28"/>
          <w:szCs w:val="28"/>
        </w:rPr>
        <w:t>Об утверждении отчет</w:t>
      </w:r>
      <w:r w:rsidR="008334CB" w:rsidRPr="0075278A">
        <w:rPr>
          <w:b/>
          <w:sz w:val="28"/>
          <w:szCs w:val="28"/>
        </w:rPr>
        <w:t>а</w:t>
      </w:r>
      <w:r w:rsidRPr="0075278A">
        <w:rPr>
          <w:b/>
          <w:sz w:val="28"/>
          <w:szCs w:val="28"/>
        </w:rPr>
        <w:t xml:space="preserve"> о </w:t>
      </w:r>
      <w:r w:rsidR="008334CB" w:rsidRPr="0075278A">
        <w:rPr>
          <w:b/>
          <w:sz w:val="28"/>
          <w:szCs w:val="28"/>
        </w:rPr>
        <w:t>реализации</w:t>
      </w:r>
    </w:p>
    <w:p w:rsidR="008334CB" w:rsidRPr="0075278A" w:rsidRDefault="008334CB" w:rsidP="00E146A7">
      <w:pPr>
        <w:autoSpaceDE w:val="0"/>
        <w:autoSpaceDN w:val="0"/>
        <w:adjustRightInd w:val="0"/>
        <w:jc w:val="center"/>
        <w:rPr>
          <w:b/>
          <w:sz w:val="28"/>
          <w:szCs w:val="28"/>
        </w:rPr>
      </w:pPr>
      <w:r w:rsidRPr="0075278A">
        <w:rPr>
          <w:b/>
          <w:sz w:val="28"/>
          <w:szCs w:val="28"/>
        </w:rPr>
        <w:t>м</w:t>
      </w:r>
      <w:r w:rsidR="00FE4BC5" w:rsidRPr="0075278A">
        <w:rPr>
          <w:b/>
          <w:sz w:val="28"/>
          <w:szCs w:val="28"/>
        </w:rPr>
        <w:t>униципальн</w:t>
      </w:r>
      <w:r w:rsidRPr="0075278A">
        <w:rPr>
          <w:b/>
          <w:sz w:val="28"/>
          <w:szCs w:val="28"/>
        </w:rPr>
        <w:t xml:space="preserve">ой программы </w:t>
      </w:r>
      <w:r w:rsidR="00FE4BC5" w:rsidRPr="0075278A">
        <w:rPr>
          <w:b/>
          <w:sz w:val="28"/>
          <w:szCs w:val="28"/>
        </w:rPr>
        <w:t xml:space="preserve"> </w:t>
      </w:r>
      <w:r w:rsidRPr="0075278A">
        <w:rPr>
          <w:b/>
          <w:sz w:val="28"/>
          <w:szCs w:val="28"/>
        </w:rPr>
        <w:t>Семичанского сельского поселения</w:t>
      </w:r>
    </w:p>
    <w:p w:rsidR="00AE4B84" w:rsidRPr="0075278A" w:rsidRDefault="008334CB" w:rsidP="00A61A2A">
      <w:pPr>
        <w:suppressAutoHyphens/>
        <w:jc w:val="center"/>
        <w:rPr>
          <w:b/>
          <w:sz w:val="28"/>
          <w:szCs w:val="28"/>
        </w:rPr>
      </w:pPr>
      <w:r w:rsidRPr="0075278A">
        <w:rPr>
          <w:b/>
          <w:sz w:val="28"/>
          <w:szCs w:val="28"/>
        </w:rPr>
        <w:t>«</w:t>
      </w:r>
      <w:r w:rsidR="00A61A2A" w:rsidRPr="0075278A">
        <w:rPr>
          <w:b/>
          <w:kern w:val="2"/>
          <w:sz w:val="28"/>
          <w:szCs w:val="28"/>
        </w:rPr>
        <w:t>Управление муниципальными финансами и создание условий</w:t>
      </w:r>
      <w:r w:rsidR="00A61A2A" w:rsidRPr="0075278A">
        <w:rPr>
          <w:b/>
          <w:kern w:val="2"/>
          <w:sz w:val="28"/>
          <w:szCs w:val="28"/>
        </w:rPr>
        <w:br/>
        <w:t>для эффективного управления муниципальными финансами</w:t>
      </w:r>
      <w:r w:rsidRPr="0075278A">
        <w:rPr>
          <w:b/>
          <w:sz w:val="28"/>
          <w:szCs w:val="28"/>
        </w:rPr>
        <w:t>»</w:t>
      </w:r>
    </w:p>
    <w:p w:rsidR="00346339" w:rsidRDefault="00346339" w:rsidP="00E146A7">
      <w:pPr>
        <w:autoSpaceDE w:val="0"/>
        <w:autoSpaceDN w:val="0"/>
        <w:adjustRightInd w:val="0"/>
        <w:jc w:val="center"/>
        <w:rPr>
          <w:b/>
          <w:sz w:val="28"/>
          <w:szCs w:val="28"/>
        </w:rPr>
      </w:pPr>
      <w:r w:rsidRPr="0075278A">
        <w:rPr>
          <w:b/>
          <w:sz w:val="28"/>
          <w:szCs w:val="28"/>
        </w:rPr>
        <w:t>за 20</w:t>
      </w:r>
      <w:r w:rsidR="00BA2A04" w:rsidRPr="0075278A">
        <w:rPr>
          <w:b/>
          <w:sz w:val="28"/>
          <w:szCs w:val="28"/>
        </w:rPr>
        <w:t>2</w:t>
      </w:r>
      <w:r w:rsidR="007F293D" w:rsidRPr="0075278A">
        <w:rPr>
          <w:b/>
          <w:sz w:val="28"/>
          <w:szCs w:val="28"/>
        </w:rPr>
        <w:t>4</w:t>
      </w:r>
      <w:r w:rsidRPr="0075278A">
        <w:rPr>
          <w:b/>
          <w:sz w:val="28"/>
          <w:szCs w:val="28"/>
        </w:rPr>
        <w:t xml:space="preserve"> год</w:t>
      </w:r>
    </w:p>
    <w:p w:rsidR="0075278A" w:rsidRPr="0075278A" w:rsidRDefault="0075278A" w:rsidP="00E146A7">
      <w:pPr>
        <w:autoSpaceDE w:val="0"/>
        <w:autoSpaceDN w:val="0"/>
        <w:adjustRightInd w:val="0"/>
        <w:jc w:val="center"/>
        <w:rPr>
          <w:b/>
          <w:sz w:val="28"/>
          <w:szCs w:val="28"/>
        </w:rPr>
      </w:pPr>
    </w:p>
    <w:p w:rsidR="00853768" w:rsidRPr="00B746AD" w:rsidRDefault="00BE6866" w:rsidP="000653AA">
      <w:pPr>
        <w:spacing w:line="247" w:lineRule="auto"/>
        <w:ind w:firstLine="720"/>
        <w:jc w:val="both"/>
        <w:rPr>
          <w:b/>
          <w:bCs/>
          <w:sz w:val="28"/>
          <w:szCs w:val="28"/>
        </w:rPr>
      </w:pPr>
      <w:r w:rsidRPr="00B746AD">
        <w:rPr>
          <w:sz w:val="28"/>
          <w:szCs w:val="28"/>
        </w:rPr>
        <w:t xml:space="preserve">В соответствии с постановлением Администрации </w:t>
      </w:r>
      <w:r w:rsidR="008E234F" w:rsidRPr="00B746AD">
        <w:rPr>
          <w:sz w:val="28"/>
          <w:szCs w:val="28"/>
        </w:rPr>
        <w:t>Семичан</w:t>
      </w:r>
      <w:r w:rsidR="00D862B1" w:rsidRPr="00B746AD">
        <w:rPr>
          <w:sz w:val="28"/>
          <w:szCs w:val="28"/>
        </w:rPr>
        <w:t>ского</w:t>
      </w:r>
      <w:r w:rsidRPr="00B746AD">
        <w:rPr>
          <w:sz w:val="28"/>
          <w:szCs w:val="28"/>
        </w:rPr>
        <w:t xml:space="preserve"> сельского поселения от </w:t>
      </w:r>
      <w:r w:rsidR="00335D5D" w:rsidRPr="00B746AD">
        <w:rPr>
          <w:sz w:val="28"/>
          <w:szCs w:val="28"/>
        </w:rPr>
        <w:t>29.01.2018 г № 8 «Об утверждении Методических рекомендаций по разработке и реализации муниципальных программ Семичанского сельского поселения»</w:t>
      </w:r>
      <w:r w:rsidR="000653AA" w:rsidRPr="00B746AD">
        <w:rPr>
          <w:sz w:val="28"/>
          <w:szCs w:val="28"/>
        </w:rPr>
        <w:t xml:space="preserve">, Администрация Семичанского сельского поселения </w:t>
      </w:r>
      <w:r w:rsidR="000653AA" w:rsidRPr="0075278A">
        <w:rPr>
          <w:rFonts w:ascii="Times New Roman Полужирный" w:hAnsi="Times New Roman Полужирный"/>
          <w:b/>
          <w:spacing w:val="40"/>
          <w:sz w:val="28"/>
          <w:szCs w:val="28"/>
        </w:rPr>
        <w:t>постановляет:</w:t>
      </w:r>
    </w:p>
    <w:p w:rsidR="0054493C" w:rsidRPr="00B746AD" w:rsidRDefault="0054493C" w:rsidP="00BE6866">
      <w:pPr>
        <w:pStyle w:val="ConsPlusTitle"/>
        <w:widowControl/>
        <w:jc w:val="center"/>
        <w:rPr>
          <w:b w:val="0"/>
          <w:bCs w:val="0"/>
        </w:rPr>
      </w:pPr>
    </w:p>
    <w:p w:rsidR="0019161C" w:rsidRPr="00B746AD" w:rsidRDefault="00A52AD1" w:rsidP="00A61A2A">
      <w:pPr>
        <w:suppressAutoHyphens/>
        <w:jc w:val="both"/>
        <w:rPr>
          <w:sz w:val="28"/>
          <w:szCs w:val="28"/>
        </w:rPr>
      </w:pPr>
      <w:r w:rsidRPr="00B746AD">
        <w:rPr>
          <w:sz w:val="28"/>
          <w:szCs w:val="28"/>
        </w:rPr>
        <w:t xml:space="preserve">          </w:t>
      </w:r>
      <w:r w:rsidR="0019161C" w:rsidRPr="00B746AD">
        <w:rPr>
          <w:sz w:val="28"/>
          <w:szCs w:val="28"/>
        </w:rPr>
        <w:t>1. Утвердить отчет о ходе работ по муниципальной программе «</w:t>
      </w:r>
      <w:r w:rsidR="00A61A2A" w:rsidRPr="00B746AD">
        <w:rPr>
          <w:kern w:val="2"/>
          <w:sz w:val="28"/>
          <w:szCs w:val="28"/>
        </w:rPr>
        <w:t>Управление муниципальными финансами и создание условий для эффективного управления муниципальными финансами</w:t>
      </w:r>
      <w:r w:rsidR="0019161C" w:rsidRPr="00B746AD">
        <w:rPr>
          <w:sz w:val="28"/>
          <w:szCs w:val="28"/>
        </w:rPr>
        <w:t>»</w:t>
      </w:r>
      <w:r w:rsidR="00F04865" w:rsidRPr="00B746AD">
        <w:rPr>
          <w:sz w:val="28"/>
          <w:szCs w:val="28"/>
        </w:rPr>
        <w:t xml:space="preserve"> </w:t>
      </w:r>
      <w:r w:rsidR="0019161C" w:rsidRPr="00B746AD">
        <w:rPr>
          <w:sz w:val="28"/>
          <w:szCs w:val="28"/>
        </w:rPr>
        <w:t xml:space="preserve"> по результатам за 20</w:t>
      </w:r>
      <w:r w:rsidR="00BA2A04" w:rsidRPr="00B746AD">
        <w:rPr>
          <w:sz w:val="28"/>
          <w:szCs w:val="28"/>
        </w:rPr>
        <w:t>2</w:t>
      </w:r>
      <w:r w:rsidR="007F293D">
        <w:rPr>
          <w:sz w:val="28"/>
          <w:szCs w:val="28"/>
        </w:rPr>
        <w:t>4</w:t>
      </w:r>
      <w:r w:rsidR="0019161C" w:rsidRPr="00B746AD">
        <w:rPr>
          <w:sz w:val="28"/>
          <w:szCs w:val="28"/>
        </w:rPr>
        <w:t xml:space="preserve"> год согласно приложению к настоящему постановлению.</w:t>
      </w:r>
    </w:p>
    <w:p w:rsidR="003B5925" w:rsidRPr="00B746AD" w:rsidRDefault="008B1C1B" w:rsidP="00463482">
      <w:pPr>
        <w:tabs>
          <w:tab w:val="left" w:pos="6600"/>
        </w:tabs>
        <w:jc w:val="both"/>
        <w:rPr>
          <w:sz w:val="28"/>
          <w:szCs w:val="28"/>
        </w:rPr>
      </w:pPr>
      <w:r w:rsidRPr="00B746AD">
        <w:rPr>
          <w:sz w:val="28"/>
          <w:szCs w:val="28"/>
        </w:rPr>
        <w:t xml:space="preserve">          </w:t>
      </w:r>
      <w:r w:rsidR="008334CB" w:rsidRPr="00B746AD">
        <w:rPr>
          <w:sz w:val="28"/>
          <w:szCs w:val="28"/>
        </w:rPr>
        <w:t>2</w:t>
      </w:r>
      <w:r w:rsidRPr="00B746AD">
        <w:rPr>
          <w:sz w:val="28"/>
          <w:szCs w:val="28"/>
        </w:rPr>
        <w:t>.</w:t>
      </w:r>
      <w:r w:rsidR="003B5925" w:rsidRPr="00B746AD">
        <w:rPr>
          <w:sz w:val="28"/>
          <w:szCs w:val="28"/>
        </w:rPr>
        <w:t>Настоящее постановление вступает в силу с момента его обнародования.</w:t>
      </w:r>
    </w:p>
    <w:p w:rsidR="00BE6866" w:rsidRPr="00B746AD" w:rsidRDefault="008334CB" w:rsidP="00BE6866">
      <w:pPr>
        <w:ind w:firstLine="720"/>
        <w:jc w:val="both"/>
        <w:rPr>
          <w:sz w:val="28"/>
          <w:szCs w:val="28"/>
        </w:rPr>
      </w:pPr>
      <w:r w:rsidRPr="00B746AD">
        <w:rPr>
          <w:sz w:val="28"/>
          <w:szCs w:val="28"/>
        </w:rPr>
        <w:t>3</w:t>
      </w:r>
      <w:r w:rsidR="00BE6866" w:rsidRPr="00B746AD">
        <w:rPr>
          <w:sz w:val="28"/>
          <w:szCs w:val="28"/>
        </w:rPr>
        <w:t>. </w:t>
      </w:r>
      <w:proofErr w:type="gramStart"/>
      <w:r w:rsidR="00BE6866" w:rsidRPr="00B746AD">
        <w:rPr>
          <w:sz w:val="28"/>
          <w:szCs w:val="28"/>
        </w:rPr>
        <w:t>Контроль за</w:t>
      </w:r>
      <w:proofErr w:type="gramEnd"/>
      <w:r w:rsidR="00BE6866" w:rsidRPr="00B746AD">
        <w:rPr>
          <w:sz w:val="28"/>
          <w:szCs w:val="28"/>
        </w:rPr>
        <w:t xml:space="preserve"> выполнением постановления оставляю за собой</w:t>
      </w:r>
      <w:r w:rsidR="00952E76" w:rsidRPr="00B746AD">
        <w:rPr>
          <w:sz w:val="28"/>
          <w:szCs w:val="28"/>
        </w:rPr>
        <w:t>.</w:t>
      </w:r>
    </w:p>
    <w:p w:rsidR="00CA5D5E" w:rsidRPr="00B746AD" w:rsidRDefault="00CA5D5E" w:rsidP="009050D9">
      <w:pPr>
        <w:rPr>
          <w:sz w:val="28"/>
          <w:szCs w:val="28"/>
        </w:rPr>
      </w:pPr>
    </w:p>
    <w:p w:rsidR="004A0CBB" w:rsidRPr="00B746AD" w:rsidRDefault="004A0CBB" w:rsidP="009050D9">
      <w:pPr>
        <w:rPr>
          <w:sz w:val="28"/>
          <w:szCs w:val="28"/>
        </w:rPr>
      </w:pPr>
    </w:p>
    <w:p w:rsidR="004A0CBB" w:rsidRPr="00B746AD" w:rsidRDefault="004A0CBB" w:rsidP="009050D9">
      <w:pPr>
        <w:rPr>
          <w:sz w:val="28"/>
          <w:szCs w:val="28"/>
        </w:rPr>
      </w:pPr>
    </w:p>
    <w:p w:rsidR="00BA024B" w:rsidRPr="00B746AD" w:rsidRDefault="00BE6866" w:rsidP="009050D9">
      <w:pPr>
        <w:rPr>
          <w:sz w:val="28"/>
          <w:szCs w:val="28"/>
        </w:rPr>
      </w:pPr>
      <w:r w:rsidRPr="00B746AD">
        <w:rPr>
          <w:sz w:val="28"/>
          <w:szCs w:val="28"/>
        </w:rPr>
        <w:t xml:space="preserve">Глава </w:t>
      </w:r>
      <w:r w:rsidR="00463482" w:rsidRPr="00B746AD">
        <w:rPr>
          <w:sz w:val="28"/>
          <w:szCs w:val="28"/>
        </w:rPr>
        <w:t xml:space="preserve"> </w:t>
      </w:r>
      <w:r w:rsidR="00BA024B" w:rsidRPr="00B746AD">
        <w:rPr>
          <w:sz w:val="28"/>
          <w:szCs w:val="28"/>
        </w:rPr>
        <w:t>Администрации</w:t>
      </w:r>
    </w:p>
    <w:p w:rsidR="009050D9" w:rsidRPr="00B746AD" w:rsidRDefault="00463482" w:rsidP="009050D9">
      <w:pPr>
        <w:rPr>
          <w:sz w:val="28"/>
          <w:szCs w:val="28"/>
        </w:rPr>
      </w:pPr>
      <w:r w:rsidRPr="00B746AD">
        <w:rPr>
          <w:sz w:val="28"/>
          <w:szCs w:val="28"/>
        </w:rPr>
        <w:t>Семичан</w:t>
      </w:r>
      <w:r w:rsidR="00AB760E" w:rsidRPr="00B746AD">
        <w:rPr>
          <w:sz w:val="28"/>
          <w:szCs w:val="28"/>
        </w:rPr>
        <w:t xml:space="preserve">ского </w:t>
      </w:r>
      <w:r w:rsidR="00BE6866" w:rsidRPr="00B746AD">
        <w:rPr>
          <w:sz w:val="28"/>
          <w:szCs w:val="28"/>
        </w:rPr>
        <w:t xml:space="preserve">сельского поселения               </w:t>
      </w:r>
      <w:r w:rsidR="0054383F" w:rsidRPr="00B746AD">
        <w:rPr>
          <w:sz w:val="28"/>
          <w:szCs w:val="28"/>
        </w:rPr>
        <w:t xml:space="preserve">   </w:t>
      </w:r>
      <w:r w:rsidR="00BA024B" w:rsidRPr="00B746AD">
        <w:rPr>
          <w:sz w:val="28"/>
          <w:szCs w:val="28"/>
        </w:rPr>
        <w:t xml:space="preserve">      </w:t>
      </w:r>
      <w:r w:rsidR="008A7345" w:rsidRPr="00B746AD">
        <w:rPr>
          <w:sz w:val="28"/>
          <w:szCs w:val="28"/>
        </w:rPr>
        <w:t xml:space="preserve">                      </w:t>
      </w:r>
      <w:r w:rsidR="00BA024B" w:rsidRPr="00B746AD">
        <w:rPr>
          <w:sz w:val="28"/>
          <w:szCs w:val="28"/>
        </w:rPr>
        <w:t xml:space="preserve">     О.В. Грач</w:t>
      </w:r>
      <w:r w:rsidR="00DB6F93">
        <w:rPr>
          <w:sz w:val="28"/>
          <w:szCs w:val="28"/>
        </w:rPr>
        <w:t>е</w:t>
      </w:r>
      <w:r w:rsidR="00BA024B" w:rsidRPr="00B746AD">
        <w:rPr>
          <w:sz w:val="28"/>
          <w:szCs w:val="28"/>
        </w:rPr>
        <w:t>в</w:t>
      </w:r>
      <w:r w:rsidR="00BE6866" w:rsidRPr="00B746AD">
        <w:rPr>
          <w:sz w:val="28"/>
          <w:szCs w:val="28"/>
        </w:rPr>
        <w:tab/>
      </w:r>
    </w:p>
    <w:p w:rsidR="008334CB" w:rsidRDefault="008334CB" w:rsidP="00796F0F">
      <w:pPr>
        <w:rPr>
          <w:sz w:val="26"/>
          <w:szCs w:val="26"/>
        </w:rPr>
      </w:pPr>
    </w:p>
    <w:p w:rsidR="0075278A" w:rsidRDefault="0075278A" w:rsidP="00796F0F">
      <w:pPr>
        <w:rPr>
          <w:sz w:val="26"/>
          <w:szCs w:val="26"/>
        </w:rPr>
      </w:pPr>
    </w:p>
    <w:p w:rsidR="0075278A" w:rsidRDefault="0075278A" w:rsidP="00796F0F">
      <w:pPr>
        <w:rPr>
          <w:sz w:val="26"/>
          <w:szCs w:val="26"/>
        </w:rPr>
      </w:pPr>
    </w:p>
    <w:p w:rsidR="0075278A" w:rsidRDefault="0075278A" w:rsidP="00796F0F">
      <w:pPr>
        <w:rPr>
          <w:sz w:val="26"/>
          <w:szCs w:val="26"/>
        </w:rPr>
      </w:pPr>
    </w:p>
    <w:p w:rsidR="0075278A" w:rsidRDefault="0075278A" w:rsidP="00796F0F">
      <w:pPr>
        <w:rPr>
          <w:sz w:val="26"/>
          <w:szCs w:val="26"/>
        </w:rPr>
      </w:pPr>
    </w:p>
    <w:p w:rsidR="0075278A" w:rsidRDefault="0075278A" w:rsidP="00796F0F">
      <w:pPr>
        <w:rPr>
          <w:sz w:val="26"/>
          <w:szCs w:val="26"/>
        </w:rPr>
      </w:pPr>
    </w:p>
    <w:p w:rsidR="0075278A" w:rsidRDefault="0075278A" w:rsidP="00796F0F">
      <w:pPr>
        <w:rPr>
          <w:sz w:val="26"/>
          <w:szCs w:val="26"/>
        </w:rPr>
      </w:pPr>
    </w:p>
    <w:p w:rsidR="0075278A" w:rsidRPr="004A0CBB" w:rsidRDefault="0075278A" w:rsidP="00796F0F">
      <w:pPr>
        <w:rPr>
          <w:sz w:val="26"/>
          <w:szCs w:val="26"/>
        </w:rPr>
      </w:pPr>
    </w:p>
    <w:p w:rsidR="00796F0F" w:rsidRPr="00C91B59" w:rsidRDefault="00BA024B" w:rsidP="00796F0F">
      <w:pPr>
        <w:rPr>
          <w:sz w:val="24"/>
          <w:szCs w:val="24"/>
        </w:rPr>
      </w:pPr>
      <w:r>
        <w:rPr>
          <w:sz w:val="24"/>
          <w:szCs w:val="24"/>
        </w:rPr>
        <w:t>Постановление вносит</w:t>
      </w:r>
    </w:p>
    <w:p w:rsidR="00CA5D5E" w:rsidRPr="00C91B59" w:rsidRDefault="00796F0F" w:rsidP="00796F0F">
      <w:pPr>
        <w:rPr>
          <w:sz w:val="24"/>
          <w:szCs w:val="24"/>
        </w:rPr>
      </w:pPr>
      <w:r w:rsidRPr="00C91B59">
        <w:rPr>
          <w:sz w:val="24"/>
          <w:szCs w:val="24"/>
        </w:rPr>
        <w:t>сектор экономики и финансов</w:t>
      </w:r>
    </w:p>
    <w:p w:rsidR="00710BD3" w:rsidRPr="00710BD3" w:rsidRDefault="0075278A" w:rsidP="0075278A">
      <w:pPr>
        <w:jc w:val="right"/>
        <w:rPr>
          <w:sz w:val="24"/>
          <w:szCs w:val="24"/>
        </w:rPr>
      </w:pPr>
      <w:r>
        <w:rPr>
          <w:sz w:val="24"/>
          <w:szCs w:val="24"/>
        </w:rPr>
        <w:lastRenderedPageBreak/>
        <w:t xml:space="preserve"> </w:t>
      </w:r>
      <w:r w:rsidR="00710BD3" w:rsidRPr="00710BD3">
        <w:rPr>
          <w:sz w:val="24"/>
          <w:szCs w:val="24"/>
        </w:rPr>
        <w:t xml:space="preserve">Приложение </w:t>
      </w:r>
    </w:p>
    <w:p w:rsidR="0075278A" w:rsidRDefault="00710BD3" w:rsidP="00710BD3">
      <w:pPr>
        <w:ind w:left="125"/>
        <w:jc w:val="right"/>
        <w:rPr>
          <w:sz w:val="24"/>
          <w:szCs w:val="24"/>
        </w:rPr>
      </w:pPr>
      <w:r w:rsidRPr="00710BD3">
        <w:rPr>
          <w:sz w:val="24"/>
          <w:szCs w:val="24"/>
        </w:rPr>
        <w:t xml:space="preserve">                 к постановлению Администрации</w:t>
      </w:r>
      <w:r>
        <w:rPr>
          <w:sz w:val="24"/>
          <w:szCs w:val="24"/>
        </w:rPr>
        <w:t xml:space="preserve"> </w:t>
      </w:r>
    </w:p>
    <w:p w:rsidR="00710BD3" w:rsidRPr="00710BD3" w:rsidRDefault="00710BD3" w:rsidP="00710BD3">
      <w:pPr>
        <w:ind w:left="125"/>
        <w:jc w:val="right"/>
        <w:rPr>
          <w:sz w:val="24"/>
          <w:szCs w:val="24"/>
        </w:rPr>
      </w:pPr>
      <w:r>
        <w:rPr>
          <w:sz w:val="24"/>
          <w:szCs w:val="24"/>
        </w:rPr>
        <w:t>Семичан</w:t>
      </w:r>
      <w:r w:rsidRPr="00710BD3">
        <w:rPr>
          <w:sz w:val="24"/>
          <w:szCs w:val="24"/>
        </w:rPr>
        <w:t>ского сельского поселения</w:t>
      </w:r>
    </w:p>
    <w:p w:rsidR="00710BD3" w:rsidRPr="00710BD3" w:rsidRDefault="00710BD3" w:rsidP="00710BD3">
      <w:pPr>
        <w:ind w:left="125"/>
        <w:jc w:val="right"/>
        <w:rPr>
          <w:bCs/>
          <w:iCs/>
          <w:sz w:val="24"/>
          <w:szCs w:val="24"/>
        </w:rPr>
      </w:pPr>
      <w:r w:rsidRPr="00676039">
        <w:rPr>
          <w:sz w:val="24"/>
          <w:szCs w:val="24"/>
        </w:rPr>
        <w:t xml:space="preserve">от </w:t>
      </w:r>
      <w:r w:rsidR="007F293D">
        <w:rPr>
          <w:sz w:val="24"/>
          <w:szCs w:val="24"/>
        </w:rPr>
        <w:t>14</w:t>
      </w:r>
      <w:r w:rsidRPr="00676039">
        <w:rPr>
          <w:sz w:val="24"/>
          <w:szCs w:val="24"/>
        </w:rPr>
        <w:t>.0</w:t>
      </w:r>
      <w:r w:rsidR="00186BDD">
        <w:rPr>
          <w:sz w:val="24"/>
          <w:szCs w:val="24"/>
        </w:rPr>
        <w:t>2</w:t>
      </w:r>
      <w:r w:rsidRPr="00676039">
        <w:rPr>
          <w:sz w:val="24"/>
          <w:szCs w:val="24"/>
        </w:rPr>
        <w:t>.20</w:t>
      </w:r>
      <w:r w:rsidR="00E93252">
        <w:rPr>
          <w:sz w:val="24"/>
          <w:szCs w:val="24"/>
        </w:rPr>
        <w:t>2</w:t>
      </w:r>
      <w:r w:rsidR="007F293D">
        <w:rPr>
          <w:sz w:val="24"/>
          <w:szCs w:val="24"/>
        </w:rPr>
        <w:t>5</w:t>
      </w:r>
      <w:r w:rsidRPr="00676039">
        <w:rPr>
          <w:sz w:val="24"/>
          <w:szCs w:val="24"/>
        </w:rPr>
        <w:t xml:space="preserve"> </w:t>
      </w:r>
      <w:r w:rsidR="00943788" w:rsidRPr="00F337A7">
        <w:rPr>
          <w:sz w:val="24"/>
          <w:szCs w:val="24"/>
        </w:rPr>
        <w:t>№</w:t>
      </w:r>
      <w:r w:rsidR="00BA024B" w:rsidRPr="00F337A7">
        <w:rPr>
          <w:sz w:val="24"/>
          <w:szCs w:val="24"/>
        </w:rPr>
        <w:t xml:space="preserve"> </w:t>
      </w:r>
      <w:r w:rsidR="0075278A">
        <w:rPr>
          <w:sz w:val="24"/>
          <w:szCs w:val="24"/>
        </w:rPr>
        <w:t>23</w:t>
      </w:r>
    </w:p>
    <w:p w:rsidR="00710BD3" w:rsidRPr="00710BD3" w:rsidRDefault="00710BD3" w:rsidP="00710BD3">
      <w:pPr>
        <w:jc w:val="center"/>
        <w:rPr>
          <w:sz w:val="24"/>
          <w:szCs w:val="24"/>
        </w:rPr>
      </w:pPr>
    </w:p>
    <w:p w:rsidR="00710BD3" w:rsidRPr="0075278A" w:rsidRDefault="00710BD3" w:rsidP="00710BD3">
      <w:pPr>
        <w:jc w:val="center"/>
        <w:rPr>
          <w:b/>
          <w:sz w:val="28"/>
          <w:szCs w:val="28"/>
        </w:rPr>
      </w:pPr>
      <w:r w:rsidRPr="0075278A">
        <w:rPr>
          <w:b/>
          <w:sz w:val="28"/>
          <w:szCs w:val="28"/>
        </w:rPr>
        <w:t>ОТЧЕТ</w:t>
      </w:r>
    </w:p>
    <w:p w:rsidR="00710BD3" w:rsidRPr="0075278A" w:rsidRDefault="00710BD3" w:rsidP="00710BD3">
      <w:pPr>
        <w:jc w:val="center"/>
        <w:rPr>
          <w:b/>
          <w:sz w:val="28"/>
          <w:szCs w:val="28"/>
        </w:rPr>
      </w:pPr>
      <w:r w:rsidRPr="0075278A">
        <w:rPr>
          <w:b/>
          <w:sz w:val="28"/>
          <w:szCs w:val="28"/>
        </w:rPr>
        <w:t>О РЕАЛИЗАЦИИ МУНИЦИПАЛЬНОЙ ПРОГРАММЫ                        СЕМИЧАНСКОГО СЕЛЬСКОГО ПОСЕЛЕНИЯ</w:t>
      </w:r>
    </w:p>
    <w:p w:rsidR="00035EEB" w:rsidRPr="0075278A" w:rsidRDefault="00710BD3" w:rsidP="0034429E">
      <w:pPr>
        <w:jc w:val="center"/>
        <w:rPr>
          <w:b/>
          <w:sz w:val="28"/>
          <w:szCs w:val="28"/>
        </w:rPr>
      </w:pPr>
      <w:r w:rsidRPr="0075278A">
        <w:rPr>
          <w:b/>
          <w:sz w:val="28"/>
          <w:szCs w:val="28"/>
        </w:rPr>
        <w:t>«</w:t>
      </w:r>
      <w:r w:rsidR="00A61A2A" w:rsidRPr="0075278A">
        <w:rPr>
          <w:b/>
          <w:kern w:val="2"/>
          <w:sz w:val="28"/>
          <w:szCs w:val="28"/>
        </w:rPr>
        <w:t>Управление муниципальными финансами и создание условий для эффективного управления муниципальными финансами</w:t>
      </w:r>
      <w:r w:rsidR="004A0CBB" w:rsidRPr="0075278A">
        <w:rPr>
          <w:b/>
          <w:sz w:val="28"/>
          <w:szCs w:val="28"/>
        </w:rPr>
        <w:t>»</w:t>
      </w:r>
      <w:r w:rsidR="0034429E" w:rsidRPr="0075278A">
        <w:rPr>
          <w:b/>
          <w:sz w:val="28"/>
          <w:szCs w:val="28"/>
        </w:rPr>
        <w:t xml:space="preserve"> </w:t>
      </w:r>
    </w:p>
    <w:p w:rsidR="00710BD3" w:rsidRPr="0075278A" w:rsidRDefault="00710BD3" w:rsidP="0034429E">
      <w:pPr>
        <w:jc w:val="center"/>
        <w:rPr>
          <w:b/>
          <w:sz w:val="28"/>
          <w:szCs w:val="28"/>
        </w:rPr>
      </w:pPr>
      <w:r w:rsidRPr="0075278A">
        <w:rPr>
          <w:b/>
          <w:sz w:val="28"/>
          <w:szCs w:val="28"/>
        </w:rPr>
        <w:t>за 20</w:t>
      </w:r>
      <w:r w:rsidR="00BA2A04" w:rsidRPr="0075278A">
        <w:rPr>
          <w:b/>
          <w:sz w:val="28"/>
          <w:szCs w:val="28"/>
        </w:rPr>
        <w:t>2</w:t>
      </w:r>
      <w:r w:rsidR="007F293D" w:rsidRPr="0075278A">
        <w:rPr>
          <w:b/>
          <w:sz w:val="28"/>
          <w:szCs w:val="28"/>
        </w:rPr>
        <w:t>4</w:t>
      </w:r>
      <w:r w:rsidR="0075278A">
        <w:rPr>
          <w:b/>
          <w:sz w:val="28"/>
          <w:szCs w:val="28"/>
        </w:rPr>
        <w:t xml:space="preserve"> год</w:t>
      </w:r>
    </w:p>
    <w:p w:rsidR="00710BD3" w:rsidRPr="004A0CBB" w:rsidRDefault="00710BD3" w:rsidP="00710BD3">
      <w:pPr>
        <w:jc w:val="center"/>
        <w:rPr>
          <w:b/>
          <w:sz w:val="24"/>
          <w:szCs w:val="24"/>
        </w:rPr>
      </w:pPr>
    </w:p>
    <w:p w:rsidR="00335D5D" w:rsidRDefault="00710BD3" w:rsidP="00335D5D">
      <w:pPr>
        <w:widowControl w:val="0"/>
        <w:autoSpaceDE w:val="0"/>
        <w:autoSpaceDN w:val="0"/>
        <w:adjustRightInd w:val="0"/>
        <w:ind w:firstLine="540"/>
        <w:jc w:val="center"/>
        <w:rPr>
          <w:b/>
          <w:sz w:val="28"/>
          <w:szCs w:val="28"/>
        </w:rPr>
      </w:pPr>
      <w:r w:rsidRPr="00B27518">
        <w:rPr>
          <w:sz w:val="26"/>
          <w:szCs w:val="26"/>
        </w:rPr>
        <w:t xml:space="preserve">         </w:t>
      </w:r>
      <w:r w:rsidR="00335D5D">
        <w:rPr>
          <w:b/>
          <w:sz w:val="28"/>
          <w:szCs w:val="28"/>
        </w:rPr>
        <w:t>1.</w:t>
      </w:r>
      <w:r w:rsidR="00335D5D" w:rsidRPr="00270CDD">
        <w:rPr>
          <w:b/>
          <w:sz w:val="28"/>
          <w:szCs w:val="28"/>
        </w:rPr>
        <w:t xml:space="preserve"> Конкретны</w:t>
      </w:r>
      <w:r w:rsidR="00335D5D">
        <w:rPr>
          <w:b/>
          <w:sz w:val="28"/>
          <w:szCs w:val="28"/>
        </w:rPr>
        <w:t xml:space="preserve">е результаты реализации </w:t>
      </w:r>
    </w:p>
    <w:p w:rsidR="00335D5D" w:rsidRDefault="00335D5D" w:rsidP="00335D5D">
      <w:pPr>
        <w:widowControl w:val="0"/>
        <w:autoSpaceDE w:val="0"/>
        <w:autoSpaceDN w:val="0"/>
        <w:adjustRightInd w:val="0"/>
        <w:ind w:firstLine="540"/>
        <w:jc w:val="center"/>
      </w:pPr>
      <w:proofErr w:type="gramStart"/>
      <w:r>
        <w:rPr>
          <w:b/>
          <w:sz w:val="28"/>
          <w:szCs w:val="28"/>
        </w:rPr>
        <w:t>муниципальной программы, достигнутые за отчетный год</w:t>
      </w:r>
      <w:r w:rsidRPr="00270CDD">
        <w:t xml:space="preserve"> </w:t>
      </w:r>
      <w:proofErr w:type="gramEnd"/>
    </w:p>
    <w:p w:rsidR="00335D5D" w:rsidRPr="00FC011B" w:rsidRDefault="00335D5D" w:rsidP="00335D5D">
      <w:pPr>
        <w:widowControl w:val="0"/>
        <w:autoSpaceDE w:val="0"/>
        <w:autoSpaceDN w:val="0"/>
        <w:adjustRightInd w:val="0"/>
        <w:ind w:firstLine="540"/>
        <w:jc w:val="center"/>
        <w:rPr>
          <w:sz w:val="16"/>
          <w:szCs w:val="16"/>
        </w:rPr>
      </w:pPr>
    </w:p>
    <w:p w:rsidR="00335D5D" w:rsidRDefault="00335D5D" w:rsidP="00335D5D">
      <w:pPr>
        <w:widowControl w:val="0"/>
        <w:numPr>
          <w:ilvl w:val="1"/>
          <w:numId w:val="38"/>
        </w:numPr>
        <w:autoSpaceDE w:val="0"/>
        <w:autoSpaceDN w:val="0"/>
        <w:adjustRightInd w:val="0"/>
        <w:jc w:val="center"/>
        <w:rPr>
          <w:sz w:val="28"/>
          <w:szCs w:val="28"/>
        </w:rPr>
      </w:pPr>
      <w:r w:rsidRPr="006C5364">
        <w:rPr>
          <w:sz w:val="28"/>
          <w:szCs w:val="28"/>
        </w:rPr>
        <w:t>Основные результаты, достигнутые в отчетном году</w:t>
      </w:r>
    </w:p>
    <w:p w:rsidR="00335D5D" w:rsidRPr="006C5364" w:rsidRDefault="00335D5D" w:rsidP="00335D5D">
      <w:pPr>
        <w:widowControl w:val="0"/>
        <w:autoSpaceDE w:val="0"/>
        <w:autoSpaceDN w:val="0"/>
        <w:adjustRightInd w:val="0"/>
        <w:jc w:val="center"/>
        <w:rPr>
          <w:sz w:val="16"/>
          <w:szCs w:val="16"/>
        </w:rPr>
      </w:pPr>
    </w:p>
    <w:p w:rsidR="00335D5D" w:rsidRPr="00335D5D" w:rsidRDefault="00335D5D" w:rsidP="00335D5D">
      <w:pPr>
        <w:tabs>
          <w:tab w:val="left" w:pos="-993"/>
        </w:tabs>
        <w:spacing w:line="233" w:lineRule="auto"/>
        <w:ind w:firstLine="709"/>
        <w:jc w:val="both"/>
        <w:rPr>
          <w:sz w:val="28"/>
          <w:szCs w:val="28"/>
        </w:rPr>
      </w:pPr>
      <w:r>
        <w:rPr>
          <w:sz w:val="28"/>
          <w:szCs w:val="28"/>
        </w:rPr>
        <w:t xml:space="preserve"> </w:t>
      </w:r>
      <w:r w:rsidRPr="00270CDD">
        <w:rPr>
          <w:sz w:val="28"/>
          <w:szCs w:val="28"/>
        </w:rPr>
        <w:t xml:space="preserve">Муниципальная программа </w:t>
      </w:r>
      <w:r>
        <w:rPr>
          <w:sz w:val="28"/>
          <w:szCs w:val="28"/>
        </w:rPr>
        <w:t>Семичан</w:t>
      </w:r>
      <w:r w:rsidRPr="00270CDD">
        <w:rPr>
          <w:sz w:val="28"/>
          <w:szCs w:val="28"/>
        </w:rPr>
        <w:t>ского сельского поселения «</w:t>
      </w:r>
      <w:r w:rsidRPr="00D3031B">
        <w:rPr>
          <w:kern w:val="2"/>
          <w:sz w:val="28"/>
          <w:szCs w:val="28"/>
        </w:rPr>
        <w:t xml:space="preserve">Управление </w:t>
      </w:r>
      <w:r>
        <w:rPr>
          <w:kern w:val="2"/>
          <w:sz w:val="28"/>
          <w:szCs w:val="28"/>
        </w:rPr>
        <w:t>муниципальными</w:t>
      </w:r>
      <w:r w:rsidRPr="00D3031B">
        <w:rPr>
          <w:kern w:val="2"/>
          <w:sz w:val="28"/>
          <w:szCs w:val="28"/>
        </w:rPr>
        <w:t xml:space="preserve"> финансами и создание условий для эффективного управления муниципальными финансами</w:t>
      </w:r>
      <w:r w:rsidRPr="00270CDD">
        <w:rPr>
          <w:sz w:val="28"/>
          <w:szCs w:val="28"/>
        </w:rPr>
        <w:t xml:space="preserve">» утверждена постановлением Администрации </w:t>
      </w:r>
      <w:r w:rsidR="00F04865">
        <w:rPr>
          <w:sz w:val="28"/>
          <w:szCs w:val="28"/>
        </w:rPr>
        <w:t>Семича</w:t>
      </w:r>
      <w:r w:rsidRPr="00270CDD">
        <w:rPr>
          <w:sz w:val="28"/>
          <w:szCs w:val="28"/>
        </w:rPr>
        <w:t xml:space="preserve">нского сельского поселения от </w:t>
      </w:r>
      <w:r w:rsidR="00E93252">
        <w:rPr>
          <w:sz w:val="28"/>
          <w:szCs w:val="28"/>
        </w:rPr>
        <w:t>30</w:t>
      </w:r>
      <w:r w:rsidRPr="00270CDD">
        <w:rPr>
          <w:sz w:val="28"/>
          <w:szCs w:val="28"/>
        </w:rPr>
        <w:t>.10.201</w:t>
      </w:r>
      <w:r w:rsidR="00E93252">
        <w:rPr>
          <w:sz w:val="28"/>
          <w:szCs w:val="28"/>
        </w:rPr>
        <w:t>8</w:t>
      </w:r>
      <w:r w:rsidRPr="00270CDD">
        <w:rPr>
          <w:sz w:val="28"/>
          <w:szCs w:val="28"/>
        </w:rPr>
        <w:t xml:space="preserve"> г №</w:t>
      </w:r>
      <w:r w:rsidR="00F04865">
        <w:rPr>
          <w:sz w:val="28"/>
          <w:szCs w:val="28"/>
        </w:rPr>
        <w:t xml:space="preserve"> 1</w:t>
      </w:r>
      <w:r w:rsidR="00E93252">
        <w:rPr>
          <w:sz w:val="28"/>
          <w:szCs w:val="28"/>
        </w:rPr>
        <w:t>56</w:t>
      </w:r>
      <w:r w:rsidRPr="00270CDD">
        <w:rPr>
          <w:sz w:val="28"/>
          <w:szCs w:val="28"/>
        </w:rPr>
        <w:t xml:space="preserve"> (далее – муниципальная программа).</w:t>
      </w:r>
      <w:r>
        <w:rPr>
          <w:sz w:val="28"/>
          <w:szCs w:val="28"/>
        </w:rPr>
        <w:t xml:space="preserve"> </w:t>
      </w:r>
      <w:r w:rsidRPr="00823BC2">
        <w:rPr>
          <w:kern w:val="2"/>
          <w:sz w:val="28"/>
          <w:szCs w:val="28"/>
        </w:rPr>
        <w:t>Ответственным исполнителем</w:t>
      </w:r>
      <w:r w:rsidRPr="00270CDD">
        <w:rPr>
          <w:sz w:val="28"/>
          <w:szCs w:val="28"/>
        </w:rPr>
        <w:t xml:space="preserve"> </w:t>
      </w:r>
      <w:r>
        <w:rPr>
          <w:sz w:val="28"/>
          <w:szCs w:val="28"/>
        </w:rPr>
        <w:t xml:space="preserve">муниципальной программы является Администрация </w:t>
      </w:r>
      <w:r w:rsidR="00F04865">
        <w:rPr>
          <w:sz w:val="28"/>
          <w:szCs w:val="28"/>
        </w:rPr>
        <w:t>Семичан</w:t>
      </w:r>
      <w:r>
        <w:rPr>
          <w:sz w:val="28"/>
          <w:szCs w:val="28"/>
        </w:rPr>
        <w:t>ского сельского поселения</w:t>
      </w:r>
    </w:p>
    <w:p w:rsidR="00335D5D" w:rsidRDefault="00335D5D" w:rsidP="00335D5D">
      <w:pPr>
        <w:tabs>
          <w:tab w:val="left" w:pos="-993"/>
        </w:tabs>
        <w:spacing w:line="233" w:lineRule="auto"/>
        <w:ind w:firstLine="709"/>
        <w:jc w:val="both"/>
        <w:rPr>
          <w:color w:val="000000"/>
          <w:sz w:val="28"/>
          <w:szCs w:val="28"/>
        </w:rPr>
      </w:pPr>
      <w:r w:rsidRPr="00270CDD">
        <w:rPr>
          <w:sz w:val="28"/>
          <w:szCs w:val="28"/>
        </w:rPr>
        <w:t xml:space="preserve">На реализацию </w:t>
      </w:r>
      <w:r>
        <w:rPr>
          <w:sz w:val="28"/>
          <w:szCs w:val="28"/>
        </w:rPr>
        <w:t>муниципальной программы в 20</w:t>
      </w:r>
      <w:r w:rsidR="00BA2A04">
        <w:rPr>
          <w:sz w:val="28"/>
          <w:szCs w:val="28"/>
        </w:rPr>
        <w:t>2</w:t>
      </w:r>
      <w:r w:rsidR="007F293D">
        <w:rPr>
          <w:sz w:val="28"/>
          <w:szCs w:val="28"/>
        </w:rPr>
        <w:t>4</w:t>
      </w:r>
      <w:r>
        <w:rPr>
          <w:sz w:val="28"/>
          <w:szCs w:val="28"/>
        </w:rPr>
        <w:t xml:space="preserve"> году мес</w:t>
      </w:r>
      <w:r w:rsidRPr="00270CDD">
        <w:rPr>
          <w:sz w:val="28"/>
          <w:szCs w:val="28"/>
        </w:rPr>
        <w:t xml:space="preserve">тным бюджетом </w:t>
      </w:r>
      <w:r w:rsidR="00F46988">
        <w:rPr>
          <w:sz w:val="28"/>
          <w:szCs w:val="28"/>
        </w:rPr>
        <w:t xml:space="preserve">денежные средства не </w:t>
      </w:r>
      <w:r w:rsidRPr="00270CDD">
        <w:rPr>
          <w:sz w:val="28"/>
          <w:szCs w:val="28"/>
        </w:rPr>
        <w:t>предусмотрен</w:t>
      </w:r>
      <w:r w:rsidR="00F46988">
        <w:rPr>
          <w:sz w:val="28"/>
          <w:szCs w:val="28"/>
        </w:rPr>
        <w:t>ы</w:t>
      </w:r>
      <w:r w:rsidRPr="00965EE4">
        <w:rPr>
          <w:color w:val="000000"/>
          <w:sz w:val="28"/>
          <w:szCs w:val="28"/>
        </w:rPr>
        <w:t xml:space="preserve">. </w:t>
      </w:r>
    </w:p>
    <w:p w:rsidR="00335D5D" w:rsidRPr="006C5364" w:rsidRDefault="00335D5D" w:rsidP="00335D5D">
      <w:pPr>
        <w:widowControl w:val="0"/>
        <w:autoSpaceDE w:val="0"/>
        <w:autoSpaceDN w:val="0"/>
        <w:adjustRightInd w:val="0"/>
        <w:ind w:firstLine="709"/>
        <w:jc w:val="both"/>
        <w:rPr>
          <w:sz w:val="16"/>
          <w:szCs w:val="16"/>
        </w:rPr>
      </w:pPr>
    </w:p>
    <w:p w:rsidR="00335D5D" w:rsidRDefault="00335D5D" w:rsidP="00335D5D">
      <w:pPr>
        <w:widowControl w:val="0"/>
        <w:autoSpaceDE w:val="0"/>
        <w:autoSpaceDN w:val="0"/>
        <w:adjustRightInd w:val="0"/>
        <w:ind w:firstLine="709"/>
        <w:jc w:val="both"/>
        <w:rPr>
          <w:sz w:val="28"/>
          <w:szCs w:val="28"/>
        </w:rPr>
      </w:pPr>
      <w:r>
        <w:rPr>
          <w:sz w:val="28"/>
          <w:szCs w:val="28"/>
        </w:rPr>
        <w:t>1.2. Характеристика вклада основных результатов в решение задач и достижение целей муниципальной программы</w:t>
      </w:r>
    </w:p>
    <w:p w:rsidR="00335D5D" w:rsidRPr="00AB0AAC" w:rsidRDefault="00335D5D" w:rsidP="00335D5D">
      <w:pPr>
        <w:widowControl w:val="0"/>
        <w:autoSpaceDE w:val="0"/>
        <w:autoSpaceDN w:val="0"/>
        <w:adjustRightInd w:val="0"/>
        <w:ind w:firstLine="709"/>
        <w:jc w:val="both"/>
        <w:rPr>
          <w:sz w:val="16"/>
          <w:szCs w:val="16"/>
        </w:rPr>
      </w:pPr>
    </w:p>
    <w:p w:rsidR="00335D5D" w:rsidRPr="005F7CE8" w:rsidRDefault="00335D5D" w:rsidP="00335D5D">
      <w:pPr>
        <w:autoSpaceDE w:val="0"/>
        <w:autoSpaceDN w:val="0"/>
        <w:adjustRightInd w:val="0"/>
        <w:ind w:firstLine="709"/>
        <w:jc w:val="both"/>
        <w:rPr>
          <w:kern w:val="2"/>
          <w:sz w:val="28"/>
          <w:szCs w:val="28"/>
          <w:lang w:eastAsia="en-US"/>
        </w:rPr>
      </w:pPr>
      <w:r>
        <w:t xml:space="preserve">            </w:t>
      </w:r>
      <w:r w:rsidRPr="005F7CE8">
        <w:rPr>
          <w:kern w:val="2"/>
          <w:sz w:val="28"/>
          <w:szCs w:val="28"/>
          <w:lang w:eastAsia="en-US"/>
        </w:rPr>
        <w:t xml:space="preserve">В рамках реализации установленных целей </w:t>
      </w:r>
      <w:r>
        <w:rPr>
          <w:kern w:val="2"/>
          <w:sz w:val="28"/>
          <w:szCs w:val="28"/>
          <w:lang w:eastAsia="en-US"/>
        </w:rPr>
        <w:t>муниципаль</w:t>
      </w:r>
      <w:r w:rsidRPr="005F7CE8">
        <w:rPr>
          <w:kern w:val="2"/>
          <w:sz w:val="28"/>
          <w:szCs w:val="28"/>
          <w:lang w:eastAsia="en-US"/>
        </w:rPr>
        <w:t>ной программы, таких как обеспечение долгосрочной сбалансированности и устойчивости бюджета</w:t>
      </w:r>
      <w:r>
        <w:rPr>
          <w:kern w:val="2"/>
          <w:sz w:val="28"/>
          <w:szCs w:val="28"/>
          <w:lang w:eastAsia="en-US"/>
        </w:rPr>
        <w:t xml:space="preserve"> сельского поселения</w:t>
      </w:r>
      <w:r w:rsidRPr="005F7CE8">
        <w:rPr>
          <w:kern w:val="2"/>
          <w:sz w:val="28"/>
          <w:szCs w:val="28"/>
          <w:lang w:eastAsia="en-US"/>
        </w:rPr>
        <w:t xml:space="preserve">, создание условий для эффективного управления муниципальными финансами, в отчетном периоде решались следующие задачи: </w:t>
      </w:r>
    </w:p>
    <w:p w:rsidR="00335D5D" w:rsidRPr="005F7CE8" w:rsidRDefault="00335D5D" w:rsidP="00335D5D">
      <w:pPr>
        <w:autoSpaceDE w:val="0"/>
        <w:autoSpaceDN w:val="0"/>
        <w:adjustRightInd w:val="0"/>
        <w:ind w:firstLine="709"/>
        <w:jc w:val="both"/>
        <w:rPr>
          <w:kern w:val="2"/>
          <w:sz w:val="28"/>
          <w:szCs w:val="28"/>
          <w:lang w:eastAsia="en-US"/>
        </w:rPr>
      </w:pPr>
      <w:r w:rsidRPr="005F7CE8">
        <w:rPr>
          <w:kern w:val="2"/>
          <w:sz w:val="28"/>
          <w:szCs w:val="28"/>
          <w:lang w:eastAsia="en-US"/>
        </w:rPr>
        <w:t>проведение эффективной бюджетной политики</w:t>
      </w:r>
      <w:r>
        <w:rPr>
          <w:kern w:val="2"/>
          <w:sz w:val="28"/>
          <w:szCs w:val="28"/>
          <w:lang w:eastAsia="en-US"/>
        </w:rPr>
        <w:t>.</w:t>
      </w:r>
    </w:p>
    <w:p w:rsidR="00F04865" w:rsidRDefault="00335D5D" w:rsidP="00335D5D">
      <w:pPr>
        <w:autoSpaceDE w:val="0"/>
        <w:autoSpaceDN w:val="0"/>
        <w:adjustRightInd w:val="0"/>
        <w:ind w:firstLine="709"/>
        <w:jc w:val="both"/>
        <w:rPr>
          <w:kern w:val="2"/>
          <w:sz w:val="28"/>
          <w:szCs w:val="28"/>
          <w:lang w:eastAsia="en-US"/>
        </w:rPr>
      </w:pPr>
      <w:proofErr w:type="gramStart"/>
      <w:r w:rsidRPr="005F7CE8">
        <w:rPr>
          <w:kern w:val="2"/>
          <w:sz w:val="28"/>
          <w:szCs w:val="28"/>
          <w:lang w:eastAsia="en-US"/>
        </w:rPr>
        <w:t xml:space="preserve">Реализация большинства основных мероприятий </w:t>
      </w:r>
      <w:r>
        <w:rPr>
          <w:kern w:val="2"/>
          <w:sz w:val="28"/>
          <w:szCs w:val="28"/>
          <w:lang w:eastAsia="en-US"/>
        </w:rPr>
        <w:t>муниципаль</w:t>
      </w:r>
      <w:r w:rsidRPr="005F7CE8">
        <w:rPr>
          <w:kern w:val="2"/>
          <w:sz w:val="28"/>
          <w:szCs w:val="28"/>
          <w:lang w:eastAsia="en-US"/>
        </w:rPr>
        <w:t>ной программы осуществляется на постоянной основе, сроки их окончания запланированы на 202</w:t>
      </w:r>
      <w:r w:rsidR="007F293D">
        <w:rPr>
          <w:kern w:val="2"/>
          <w:sz w:val="28"/>
          <w:szCs w:val="28"/>
          <w:lang w:eastAsia="en-US"/>
        </w:rPr>
        <w:t>4</w:t>
      </w:r>
      <w:r w:rsidRPr="005F7CE8">
        <w:rPr>
          <w:kern w:val="2"/>
          <w:sz w:val="28"/>
          <w:szCs w:val="28"/>
          <w:lang w:eastAsia="en-US"/>
        </w:rPr>
        <w:t xml:space="preserve"> год, что объясняется «обеспечивающим» характером </w:t>
      </w:r>
      <w:r>
        <w:rPr>
          <w:kern w:val="2"/>
          <w:sz w:val="28"/>
          <w:szCs w:val="28"/>
          <w:lang w:eastAsia="en-US"/>
        </w:rPr>
        <w:t>муниципаль</w:t>
      </w:r>
      <w:r w:rsidRPr="005F7CE8">
        <w:rPr>
          <w:kern w:val="2"/>
          <w:sz w:val="28"/>
          <w:szCs w:val="28"/>
          <w:lang w:eastAsia="en-US"/>
        </w:rPr>
        <w:t xml:space="preserve">ной программы, то есть ее ориентацией на создание общих для всех участников бюджетного процесса условий и механизмов реализации </w:t>
      </w:r>
      <w:r>
        <w:rPr>
          <w:kern w:val="2"/>
          <w:sz w:val="28"/>
          <w:szCs w:val="28"/>
          <w:lang w:eastAsia="en-US"/>
        </w:rPr>
        <w:t xml:space="preserve">муниципальных программ </w:t>
      </w:r>
      <w:r w:rsidR="00F04865">
        <w:rPr>
          <w:kern w:val="2"/>
          <w:sz w:val="28"/>
          <w:szCs w:val="28"/>
          <w:lang w:eastAsia="en-US"/>
        </w:rPr>
        <w:t>Семича</w:t>
      </w:r>
      <w:r>
        <w:rPr>
          <w:kern w:val="2"/>
          <w:sz w:val="28"/>
          <w:szCs w:val="28"/>
          <w:lang w:eastAsia="en-US"/>
        </w:rPr>
        <w:t>нского сельского поселения</w:t>
      </w:r>
      <w:r w:rsidRPr="005F7CE8">
        <w:rPr>
          <w:kern w:val="2"/>
          <w:sz w:val="28"/>
          <w:szCs w:val="28"/>
          <w:lang w:eastAsia="en-US"/>
        </w:rPr>
        <w:t xml:space="preserve"> через развитие правового регулирования и методического обеспечения. </w:t>
      </w:r>
      <w:proofErr w:type="gramEnd"/>
    </w:p>
    <w:p w:rsidR="00335D5D" w:rsidRPr="005F7CE8" w:rsidRDefault="00335D5D" w:rsidP="00335D5D">
      <w:pPr>
        <w:autoSpaceDE w:val="0"/>
        <w:autoSpaceDN w:val="0"/>
        <w:adjustRightInd w:val="0"/>
        <w:ind w:firstLine="709"/>
        <w:jc w:val="both"/>
        <w:rPr>
          <w:kern w:val="2"/>
          <w:sz w:val="28"/>
          <w:szCs w:val="28"/>
          <w:lang w:eastAsia="en-US"/>
        </w:rPr>
      </w:pPr>
      <w:r w:rsidRPr="005F7CE8">
        <w:rPr>
          <w:kern w:val="2"/>
          <w:sz w:val="28"/>
          <w:szCs w:val="28"/>
          <w:lang w:eastAsia="en-US"/>
        </w:rPr>
        <w:t xml:space="preserve">Из общих результатов реализации </w:t>
      </w:r>
      <w:r>
        <w:rPr>
          <w:kern w:val="2"/>
          <w:sz w:val="28"/>
          <w:szCs w:val="28"/>
          <w:lang w:eastAsia="en-US"/>
        </w:rPr>
        <w:t>муниципаль</w:t>
      </w:r>
      <w:r w:rsidRPr="005F7CE8">
        <w:rPr>
          <w:kern w:val="2"/>
          <w:sz w:val="28"/>
          <w:szCs w:val="28"/>
          <w:lang w:eastAsia="en-US"/>
        </w:rPr>
        <w:t xml:space="preserve">ной программы следует отметить следующие. </w:t>
      </w:r>
    </w:p>
    <w:p w:rsidR="00335D5D" w:rsidRPr="005F7CE8" w:rsidRDefault="00335D5D" w:rsidP="00335D5D">
      <w:pPr>
        <w:autoSpaceDE w:val="0"/>
        <w:autoSpaceDN w:val="0"/>
        <w:adjustRightInd w:val="0"/>
        <w:ind w:firstLine="709"/>
        <w:jc w:val="both"/>
        <w:rPr>
          <w:kern w:val="2"/>
          <w:sz w:val="28"/>
          <w:szCs w:val="28"/>
          <w:lang w:eastAsia="en-US"/>
        </w:rPr>
      </w:pPr>
      <w:r w:rsidRPr="005F7CE8">
        <w:rPr>
          <w:kern w:val="2"/>
          <w:sz w:val="28"/>
          <w:szCs w:val="28"/>
          <w:lang w:eastAsia="en-US"/>
        </w:rPr>
        <w:t>По результатам исполнения бюджета в 20</w:t>
      </w:r>
      <w:r w:rsidR="00BA2A04">
        <w:rPr>
          <w:kern w:val="2"/>
          <w:sz w:val="28"/>
          <w:szCs w:val="28"/>
          <w:lang w:eastAsia="en-US"/>
        </w:rPr>
        <w:t>2</w:t>
      </w:r>
      <w:r w:rsidR="007F293D">
        <w:rPr>
          <w:kern w:val="2"/>
          <w:sz w:val="28"/>
          <w:szCs w:val="28"/>
          <w:lang w:eastAsia="en-US"/>
        </w:rPr>
        <w:t>4</w:t>
      </w:r>
      <w:r w:rsidRPr="005F7CE8">
        <w:rPr>
          <w:kern w:val="2"/>
          <w:sz w:val="28"/>
          <w:szCs w:val="28"/>
          <w:lang w:eastAsia="en-US"/>
        </w:rPr>
        <w:t xml:space="preserve"> году достигнута положительная динамика по основным параметрам бюджета.</w:t>
      </w:r>
    </w:p>
    <w:p w:rsidR="00335D5D" w:rsidRPr="005F7CE8" w:rsidRDefault="00335D5D" w:rsidP="00335D5D">
      <w:pPr>
        <w:autoSpaceDE w:val="0"/>
        <w:autoSpaceDN w:val="0"/>
        <w:adjustRightInd w:val="0"/>
        <w:ind w:firstLine="709"/>
        <w:jc w:val="both"/>
        <w:rPr>
          <w:kern w:val="2"/>
          <w:sz w:val="28"/>
          <w:szCs w:val="28"/>
          <w:lang w:eastAsia="en-US"/>
        </w:rPr>
      </w:pPr>
      <w:r w:rsidRPr="005F7CE8">
        <w:rPr>
          <w:kern w:val="2"/>
          <w:sz w:val="28"/>
          <w:szCs w:val="28"/>
          <w:lang w:eastAsia="en-US"/>
        </w:rPr>
        <w:lastRenderedPageBreak/>
        <w:t xml:space="preserve">Доходы </w:t>
      </w:r>
      <w:r>
        <w:rPr>
          <w:kern w:val="2"/>
          <w:sz w:val="28"/>
          <w:szCs w:val="28"/>
          <w:lang w:eastAsia="en-US"/>
        </w:rPr>
        <w:t>ме</w:t>
      </w:r>
      <w:r w:rsidRPr="005F7CE8">
        <w:rPr>
          <w:kern w:val="2"/>
          <w:sz w:val="28"/>
          <w:szCs w:val="28"/>
          <w:lang w:eastAsia="en-US"/>
        </w:rPr>
        <w:t xml:space="preserve">стного бюджета исполнены в объеме </w:t>
      </w:r>
      <w:r w:rsidR="00820271">
        <w:rPr>
          <w:kern w:val="2"/>
          <w:sz w:val="28"/>
          <w:szCs w:val="28"/>
          <w:lang w:eastAsia="en-US"/>
        </w:rPr>
        <w:t>13 674,6</w:t>
      </w:r>
      <w:r w:rsidR="00F04865">
        <w:rPr>
          <w:kern w:val="2"/>
          <w:sz w:val="28"/>
          <w:szCs w:val="28"/>
          <w:lang w:eastAsia="en-US"/>
        </w:rPr>
        <w:t xml:space="preserve"> </w:t>
      </w:r>
      <w:r>
        <w:rPr>
          <w:kern w:val="2"/>
          <w:sz w:val="28"/>
          <w:szCs w:val="28"/>
          <w:lang w:eastAsia="en-US"/>
        </w:rPr>
        <w:t>тыс</w:t>
      </w:r>
      <w:r w:rsidRPr="005F7CE8">
        <w:rPr>
          <w:kern w:val="2"/>
          <w:sz w:val="28"/>
          <w:szCs w:val="28"/>
          <w:lang w:eastAsia="en-US"/>
        </w:rPr>
        <w:t xml:space="preserve">. рублей с </w:t>
      </w:r>
      <w:r w:rsidR="00820271">
        <w:rPr>
          <w:kern w:val="2"/>
          <w:sz w:val="28"/>
          <w:szCs w:val="28"/>
          <w:lang w:eastAsia="en-US"/>
        </w:rPr>
        <w:t xml:space="preserve">увеличением </w:t>
      </w:r>
      <w:r w:rsidR="00F46988">
        <w:rPr>
          <w:kern w:val="2"/>
          <w:sz w:val="28"/>
          <w:szCs w:val="28"/>
          <w:lang w:eastAsia="en-US"/>
        </w:rPr>
        <w:t>к</w:t>
      </w:r>
      <w:r w:rsidRPr="005F7CE8">
        <w:rPr>
          <w:kern w:val="2"/>
          <w:sz w:val="28"/>
          <w:szCs w:val="28"/>
          <w:lang w:eastAsia="en-US"/>
        </w:rPr>
        <w:t xml:space="preserve"> 20</w:t>
      </w:r>
      <w:r w:rsidR="00246B25">
        <w:rPr>
          <w:kern w:val="2"/>
          <w:sz w:val="28"/>
          <w:szCs w:val="28"/>
          <w:lang w:eastAsia="en-US"/>
        </w:rPr>
        <w:t>2</w:t>
      </w:r>
      <w:r w:rsidR="00820271">
        <w:rPr>
          <w:kern w:val="2"/>
          <w:sz w:val="28"/>
          <w:szCs w:val="28"/>
          <w:lang w:eastAsia="en-US"/>
        </w:rPr>
        <w:t>3</w:t>
      </w:r>
      <w:r w:rsidR="00DB6F93">
        <w:rPr>
          <w:kern w:val="2"/>
          <w:sz w:val="28"/>
          <w:szCs w:val="28"/>
          <w:lang w:eastAsia="en-US"/>
        </w:rPr>
        <w:t xml:space="preserve"> году на </w:t>
      </w:r>
      <w:r w:rsidR="00820271">
        <w:rPr>
          <w:kern w:val="2"/>
          <w:sz w:val="28"/>
          <w:szCs w:val="28"/>
          <w:lang w:eastAsia="en-US"/>
        </w:rPr>
        <w:t xml:space="preserve">3 322,4 </w:t>
      </w:r>
      <w:r>
        <w:rPr>
          <w:kern w:val="2"/>
          <w:sz w:val="28"/>
          <w:szCs w:val="28"/>
          <w:lang w:eastAsia="en-US"/>
        </w:rPr>
        <w:t>тыс</w:t>
      </w:r>
      <w:r w:rsidRPr="005F7CE8">
        <w:rPr>
          <w:kern w:val="2"/>
          <w:sz w:val="28"/>
          <w:szCs w:val="28"/>
          <w:lang w:eastAsia="en-US"/>
        </w:rPr>
        <w:t xml:space="preserve">. рублей, в том числе налоговые и неналоговые доходы – </w:t>
      </w:r>
      <w:r w:rsidR="00820271">
        <w:rPr>
          <w:kern w:val="2"/>
          <w:sz w:val="28"/>
          <w:szCs w:val="28"/>
          <w:lang w:eastAsia="en-US"/>
        </w:rPr>
        <w:t xml:space="preserve">5 333,4 </w:t>
      </w:r>
      <w:r w:rsidR="009B2999">
        <w:rPr>
          <w:kern w:val="2"/>
          <w:sz w:val="28"/>
          <w:szCs w:val="28"/>
          <w:lang w:eastAsia="en-US"/>
        </w:rPr>
        <w:t xml:space="preserve"> </w:t>
      </w:r>
      <w:r>
        <w:rPr>
          <w:kern w:val="2"/>
          <w:sz w:val="28"/>
          <w:szCs w:val="28"/>
          <w:lang w:eastAsia="en-US"/>
        </w:rPr>
        <w:t>тыс</w:t>
      </w:r>
      <w:r w:rsidRPr="005F7CE8">
        <w:rPr>
          <w:kern w:val="2"/>
          <w:sz w:val="28"/>
          <w:szCs w:val="28"/>
          <w:lang w:eastAsia="en-US"/>
        </w:rPr>
        <w:t xml:space="preserve">. рублей, или </w:t>
      </w:r>
      <w:r w:rsidR="00820271">
        <w:rPr>
          <w:kern w:val="2"/>
          <w:sz w:val="28"/>
          <w:szCs w:val="28"/>
          <w:lang w:eastAsia="en-US"/>
        </w:rPr>
        <w:t>39</w:t>
      </w:r>
      <w:r w:rsidR="00DB6F93">
        <w:rPr>
          <w:kern w:val="2"/>
          <w:sz w:val="28"/>
          <w:szCs w:val="28"/>
          <w:lang w:eastAsia="en-US"/>
        </w:rPr>
        <w:t>,0</w:t>
      </w:r>
      <w:r w:rsidR="00186BDD">
        <w:rPr>
          <w:kern w:val="2"/>
          <w:sz w:val="28"/>
          <w:szCs w:val="28"/>
          <w:lang w:eastAsia="en-US"/>
        </w:rPr>
        <w:t xml:space="preserve"> </w:t>
      </w:r>
      <w:r w:rsidRPr="005F7CE8">
        <w:rPr>
          <w:kern w:val="2"/>
          <w:sz w:val="28"/>
          <w:szCs w:val="28"/>
          <w:lang w:eastAsia="en-US"/>
        </w:rPr>
        <w:t>процент</w:t>
      </w:r>
      <w:r w:rsidR="00820271">
        <w:rPr>
          <w:kern w:val="2"/>
          <w:sz w:val="28"/>
          <w:szCs w:val="28"/>
          <w:lang w:eastAsia="en-US"/>
        </w:rPr>
        <w:t>ов</w:t>
      </w:r>
      <w:r w:rsidRPr="005F7CE8">
        <w:rPr>
          <w:kern w:val="2"/>
          <w:sz w:val="28"/>
          <w:szCs w:val="28"/>
          <w:lang w:eastAsia="en-US"/>
        </w:rPr>
        <w:t xml:space="preserve"> от всех поступлений с </w:t>
      </w:r>
      <w:r w:rsidR="009B2999">
        <w:rPr>
          <w:kern w:val="2"/>
          <w:sz w:val="28"/>
          <w:szCs w:val="28"/>
          <w:lang w:eastAsia="en-US"/>
        </w:rPr>
        <w:t>у</w:t>
      </w:r>
      <w:r w:rsidR="00186BDD">
        <w:rPr>
          <w:kern w:val="2"/>
          <w:sz w:val="28"/>
          <w:szCs w:val="28"/>
          <w:lang w:eastAsia="en-US"/>
        </w:rPr>
        <w:t>величе</w:t>
      </w:r>
      <w:r w:rsidR="009B2999">
        <w:rPr>
          <w:kern w:val="2"/>
          <w:sz w:val="28"/>
          <w:szCs w:val="28"/>
          <w:lang w:eastAsia="en-US"/>
        </w:rPr>
        <w:t xml:space="preserve">нием </w:t>
      </w:r>
      <w:r w:rsidRPr="005F7CE8">
        <w:rPr>
          <w:kern w:val="2"/>
          <w:sz w:val="28"/>
          <w:szCs w:val="28"/>
          <w:lang w:eastAsia="en-US"/>
        </w:rPr>
        <w:t xml:space="preserve">по сравнению с прошлым годом </w:t>
      </w:r>
      <w:r w:rsidR="0080139B">
        <w:rPr>
          <w:kern w:val="2"/>
          <w:sz w:val="28"/>
          <w:szCs w:val="28"/>
          <w:lang w:eastAsia="en-US"/>
        </w:rPr>
        <w:t xml:space="preserve">на </w:t>
      </w:r>
      <w:r w:rsidR="00820271">
        <w:rPr>
          <w:kern w:val="2"/>
          <w:sz w:val="28"/>
          <w:szCs w:val="28"/>
          <w:lang w:eastAsia="en-US"/>
        </w:rPr>
        <w:t>982,4</w:t>
      </w:r>
      <w:r w:rsidR="009B2999">
        <w:rPr>
          <w:kern w:val="2"/>
          <w:sz w:val="28"/>
          <w:szCs w:val="28"/>
          <w:lang w:eastAsia="en-US"/>
        </w:rPr>
        <w:t xml:space="preserve"> </w:t>
      </w:r>
      <w:r>
        <w:rPr>
          <w:kern w:val="2"/>
          <w:sz w:val="28"/>
          <w:szCs w:val="28"/>
          <w:lang w:eastAsia="en-US"/>
        </w:rPr>
        <w:t>тыс</w:t>
      </w:r>
      <w:r w:rsidRPr="005F7CE8">
        <w:rPr>
          <w:kern w:val="2"/>
          <w:sz w:val="28"/>
          <w:szCs w:val="28"/>
          <w:lang w:eastAsia="en-US"/>
        </w:rPr>
        <w:t xml:space="preserve">. рублей. </w:t>
      </w:r>
    </w:p>
    <w:p w:rsidR="00335D5D" w:rsidRDefault="00335D5D" w:rsidP="00335D5D">
      <w:pPr>
        <w:autoSpaceDE w:val="0"/>
        <w:autoSpaceDN w:val="0"/>
        <w:adjustRightInd w:val="0"/>
        <w:ind w:firstLine="709"/>
        <w:jc w:val="both"/>
        <w:rPr>
          <w:kern w:val="2"/>
          <w:sz w:val="28"/>
          <w:szCs w:val="28"/>
          <w:lang w:eastAsia="en-US"/>
        </w:rPr>
      </w:pPr>
      <w:r w:rsidRPr="005F7CE8">
        <w:rPr>
          <w:kern w:val="2"/>
          <w:sz w:val="28"/>
          <w:szCs w:val="28"/>
          <w:lang w:eastAsia="en-US"/>
        </w:rPr>
        <w:t xml:space="preserve">Расходы </w:t>
      </w:r>
      <w:r>
        <w:rPr>
          <w:kern w:val="2"/>
          <w:sz w:val="28"/>
          <w:szCs w:val="28"/>
          <w:lang w:eastAsia="en-US"/>
        </w:rPr>
        <w:t>ме</w:t>
      </w:r>
      <w:r w:rsidRPr="005F7CE8">
        <w:rPr>
          <w:kern w:val="2"/>
          <w:sz w:val="28"/>
          <w:szCs w:val="28"/>
          <w:lang w:eastAsia="en-US"/>
        </w:rPr>
        <w:t xml:space="preserve">стного бюджета исполнены в объеме </w:t>
      </w:r>
      <w:r w:rsidR="00820271">
        <w:rPr>
          <w:kern w:val="2"/>
          <w:sz w:val="28"/>
          <w:szCs w:val="28"/>
          <w:lang w:eastAsia="en-US"/>
        </w:rPr>
        <w:t>12 557,0</w:t>
      </w:r>
      <w:r w:rsidRPr="005F7CE8">
        <w:rPr>
          <w:kern w:val="2"/>
          <w:sz w:val="28"/>
          <w:szCs w:val="28"/>
          <w:lang w:eastAsia="en-US"/>
        </w:rPr>
        <w:t xml:space="preserve"> </w:t>
      </w:r>
      <w:r>
        <w:rPr>
          <w:kern w:val="2"/>
          <w:sz w:val="28"/>
          <w:szCs w:val="28"/>
          <w:lang w:eastAsia="en-US"/>
        </w:rPr>
        <w:t>тыс</w:t>
      </w:r>
      <w:r w:rsidRPr="005F7CE8">
        <w:rPr>
          <w:kern w:val="2"/>
          <w:sz w:val="28"/>
          <w:szCs w:val="28"/>
          <w:lang w:eastAsia="en-US"/>
        </w:rPr>
        <w:t xml:space="preserve">. рублей. </w:t>
      </w:r>
    </w:p>
    <w:p w:rsidR="00335D5D" w:rsidRDefault="00335D5D" w:rsidP="00335D5D">
      <w:pPr>
        <w:autoSpaceDE w:val="0"/>
        <w:autoSpaceDN w:val="0"/>
        <w:adjustRightInd w:val="0"/>
        <w:ind w:firstLine="709"/>
        <w:jc w:val="both"/>
        <w:rPr>
          <w:kern w:val="2"/>
          <w:sz w:val="28"/>
          <w:szCs w:val="28"/>
          <w:lang w:eastAsia="en-US"/>
        </w:rPr>
      </w:pPr>
      <w:r w:rsidRPr="005F7CE8">
        <w:rPr>
          <w:kern w:val="2"/>
          <w:sz w:val="28"/>
          <w:szCs w:val="28"/>
          <w:lang w:eastAsia="en-US"/>
        </w:rPr>
        <w:t xml:space="preserve">В рамках достижения цели обеспечения долгосрочной сбалансированности и устойчивости </w:t>
      </w:r>
      <w:r>
        <w:rPr>
          <w:kern w:val="2"/>
          <w:sz w:val="28"/>
          <w:szCs w:val="28"/>
          <w:lang w:eastAsia="en-US"/>
        </w:rPr>
        <w:t>ме</w:t>
      </w:r>
      <w:r w:rsidRPr="005F7CE8">
        <w:rPr>
          <w:kern w:val="2"/>
          <w:sz w:val="28"/>
          <w:szCs w:val="28"/>
          <w:lang w:eastAsia="en-US"/>
        </w:rPr>
        <w:t xml:space="preserve">стного бюджета одним из важных результатов реализации </w:t>
      </w:r>
      <w:r>
        <w:rPr>
          <w:kern w:val="2"/>
          <w:sz w:val="28"/>
          <w:szCs w:val="28"/>
          <w:lang w:eastAsia="en-US"/>
        </w:rPr>
        <w:t>муниципаль</w:t>
      </w:r>
      <w:r w:rsidRPr="005F7CE8">
        <w:rPr>
          <w:kern w:val="2"/>
          <w:sz w:val="28"/>
          <w:szCs w:val="28"/>
          <w:lang w:eastAsia="en-US"/>
        </w:rPr>
        <w:t xml:space="preserve">ной программы стало принятие </w:t>
      </w:r>
      <w:r>
        <w:rPr>
          <w:kern w:val="2"/>
          <w:sz w:val="28"/>
          <w:szCs w:val="28"/>
          <w:lang w:eastAsia="en-US"/>
        </w:rPr>
        <w:t xml:space="preserve">Решения Собрания депутатов </w:t>
      </w:r>
      <w:r w:rsidR="0080139B">
        <w:rPr>
          <w:kern w:val="2"/>
          <w:sz w:val="28"/>
          <w:szCs w:val="28"/>
          <w:lang w:eastAsia="en-US"/>
        </w:rPr>
        <w:t>Семича</w:t>
      </w:r>
      <w:r>
        <w:rPr>
          <w:kern w:val="2"/>
          <w:sz w:val="28"/>
          <w:szCs w:val="28"/>
          <w:lang w:eastAsia="en-US"/>
        </w:rPr>
        <w:t>нского сельского поселения</w:t>
      </w:r>
      <w:r w:rsidRPr="005F7CE8">
        <w:rPr>
          <w:kern w:val="2"/>
          <w:sz w:val="28"/>
          <w:szCs w:val="28"/>
          <w:lang w:eastAsia="en-US"/>
        </w:rPr>
        <w:t xml:space="preserve"> от </w:t>
      </w:r>
      <w:r w:rsidR="00DB6F93">
        <w:rPr>
          <w:kern w:val="2"/>
          <w:sz w:val="28"/>
          <w:szCs w:val="28"/>
          <w:lang w:eastAsia="en-US"/>
        </w:rPr>
        <w:t>2</w:t>
      </w:r>
      <w:r w:rsidR="00820271">
        <w:rPr>
          <w:kern w:val="2"/>
          <w:sz w:val="28"/>
          <w:szCs w:val="28"/>
          <w:lang w:eastAsia="en-US"/>
        </w:rPr>
        <w:t>6</w:t>
      </w:r>
      <w:r w:rsidRPr="005F7CE8">
        <w:rPr>
          <w:kern w:val="2"/>
          <w:sz w:val="28"/>
          <w:szCs w:val="28"/>
          <w:lang w:eastAsia="en-US"/>
        </w:rPr>
        <w:t>.12.20</w:t>
      </w:r>
      <w:r w:rsidR="00BA2A04">
        <w:rPr>
          <w:kern w:val="2"/>
          <w:sz w:val="28"/>
          <w:szCs w:val="28"/>
          <w:lang w:eastAsia="en-US"/>
        </w:rPr>
        <w:t>2</w:t>
      </w:r>
      <w:r w:rsidR="00820271">
        <w:rPr>
          <w:kern w:val="2"/>
          <w:sz w:val="28"/>
          <w:szCs w:val="28"/>
          <w:lang w:eastAsia="en-US"/>
        </w:rPr>
        <w:t>4</w:t>
      </w:r>
      <w:r w:rsidRPr="005F7CE8">
        <w:rPr>
          <w:kern w:val="2"/>
          <w:sz w:val="28"/>
          <w:szCs w:val="28"/>
          <w:lang w:eastAsia="en-US"/>
        </w:rPr>
        <w:t xml:space="preserve"> № </w:t>
      </w:r>
      <w:r w:rsidR="00820271">
        <w:rPr>
          <w:kern w:val="2"/>
          <w:sz w:val="28"/>
          <w:szCs w:val="28"/>
          <w:lang w:eastAsia="en-US"/>
        </w:rPr>
        <w:t>9</w:t>
      </w:r>
      <w:r w:rsidR="00DB6F93">
        <w:rPr>
          <w:kern w:val="2"/>
          <w:sz w:val="28"/>
          <w:szCs w:val="28"/>
          <w:lang w:eastAsia="en-US"/>
        </w:rPr>
        <w:t>7</w:t>
      </w:r>
      <w:r>
        <w:rPr>
          <w:kern w:val="2"/>
          <w:sz w:val="28"/>
          <w:szCs w:val="28"/>
          <w:lang w:eastAsia="en-US"/>
        </w:rPr>
        <w:t xml:space="preserve"> «О</w:t>
      </w:r>
      <w:r w:rsidRPr="005F7CE8">
        <w:rPr>
          <w:kern w:val="2"/>
          <w:sz w:val="28"/>
          <w:szCs w:val="28"/>
          <w:lang w:eastAsia="en-US"/>
        </w:rPr>
        <w:t xml:space="preserve"> бюджете</w:t>
      </w:r>
      <w:r>
        <w:rPr>
          <w:kern w:val="2"/>
          <w:sz w:val="28"/>
          <w:szCs w:val="28"/>
          <w:lang w:eastAsia="en-US"/>
        </w:rPr>
        <w:t xml:space="preserve"> </w:t>
      </w:r>
      <w:r w:rsidR="0080139B">
        <w:rPr>
          <w:kern w:val="2"/>
          <w:sz w:val="28"/>
          <w:szCs w:val="28"/>
          <w:lang w:eastAsia="en-US"/>
        </w:rPr>
        <w:t>Семича</w:t>
      </w:r>
      <w:r>
        <w:rPr>
          <w:kern w:val="2"/>
          <w:sz w:val="28"/>
          <w:szCs w:val="28"/>
          <w:lang w:eastAsia="en-US"/>
        </w:rPr>
        <w:t>нского сельского поселения Дубовского района</w:t>
      </w:r>
      <w:r w:rsidRPr="005F7CE8">
        <w:rPr>
          <w:kern w:val="2"/>
          <w:sz w:val="28"/>
          <w:szCs w:val="28"/>
          <w:lang w:eastAsia="en-US"/>
        </w:rPr>
        <w:t xml:space="preserve"> на 20</w:t>
      </w:r>
      <w:r w:rsidR="009B2999">
        <w:rPr>
          <w:kern w:val="2"/>
          <w:sz w:val="28"/>
          <w:szCs w:val="28"/>
          <w:lang w:eastAsia="en-US"/>
        </w:rPr>
        <w:t>2</w:t>
      </w:r>
      <w:r w:rsidR="00820271">
        <w:rPr>
          <w:kern w:val="2"/>
          <w:sz w:val="28"/>
          <w:szCs w:val="28"/>
          <w:lang w:eastAsia="en-US"/>
        </w:rPr>
        <w:t>5</w:t>
      </w:r>
      <w:r w:rsidR="0080139B">
        <w:rPr>
          <w:kern w:val="2"/>
          <w:sz w:val="28"/>
          <w:szCs w:val="28"/>
          <w:lang w:eastAsia="en-US"/>
        </w:rPr>
        <w:t xml:space="preserve"> год и на плановый период 20</w:t>
      </w:r>
      <w:r w:rsidR="008468C8">
        <w:rPr>
          <w:kern w:val="2"/>
          <w:sz w:val="28"/>
          <w:szCs w:val="28"/>
          <w:lang w:eastAsia="en-US"/>
        </w:rPr>
        <w:t>2</w:t>
      </w:r>
      <w:r w:rsidR="00820271">
        <w:rPr>
          <w:kern w:val="2"/>
          <w:sz w:val="28"/>
          <w:szCs w:val="28"/>
          <w:lang w:eastAsia="en-US"/>
        </w:rPr>
        <w:t>6</w:t>
      </w:r>
      <w:r w:rsidR="0080139B">
        <w:rPr>
          <w:kern w:val="2"/>
          <w:sz w:val="28"/>
          <w:szCs w:val="28"/>
          <w:lang w:eastAsia="en-US"/>
        </w:rPr>
        <w:t xml:space="preserve"> и  202</w:t>
      </w:r>
      <w:r w:rsidR="00820271">
        <w:rPr>
          <w:kern w:val="2"/>
          <w:sz w:val="28"/>
          <w:szCs w:val="28"/>
          <w:lang w:eastAsia="en-US"/>
        </w:rPr>
        <w:t>7</w:t>
      </w:r>
      <w:r w:rsidR="0080139B">
        <w:rPr>
          <w:kern w:val="2"/>
          <w:sz w:val="28"/>
          <w:szCs w:val="28"/>
          <w:lang w:eastAsia="en-US"/>
        </w:rPr>
        <w:t xml:space="preserve"> годов</w:t>
      </w:r>
      <w:r w:rsidRPr="005F7CE8">
        <w:rPr>
          <w:kern w:val="2"/>
          <w:sz w:val="28"/>
          <w:szCs w:val="28"/>
          <w:lang w:eastAsia="en-US"/>
        </w:rPr>
        <w:t xml:space="preserve">». </w:t>
      </w:r>
    </w:p>
    <w:p w:rsidR="00335D5D" w:rsidRPr="005A3485" w:rsidRDefault="00335D5D" w:rsidP="00335D5D">
      <w:pPr>
        <w:autoSpaceDE w:val="0"/>
        <w:autoSpaceDN w:val="0"/>
        <w:adjustRightInd w:val="0"/>
        <w:ind w:firstLine="709"/>
        <w:jc w:val="both"/>
        <w:rPr>
          <w:rFonts w:eastAsia="Calibri"/>
          <w:kern w:val="2"/>
          <w:sz w:val="28"/>
          <w:szCs w:val="28"/>
          <w:lang w:eastAsia="en-US"/>
        </w:rPr>
      </w:pPr>
      <w:r w:rsidRPr="00C634E4">
        <w:rPr>
          <w:rFonts w:eastAsia="Calibri"/>
          <w:kern w:val="2"/>
          <w:sz w:val="28"/>
          <w:szCs w:val="28"/>
          <w:lang w:eastAsia="en-US"/>
        </w:rPr>
        <w:t>В целях</w:t>
      </w:r>
      <w:r w:rsidRPr="00550C8A">
        <w:rPr>
          <w:rFonts w:eastAsia="Calibri"/>
          <w:kern w:val="2"/>
          <w:sz w:val="28"/>
          <w:szCs w:val="28"/>
          <w:lang w:eastAsia="en-US"/>
        </w:rPr>
        <w:t xml:space="preserve"> формирования системы долгосрочного бюджетного планирования в рамках общей концепции стратегического планирования в </w:t>
      </w:r>
      <w:r w:rsidR="0080139B">
        <w:rPr>
          <w:rFonts w:eastAsia="Calibri"/>
          <w:kern w:val="2"/>
          <w:sz w:val="28"/>
          <w:szCs w:val="28"/>
          <w:lang w:eastAsia="en-US"/>
        </w:rPr>
        <w:t>Семича</w:t>
      </w:r>
      <w:r>
        <w:rPr>
          <w:rFonts w:eastAsia="Calibri"/>
          <w:kern w:val="2"/>
          <w:sz w:val="28"/>
          <w:szCs w:val="28"/>
          <w:lang w:eastAsia="en-US"/>
        </w:rPr>
        <w:t>нском сельском поселении</w:t>
      </w:r>
      <w:r w:rsidRPr="00550C8A">
        <w:rPr>
          <w:rFonts w:eastAsia="Calibri"/>
          <w:kern w:val="2"/>
          <w:sz w:val="28"/>
          <w:szCs w:val="28"/>
          <w:lang w:eastAsia="en-US"/>
        </w:rPr>
        <w:t xml:space="preserve"> постановлением </w:t>
      </w:r>
      <w:r>
        <w:rPr>
          <w:rFonts w:eastAsia="Calibri"/>
          <w:kern w:val="2"/>
          <w:sz w:val="28"/>
          <w:szCs w:val="28"/>
          <w:lang w:eastAsia="en-US"/>
        </w:rPr>
        <w:t xml:space="preserve">Администрации </w:t>
      </w:r>
      <w:r w:rsidR="0080139B">
        <w:rPr>
          <w:rFonts w:eastAsia="Calibri"/>
          <w:kern w:val="2"/>
          <w:sz w:val="28"/>
          <w:szCs w:val="28"/>
          <w:lang w:eastAsia="en-US"/>
        </w:rPr>
        <w:t>Семичан</w:t>
      </w:r>
      <w:r>
        <w:rPr>
          <w:rFonts w:eastAsia="Calibri"/>
          <w:kern w:val="2"/>
          <w:sz w:val="28"/>
          <w:szCs w:val="28"/>
          <w:lang w:eastAsia="en-US"/>
        </w:rPr>
        <w:t>ского сельского поселения</w:t>
      </w:r>
      <w:r w:rsidRPr="00550C8A">
        <w:rPr>
          <w:rFonts w:eastAsia="Calibri"/>
          <w:kern w:val="2"/>
          <w:sz w:val="28"/>
          <w:szCs w:val="28"/>
          <w:lang w:eastAsia="en-US"/>
        </w:rPr>
        <w:t xml:space="preserve"> от 2</w:t>
      </w:r>
      <w:r w:rsidR="0080139B">
        <w:rPr>
          <w:rFonts w:eastAsia="Calibri"/>
          <w:kern w:val="2"/>
          <w:sz w:val="28"/>
          <w:szCs w:val="28"/>
          <w:lang w:eastAsia="en-US"/>
        </w:rPr>
        <w:t>8</w:t>
      </w:r>
      <w:r w:rsidRPr="00550C8A">
        <w:rPr>
          <w:rFonts w:eastAsia="Calibri"/>
          <w:kern w:val="2"/>
          <w:sz w:val="28"/>
          <w:szCs w:val="28"/>
          <w:lang w:eastAsia="en-US"/>
        </w:rPr>
        <w:t>.</w:t>
      </w:r>
      <w:r w:rsidR="0080139B">
        <w:rPr>
          <w:rFonts w:eastAsia="Calibri"/>
          <w:kern w:val="2"/>
          <w:sz w:val="28"/>
          <w:szCs w:val="28"/>
          <w:lang w:eastAsia="en-US"/>
        </w:rPr>
        <w:t>0</w:t>
      </w:r>
      <w:r w:rsidRPr="00550C8A">
        <w:rPr>
          <w:rFonts w:eastAsia="Calibri"/>
          <w:kern w:val="2"/>
          <w:sz w:val="28"/>
          <w:szCs w:val="28"/>
          <w:lang w:eastAsia="en-US"/>
        </w:rPr>
        <w:t>1.201</w:t>
      </w:r>
      <w:r w:rsidR="0080139B">
        <w:rPr>
          <w:rFonts w:eastAsia="Calibri"/>
          <w:kern w:val="2"/>
          <w:sz w:val="28"/>
          <w:szCs w:val="28"/>
          <w:lang w:eastAsia="en-US"/>
        </w:rPr>
        <w:t>6</w:t>
      </w:r>
      <w:r w:rsidRPr="00550C8A">
        <w:rPr>
          <w:rFonts w:eastAsia="Calibri"/>
          <w:kern w:val="2"/>
          <w:sz w:val="28"/>
          <w:szCs w:val="28"/>
          <w:lang w:eastAsia="en-US"/>
        </w:rPr>
        <w:t xml:space="preserve"> № </w:t>
      </w:r>
      <w:r w:rsidR="0080139B">
        <w:rPr>
          <w:rFonts w:eastAsia="Calibri"/>
          <w:kern w:val="2"/>
          <w:sz w:val="28"/>
          <w:szCs w:val="28"/>
          <w:lang w:eastAsia="en-US"/>
        </w:rPr>
        <w:t>19</w:t>
      </w:r>
      <w:r w:rsidRPr="00550C8A">
        <w:rPr>
          <w:rFonts w:eastAsia="Calibri"/>
          <w:kern w:val="2"/>
          <w:sz w:val="28"/>
          <w:szCs w:val="28"/>
          <w:lang w:eastAsia="en-US"/>
        </w:rPr>
        <w:t xml:space="preserve"> утверждены правила разработки и утверждения бюджетного прогноза </w:t>
      </w:r>
      <w:r w:rsidR="0080139B">
        <w:rPr>
          <w:rFonts w:eastAsia="Calibri"/>
          <w:kern w:val="2"/>
          <w:sz w:val="28"/>
          <w:szCs w:val="28"/>
          <w:lang w:eastAsia="en-US"/>
        </w:rPr>
        <w:t>Семича</w:t>
      </w:r>
      <w:r>
        <w:rPr>
          <w:rFonts w:eastAsia="Calibri"/>
          <w:kern w:val="2"/>
          <w:sz w:val="28"/>
          <w:szCs w:val="28"/>
          <w:lang w:eastAsia="en-US"/>
        </w:rPr>
        <w:t>нского сельского поселения</w:t>
      </w:r>
      <w:r w:rsidRPr="00550C8A">
        <w:rPr>
          <w:rFonts w:eastAsia="Calibri"/>
          <w:kern w:val="2"/>
          <w:sz w:val="28"/>
          <w:szCs w:val="28"/>
          <w:lang w:eastAsia="en-US"/>
        </w:rPr>
        <w:t xml:space="preserve"> на долгосрочный период. В соответствии с данными правилами в 20</w:t>
      </w:r>
      <w:r w:rsidR="00EC56E3">
        <w:rPr>
          <w:rFonts w:eastAsia="Calibri"/>
          <w:kern w:val="2"/>
          <w:sz w:val="28"/>
          <w:szCs w:val="28"/>
          <w:lang w:eastAsia="en-US"/>
        </w:rPr>
        <w:t>2</w:t>
      </w:r>
      <w:r w:rsidR="00820271">
        <w:rPr>
          <w:rFonts w:eastAsia="Calibri"/>
          <w:kern w:val="2"/>
          <w:sz w:val="28"/>
          <w:szCs w:val="28"/>
          <w:lang w:eastAsia="en-US"/>
        </w:rPr>
        <w:t>4</w:t>
      </w:r>
      <w:r w:rsidRPr="00550C8A">
        <w:rPr>
          <w:rFonts w:eastAsia="Calibri"/>
          <w:kern w:val="2"/>
          <w:sz w:val="28"/>
          <w:szCs w:val="28"/>
          <w:lang w:eastAsia="en-US"/>
        </w:rPr>
        <w:t xml:space="preserve"> году проект бюджетного прогноза </w:t>
      </w:r>
      <w:r w:rsidR="0080139B">
        <w:rPr>
          <w:rFonts w:eastAsia="Calibri"/>
          <w:kern w:val="2"/>
          <w:sz w:val="28"/>
          <w:szCs w:val="28"/>
          <w:lang w:eastAsia="en-US"/>
        </w:rPr>
        <w:t>Семича</w:t>
      </w:r>
      <w:r>
        <w:rPr>
          <w:rFonts w:eastAsia="Calibri"/>
          <w:kern w:val="2"/>
          <w:sz w:val="28"/>
          <w:szCs w:val="28"/>
          <w:lang w:eastAsia="en-US"/>
        </w:rPr>
        <w:t>нского сельского поселения</w:t>
      </w:r>
      <w:r w:rsidRPr="00550C8A">
        <w:rPr>
          <w:rFonts w:eastAsia="Calibri"/>
          <w:kern w:val="2"/>
          <w:sz w:val="28"/>
          <w:szCs w:val="28"/>
          <w:lang w:eastAsia="en-US"/>
        </w:rPr>
        <w:t xml:space="preserve"> на долгосрочный период </w:t>
      </w:r>
      <w:r w:rsidR="00DB6F93">
        <w:rPr>
          <w:rFonts w:eastAsia="Calibri"/>
          <w:kern w:val="2"/>
          <w:sz w:val="28"/>
          <w:szCs w:val="28"/>
          <w:lang w:eastAsia="en-US"/>
        </w:rPr>
        <w:t xml:space="preserve">скорректирован в соответствии с Решением Собрания депутатов Семичанского сельского поселения от </w:t>
      </w:r>
      <w:r w:rsidR="00820271">
        <w:rPr>
          <w:rFonts w:eastAsia="Calibri"/>
          <w:kern w:val="2"/>
          <w:sz w:val="28"/>
          <w:szCs w:val="28"/>
          <w:lang w:eastAsia="en-US"/>
        </w:rPr>
        <w:t>27</w:t>
      </w:r>
      <w:r w:rsidR="00E92BDA">
        <w:rPr>
          <w:rFonts w:eastAsia="Calibri"/>
          <w:kern w:val="2"/>
          <w:sz w:val="28"/>
          <w:szCs w:val="28"/>
          <w:lang w:eastAsia="en-US"/>
        </w:rPr>
        <w:t>.12.202</w:t>
      </w:r>
      <w:r w:rsidR="00820271">
        <w:rPr>
          <w:rFonts w:eastAsia="Calibri"/>
          <w:kern w:val="2"/>
          <w:sz w:val="28"/>
          <w:szCs w:val="28"/>
          <w:lang w:eastAsia="en-US"/>
        </w:rPr>
        <w:t>3</w:t>
      </w:r>
      <w:r w:rsidR="00E92BDA">
        <w:rPr>
          <w:rFonts w:eastAsia="Calibri"/>
          <w:kern w:val="2"/>
          <w:sz w:val="28"/>
          <w:szCs w:val="28"/>
          <w:lang w:eastAsia="en-US"/>
        </w:rPr>
        <w:t xml:space="preserve"> года № </w:t>
      </w:r>
      <w:r w:rsidR="00820271">
        <w:rPr>
          <w:rFonts w:eastAsia="Calibri"/>
          <w:kern w:val="2"/>
          <w:sz w:val="28"/>
          <w:szCs w:val="28"/>
          <w:lang w:eastAsia="en-US"/>
        </w:rPr>
        <w:t>7</w:t>
      </w:r>
      <w:r w:rsidR="00E92BDA">
        <w:rPr>
          <w:rFonts w:eastAsia="Calibri"/>
          <w:kern w:val="2"/>
          <w:sz w:val="28"/>
          <w:szCs w:val="28"/>
          <w:lang w:eastAsia="en-US"/>
        </w:rPr>
        <w:t>5 «О</w:t>
      </w:r>
      <w:r w:rsidRPr="00550C8A">
        <w:rPr>
          <w:rFonts w:eastAsia="Calibri"/>
          <w:kern w:val="2"/>
          <w:sz w:val="28"/>
          <w:szCs w:val="28"/>
          <w:lang w:eastAsia="en-US"/>
        </w:rPr>
        <w:t xml:space="preserve"> </w:t>
      </w:r>
      <w:r>
        <w:rPr>
          <w:rFonts w:eastAsia="Calibri"/>
          <w:kern w:val="2"/>
          <w:sz w:val="28"/>
          <w:szCs w:val="28"/>
          <w:lang w:eastAsia="en-US"/>
        </w:rPr>
        <w:t>б</w:t>
      </w:r>
      <w:r w:rsidRPr="00550C8A">
        <w:rPr>
          <w:rFonts w:eastAsia="Calibri"/>
          <w:kern w:val="2"/>
          <w:sz w:val="28"/>
          <w:szCs w:val="28"/>
          <w:lang w:eastAsia="en-US"/>
        </w:rPr>
        <w:t>юджете</w:t>
      </w:r>
      <w:r>
        <w:rPr>
          <w:rFonts w:eastAsia="Calibri"/>
          <w:kern w:val="2"/>
          <w:sz w:val="28"/>
          <w:szCs w:val="28"/>
          <w:lang w:eastAsia="en-US"/>
        </w:rPr>
        <w:t xml:space="preserve"> </w:t>
      </w:r>
      <w:r w:rsidR="0080139B">
        <w:rPr>
          <w:rFonts w:eastAsia="Calibri"/>
          <w:kern w:val="2"/>
          <w:sz w:val="28"/>
          <w:szCs w:val="28"/>
          <w:lang w:eastAsia="en-US"/>
        </w:rPr>
        <w:t>Семичан</w:t>
      </w:r>
      <w:r>
        <w:rPr>
          <w:rFonts w:eastAsia="Calibri"/>
          <w:kern w:val="2"/>
          <w:sz w:val="28"/>
          <w:szCs w:val="28"/>
          <w:lang w:eastAsia="en-US"/>
        </w:rPr>
        <w:t>ского сельского поселения Дубовского района</w:t>
      </w:r>
      <w:r w:rsidRPr="00550C8A">
        <w:rPr>
          <w:rFonts w:eastAsia="Calibri"/>
          <w:kern w:val="2"/>
          <w:sz w:val="28"/>
          <w:szCs w:val="28"/>
          <w:lang w:eastAsia="en-US"/>
        </w:rPr>
        <w:t xml:space="preserve"> на </w:t>
      </w:r>
      <w:r w:rsidR="00820271">
        <w:rPr>
          <w:rFonts w:eastAsia="Calibri"/>
          <w:kern w:val="2"/>
          <w:sz w:val="28"/>
          <w:szCs w:val="28"/>
          <w:lang w:eastAsia="en-US"/>
        </w:rPr>
        <w:t>2024</w:t>
      </w:r>
      <w:r w:rsidR="00E92BDA">
        <w:rPr>
          <w:rFonts w:eastAsia="Calibri"/>
          <w:kern w:val="2"/>
          <w:sz w:val="28"/>
          <w:szCs w:val="28"/>
          <w:lang w:eastAsia="en-US"/>
        </w:rPr>
        <w:t xml:space="preserve"> год и на плановый период 202</w:t>
      </w:r>
      <w:r w:rsidR="00820271">
        <w:rPr>
          <w:rFonts w:eastAsia="Calibri"/>
          <w:kern w:val="2"/>
          <w:sz w:val="28"/>
          <w:szCs w:val="28"/>
          <w:lang w:eastAsia="en-US"/>
        </w:rPr>
        <w:t>5</w:t>
      </w:r>
      <w:r w:rsidR="00E92BDA">
        <w:rPr>
          <w:rFonts w:eastAsia="Calibri"/>
          <w:kern w:val="2"/>
          <w:sz w:val="28"/>
          <w:szCs w:val="28"/>
          <w:lang w:eastAsia="en-US"/>
        </w:rPr>
        <w:t xml:space="preserve"> и 202</w:t>
      </w:r>
      <w:r w:rsidR="00820271">
        <w:rPr>
          <w:rFonts w:eastAsia="Calibri"/>
          <w:kern w:val="2"/>
          <w:sz w:val="28"/>
          <w:szCs w:val="28"/>
          <w:lang w:eastAsia="en-US"/>
        </w:rPr>
        <w:t>6</w:t>
      </w:r>
      <w:r w:rsidR="00E92BDA">
        <w:rPr>
          <w:rFonts w:eastAsia="Calibri"/>
          <w:kern w:val="2"/>
          <w:sz w:val="28"/>
          <w:szCs w:val="28"/>
          <w:lang w:eastAsia="en-US"/>
        </w:rPr>
        <w:t xml:space="preserve"> годов»</w:t>
      </w:r>
      <w:r w:rsidRPr="00550C8A">
        <w:rPr>
          <w:rFonts w:eastAsia="Calibri"/>
          <w:kern w:val="2"/>
          <w:sz w:val="28"/>
          <w:szCs w:val="28"/>
          <w:lang w:eastAsia="en-US"/>
        </w:rPr>
        <w:t>.</w:t>
      </w:r>
    </w:p>
    <w:p w:rsidR="00335D5D" w:rsidRPr="005F7CE8" w:rsidRDefault="00335D5D" w:rsidP="00335D5D">
      <w:pPr>
        <w:autoSpaceDE w:val="0"/>
        <w:autoSpaceDN w:val="0"/>
        <w:adjustRightInd w:val="0"/>
        <w:ind w:firstLine="709"/>
        <w:jc w:val="both"/>
        <w:rPr>
          <w:kern w:val="2"/>
          <w:sz w:val="28"/>
          <w:szCs w:val="28"/>
          <w:lang w:eastAsia="en-US"/>
        </w:rPr>
      </w:pPr>
      <w:proofErr w:type="gramStart"/>
      <w:r w:rsidRPr="005F7CE8">
        <w:rPr>
          <w:kern w:val="2"/>
          <w:sz w:val="28"/>
          <w:szCs w:val="28"/>
          <w:lang w:eastAsia="en-US"/>
        </w:rPr>
        <w:t xml:space="preserve">Задачи сбалансированности </w:t>
      </w:r>
      <w:r>
        <w:rPr>
          <w:kern w:val="2"/>
          <w:sz w:val="28"/>
          <w:szCs w:val="28"/>
          <w:lang w:eastAsia="en-US"/>
        </w:rPr>
        <w:t>ме</w:t>
      </w:r>
      <w:r w:rsidRPr="005F7CE8">
        <w:rPr>
          <w:kern w:val="2"/>
          <w:sz w:val="28"/>
          <w:szCs w:val="28"/>
          <w:lang w:eastAsia="en-US"/>
        </w:rPr>
        <w:t>стного бюджета и нормативно-методического обеспечения бюджетного процесса решались в 20</w:t>
      </w:r>
      <w:r w:rsidR="00EC56E3">
        <w:rPr>
          <w:kern w:val="2"/>
          <w:sz w:val="28"/>
          <w:szCs w:val="28"/>
          <w:lang w:eastAsia="en-US"/>
        </w:rPr>
        <w:t>2</w:t>
      </w:r>
      <w:r w:rsidR="00820271">
        <w:rPr>
          <w:kern w:val="2"/>
          <w:sz w:val="28"/>
          <w:szCs w:val="28"/>
          <w:lang w:eastAsia="en-US"/>
        </w:rPr>
        <w:t>4</w:t>
      </w:r>
      <w:r w:rsidRPr="005F7CE8">
        <w:rPr>
          <w:kern w:val="2"/>
          <w:sz w:val="28"/>
          <w:szCs w:val="28"/>
          <w:lang w:eastAsia="en-US"/>
        </w:rPr>
        <w:t xml:space="preserve"> году путем внесения ряда изменений в </w:t>
      </w:r>
      <w:r w:rsidR="003D4BD9">
        <w:rPr>
          <w:kern w:val="2"/>
          <w:sz w:val="28"/>
          <w:szCs w:val="28"/>
          <w:lang w:eastAsia="en-US"/>
        </w:rPr>
        <w:t>Решение</w:t>
      </w:r>
      <w:r w:rsidRPr="005F7CE8">
        <w:rPr>
          <w:kern w:val="2"/>
          <w:sz w:val="28"/>
          <w:szCs w:val="28"/>
          <w:lang w:eastAsia="en-US"/>
        </w:rPr>
        <w:t xml:space="preserve"> от </w:t>
      </w:r>
      <w:r w:rsidR="00820271">
        <w:rPr>
          <w:kern w:val="2"/>
          <w:sz w:val="28"/>
          <w:szCs w:val="28"/>
          <w:lang w:eastAsia="en-US"/>
        </w:rPr>
        <w:t>27</w:t>
      </w:r>
      <w:r w:rsidRPr="005F7CE8">
        <w:rPr>
          <w:kern w:val="2"/>
          <w:sz w:val="28"/>
          <w:szCs w:val="28"/>
          <w:lang w:eastAsia="en-US"/>
        </w:rPr>
        <w:t>.12.20</w:t>
      </w:r>
      <w:r w:rsidR="0040358C">
        <w:rPr>
          <w:kern w:val="2"/>
          <w:sz w:val="28"/>
          <w:szCs w:val="28"/>
          <w:lang w:eastAsia="en-US"/>
        </w:rPr>
        <w:t>2</w:t>
      </w:r>
      <w:r w:rsidR="00820271">
        <w:rPr>
          <w:kern w:val="2"/>
          <w:sz w:val="28"/>
          <w:szCs w:val="28"/>
          <w:lang w:eastAsia="en-US"/>
        </w:rPr>
        <w:t>3</w:t>
      </w:r>
      <w:r w:rsidRPr="005F7CE8">
        <w:rPr>
          <w:kern w:val="2"/>
          <w:sz w:val="28"/>
          <w:szCs w:val="28"/>
          <w:lang w:eastAsia="en-US"/>
        </w:rPr>
        <w:t xml:space="preserve"> № </w:t>
      </w:r>
      <w:r w:rsidR="00820271">
        <w:rPr>
          <w:kern w:val="2"/>
          <w:sz w:val="28"/>
          <w:szCs w:val="28"/>
          <w:lang w:eastAsia="en-US"/>
        </w:rPr>
        <w:t>7</w:t>
      </w:r>
      <w:r w:rsidR="00E92BDA">
        <w:rPr>
          <w:kern w:val="2"/>
          <w:sz w:val="28"/>
          <w:szCs w:val="28"/>
          <w:lang w:eastAsia="en-US"/>
        </w:rPr>
        <w:t>5</w:t>
      </w:r>
      <w:r w:rsidRPr="005F7CE8">
        <w:rPr>
          <w:kern w:val="2"/>
          <w:sz w:val="28"/>
          <w:szCs w:val="28"/>
          <w:lang w:eastAsia="en-US"/>
        </w:rPr>
        <w:t xml:space="preserve"> «О</w:t>
      </w:r>
      <w:r>
        <w:rPr>
          <w:kern w:val="2"/>
          <w:sz w:val="28"/>
          <w:szCs w:val="28"/>
          <w:lang w:eastAsia="en-US"/>
        </w:rPr>
        <w:t> </w:t>
      </w:r>
      <w:r w:rsidRPr="005F7CE8">
        <w:rPr>
          <w:kern w:val="2"/>
          <w:sz w:val="28"/>
          <w:szCs w:val="28"/>
          <w:lang w:eastAsia="en-US"/>
        </w:rPr>
        <w:t>бюджете</w:t>
      </w:r>
      <w:r>
        <w:rPr>
          <w:kern w:val="2"/>
          <w:sz w:val="28"/>
          <w:szCs w:val="28"/>
          <w:lang w:eastAsia="en-US"/>
        </w:rPr>
        <w:t xml:space="preserve"> </w:t>
      </w:r>
      <w:r w:rsidR="003D4BD9">
        <w:rPr>
          <w:kern w:val="2"/>
          <w:sz w:val="28"/>
          <w:szCs w:val="28"/>
          <w:lang w:eastAsia="en-US"/>
        </w:rPr>
        <w:t>Семича</w:t>
      </w:r>
      <w:r>
        <w:rPr>
          <w:kern w:val="2"/>
          <w:sz w:val="28"/>
          <w:szCs w:val="28"/>
          <w:lang w:eastAsia="en-US"/>
        </w:rPr>
        <w:t>нского сельского поселения Дубовского района</w:t>
      </w:r>
      <w:r w:rsidRPr="005F7CE8">
        <w:rPr>
          <w:kern w:val="2"/>
          <w:sz w:val="28"/>
          <w:szCs w:val="28"/>
          <w:lang w:eastAsia="en-US"/>
        </w:rPr>
        <w:t xml:space="preserve"> на 20</w:t>
      </w:r>
      <w:r w:rsidR="00EC56E3">
        <w:rPr>
          <w:kern w:val="2"/>
          <w:sz w:val="28"/>
          <w:szCs w:val="28"/>
          <w:lang w:eastAsia="en-US"/>
        </w:rPr>
        <w:t>2</w:t>
      </w:r>
      <w:r w:rsidR="00820271">
        <w:rPr>
          <w:kern w:val="2"/>
          <w:sz w:val="28"/>
          <w:szCs w:val="28"/>
          <w:lang w:eastAsia="en-US"/>
        </w:rPr>
        <w:t>4</w:t>
      </w:r>
      <w:r w:rsidRPr="005F7CE8">
        <w:rPr>
          <w:kern w:val="2"/>
          <w:sz w:val="28"/>
          <w:szCs w:val="28"/>
          <w:lang w:eastAsia="en-US"/>
        </w:rPr>
        <w:t xml:space="preserve"> и на плановый период 20</w:t>
      </w:r>
      <w:r w:rsidR="009B2999">
        <w:rPr>
          <w:kern w:val="2"/>
          <w:sz w:val="28"/>
          <w:szCs w:val="28"/>
          <w:lang w:eastAsia="en-US"/>
        </w:rPr>
        <w:t>2</w:t>
      </w:r>
      <w:r w:rsidR="00820271">
        <w:rPr>
          <w:kern w:val="2"/>
          <w:sz w:val="28"/>
          <w:szCs w:val="28"/>
          <w:lang w:eastAsia="en-US"/>
        </w:rPr>
        <w:t>5</w:t>
      </w:r>
      <w:r w:rsidRPr="005F7CE8">
        <w:rPr>
          <w:kern w:val="2"/>
          <w:sz w:val="28"/>
          <w:szCs w:val="28"/>
          <w:lang w:eastAsia="en-US"/>
        </w:rPr>
        <w:t xml:space="preserve"> и 20</w:t>
      </w:r>
      <w:r w:rsidR="00262BB1">
        <w:rPr>
          <w:kern w:val="2"/>
          <w:sz w:val="28"/>
          <w:szCs w:val="28"/>
          <w:lang w:eastAsia="en-US"/>
        </w:rPr>
        <w:t>2</w:t>
      </w:r>
      <w:r w:rsidR="00820271">
        <w:rPr>
          <w:kern w:val="2"/>
          <w:sz w:val="28"/>
          <w:szCs w:val="28"/>
          <w:lang w:eastAsia="en-US"/>
        </w:rPr>
        <w:t>6</w:t>
      </w:r>
      <w:r w:rsidRPr="005F7CE8">
        <w:rPr>
          <w:kern w:val="2"/>
          <w:sz w:val="28"/>
          <w:szCs w:val="28"/>
          <w:lang w:eastAsia="en-US"/>
        </w:rPr>
        <w:t xml:space="preserve"> годов», </w:t>
      </w:r>
      <w:r w:rsidR="00750772" w:rsidRPr="00750772">
        <w:rPr>
          <w:kern w:val="2"/>
          <w:sz w:val="28"/>
          <w:szCs w:val="28"/>
          <w:lang w:eastAsia="en-US"/>
        </w:rPr>
        <w:t>Решение</w:t>
      </w:r>
      <w:r w:rsidRPr="00750772">
        <w:rPr>
          <w:kern w:val="2"/>
          <w:sz w:val="28"/>
          <w:szCs w:val="28"/>
          <w:lang w:eastAsia="en-US"/>
        </w:rPr>
        <w:t xml:space="preserve"> от </w:t>
      </w:r>
      <w:r w:rsidR="00750772" w:rsidRPr="00750772">
        <w:rPr>
          <w:kern w:val="2"/>
          <w:sz w:val="28"/>
          <w:szCs w:val="28"/>
          <w:lang w:eastAsia="en-US"/>
        </w:rPr>
        <w:t>03</w:t>
      </w:r>
      <w:r w:rsidRPr="00750772">
        <w:rPr>
          <w:kern w:val="2"/>
          <w:sz w:val="28"/>
          <w:szCs w:val="28"/>
          <w:lang w:eastAsia="en-US"/>
        </w:rPr>
        <w:t>.0</w:t>
      </w:r>
      <w:r w:rsidR="00750772" w:rsidRPr="00750772">
        <w:rPr>
          <w:kern w:val="2"/>
          <w:sz w:val="28"/>
          <w:szCs w:val="28"/>
          <w:lang w:eastAsia="en-US"/>
        </w:rPr>
        <w:t>3</w:t>
      </w:r>
      <w:r w:rsidRPr="00750772">
        <w:rPr>
          <w:kern w:val="2"/>
          <w:sz w:val="28"/>
          <w:szCs w:val="28"/>
          <w:lang w:eastAsia="en-US"/>
        </w:rPr>
        <w:t xml:space="preserve">.2015 № </w:t>
      </w:r>
      <w:r w:rsidR="00750772">
        <w:rPr>
          <w:kern w:val="2"/>
          <w:sz w:val="28"/>
          <w:szCs w:val="28"/>
          <w:lang w:eastAsia="en-US"/>
        </w:rPr>
        <w:t>112</w:t>
      </w:r>
      <w:r w:rsidRPr="00750772">
        <w:rPr>
          <w:kern w:val="2"/>
          <w:sz w:val="28"/>
          <w:szCs w:val="28"/>
          <w:lang w:eastAsia="en-US"/>
        </w:rPr>
        <w:t xml:space="preserve"> «О бюджетном процессе в </w:t>
      </w:r>
      <w:r w:rsidR="00750772" w:rsidRPr="00750772">
        <w:rPr>
          <w:kern w:val="2"/>
          <w:sz w:val="28"/>
          <w:szCs w:val="28"/>
          <w:lang w:eastAsia="en-US"/>
        </w:rPr>
        <w:t>Семича</w:t>
      </w:r>
      <w:r w:rsidRPr="00750772">
        <w:rPr>
          <w:kern w:val="2"/>
          <w:sz w:val="28"/>
          <w:szCs w:val="28"/>
          <w:lang w:eastAsia="en-US"/>
        </w:rPr>
        <w:t xml:space="preserve">нском сельском поселении», </w:t>
      </w:r>
      <w:r w:rsidR="00750772" w:rsidRPr="00D0725B">
        <w:rPr>
          <w:kern w:val="2"/>
          <w:sz w:val="28"/>
          <w:szCs w:val="28"/>
          <w:lang w:eastAsia="en-US"/>
        </w:rPr>
        <w:t xml:space="preserve">принятия </w:t>
      </w:r>
      <w:r w:rsidR="00262BB1" w:rsidRPr="00D0725B">
        <w:rPr>
          <w:kern w:val="2"/>
          <w:sz w:val="28"/>
          <w:szCs w:val="28"/>
          <w:lang w:eastAsia="en-US"/>
        </w:rPr>
        <w:t xml:space="preserve">Решения </w:t>
      </w:r>
      <w:r w:rsidR="00E24AFA" w:rsidRPr="00D0725B">
        <w:rPr>
          <w:kern w:val="2"/>
          <w:sz w:val="28"/>
          <w:szCs w:val="28"/>
          <w:lang w:eastAsia="en-US"/>
        </w:rPr>
        <w:t xml:space="preserve">от </w:t>
      </w:r>
      <w:r w:rsidR="00820271">
        <w:rPr>
          <w:kern w:val="2"/>
          <w:sz w:val="28"/>
          <w:szCs w:val="28"/>
          <w:lang w:eastAsia="en-US"/>
        </w:rPr>
        <w:t>25</w:t>
      </w:r>
      <w:r w:rsidR="00E24AFA" w:rsidRPr="00D0725B">
        <w:rPr>
          <w:kern w:val="2"/>
          <w:sz w:val="28"/>
          <w:szCs w:val="28"/>
          <w:lang w:eastAsia="en-US"/>
        </w:rPr>
        <w:t>.</w:t>
      </w:r>
      <w:r w:rsidR="00820271">
        <w:rPr>
          <w:kern w:val="2"/>
          <w:sz w:val="28"/>
          <w:szCs w:val="28"/>
          <w:lang w:eastAsia="en-US"/>
        </w:rPr>
        <w:t>09</w:t>
      </w:r>
      <w:r w:rsidR="00E24AFA" w:rsidRPr="00D0725B">
        <w:rPr>
          <w:kern w:val="2"/>
          <w:sz w:val="28"/>
          <w:szCs w:val="28"/>
          <w:lang w:eastAsia="en-US"/>
        </w:rPr>
        <w:t>.20</w:t>
      </w:r>
      <w:r w:rsidR="00EC56E3" w:rsidRPr="00D0725B">
        <w:rPr>
          <w:kern w:val="2"/>
          <w:sz w:val="28"/>
          <w:szCs w:val="28"/>
          <w:lang w:eastAsia="en-US"/>
        </w:rPr>
        <w:t>2</w:t>
      </w:r>
      <w:r w:rsidR="00820271">
        <w:rPr>
          <w:kern w:val="2"/>
          <w:sz w:val="28"/>
          <w:szCs w:val="28"/>
          <w:lang w:eastAsia="en-US"/>
        </w:rPr>
        <w:t>4</w:t>
      </w:r>
      <w:r w:rsidR="00E24AFA" w:rsidRPr="00D0725B">
        <w:rPr>
          <w:kern w:val="2"/>
          <w:sz w:val="28"/>
          <w:szCs w:val="28"/>
          <w:lang w:eastAsia="en-US"/>
        </w:rPr>
        <w:t xml:space="preserve"> года № </w:t>
      </w:r>
      <w:r w:rsidR="00820271">
        <w:rPr>
          <w:kern w:val="2"/>
          <w:sz w:val="28"/>
          <w:szCs w:val="28"/>
          <w:lang w:eastAsia="en-US"/>
        </w:rPr>
        <w:t>9</w:t>
      </w:r>
      <w:r w:rsidR="00D0725B" w:rsidRPr="00D0725B">
        <w:rPr>
          <w:kern w:val="2"/>
          <w:sz w:val="28"/>
          <w:szCs w:val="28"/>
          <w:lang w:eastAsia="en-US"/>
        </w:rPr>
        <w:t>0</w:t>
      </w:r>
      <w:r w:rsidR="00E24AFA" w:rsidRPr="00D0725B">
        <w:rPr>
          <w:kern w:val="2"/>
          <w:sz w:val="28"/>
          <w:szCs w:val="28"/>
          <w:lang w:eastAsia="en-US"/>
        </w:rPr>
        <w:t xml:space="preserve"> «О внесении изменений в</w:t>
      </w:r>
      <w:proofErr w:type="gramEnd"/>
      <w:r w:rsidR="00E24AFA" w:rsidRPr="00D0725B">
        <w:rPr>
          <w:kern w:val="2"/>
          <w:sz w:val="28"/>
          <w:szCs w:val="28"/>
          <w:lang w:eastAsia="en-US"/>
        </w:rPr>
        <w:t xml:space="preserve"> Решение Собрания депутатов Семичанского сельского поселения </w:t>
      </w:r>
      <w:r w:rsidR="00262BB1" w:rsidRPr="00D0725B">
        <w:rPr>
          <w:kern w:val="2"/>
          <w:sz w:val="28"/>
          <w:szCs w:val="28"/>
          <w:lang w:eastAsia="en-US"/>
        </w:rPr>
        <w:t>от 15.11.2018 года № 79 «О земельном налоге»</w:t>
      </w:r>
      <w:r w:rsidR="00820271">
        <w:rPr>
          <w:kern w:val="2"/>
          <w:sz w:val="28"/>
          <w:szCs w:val="28"/>
          <w:lang w:eastAsia="en-US"/>
        </w:rPr>
        <w:t xml:space="preserve"> и </w:t>
      </w:r>
      <w:r w:rsidR="00820271" w:rsidRPr="00D0725B">
        <w:rPr>
          <w:kern w:val="2"/>
          <w:sz w:val="28"/>
          <w:szCs w:val="28"/>
          <w:lang w:eastAsia="en-US"/>
        </w:rPr>
        <w:t xml:space="preserve">Решения от </w:t>
      </w:r>
      <w:r w:rsidR="00820271">
        <w:rPr>
          <w:kern w:val="2"/>
          <w:sz w:val="28"/>
          <w:szCs w:val="28"/>
          <w:lang w:eastAsia="en-US"/>
        </w:rPr>
        <w:t>25</w:t>
      </w:r>
      <w:r w:rsidR="00820271" w:rsidRPr="00D0725B">
        <w:rPr>
          <w:kern w:val="2"/>
          <w:sz w:val="28"/>
          <w:szCs w:val="28"/>
          <w:lang w:eastAsia="en-US"/>
        </w:rPr>
        <w:t>.</w:t>
      </w:r>
      <w:r w:rsidR="00820271">
        <w:rPr>
          <w:kern w:val="2"/>
          <w:sz w:val="28"/>
          <w:szCs w:val="28"/>
          <w:lang w:eastAsia="en-US"/>
        </w:rPr>
        <w:t>09</w:t>
      </w:r>
      <w:r w:rsidR="00820271" w:rsidRPr="00D0725B">
        <w:rPr>
          <w:kern w:val="2"/>
          <w:sz w:val="28"/>
          <w:szCs w:val="28"/>
          <w:lang w:eastAsia="en-US"/>
        </w:rPr>
        <w:t>.202</w:t>
      </w:r>
      <w:r w:rsidR="00820271">
        <w:rPr>
          <w:kern w:val="2"/>
          <w:sz w:val="28"/>
          <w:szCs w:val="28"/>
          <w:lang w:eastAsia="en-US"/>
        </w:rPr>
        <w:t>4</w:t>
      </w:r>
      <w:r w:rsidR="00820271" w:rsidRPr="00D0725B">
        <w:rPr>
          <w:kern w:val="2"/>
          <w:sz w:val="28"/>
          <w:szCs w:val="28"/>
          <w:lang w:eastAsia="en-US"/>
        </w:rPr>
        <w:t xml:space="preserve"> года № </w:t>
      </w:r>
      <w:r w:rsidR="00820271">
        <w:rPr>
          <w:kern w:val="2"/>
          <w:sz w:val="28"/>
          <w:szCs w:val="28"/>
          <w:lang w:eastAsia="en-US"/>
        </w:rPr>
        <w:t>89</w:t>
      </w:r>
      <w:r w:rsidR="00820271" w:rsidRPr="00D0725B">
        <w:rPr>
          <w:kern w:val="2"/>
          <w:sz w:val="28"/>
          <w:szCs w:val="28"/>
          <w:lang w:eastAsia="en-US"/>
        </w:rPr>
        <w:t xml:space="preserve"> «О внесении изменений в Решение Собрания депутатов Семичанского сельского поселения от 15.11.2018 года № 7</w:t>
      </w:r>
      <w:r w:rsidR="00820271">
        <w:rPr>
          <w:kern w:val="2"/>
          <w:sz w:val="28"/>
          <w:szCs w:val="28"/>
          <w:lang w:eastAsia="en-US"/>
        </w:rPr>
        <w:t>8</w:t>
      </w:r>
      <w:r w:rsidR="00820271" w:rsidRPr="00D0725B">
        <w:rPr>
          <w:kern w:val="2"/>
          <w:sz w:val="28"/>
          <w:szCs w:val="28"/>
          <w:lang w:eastAsia="en-US"/>
        </w:rPr>
        <w:t xml:space="preserve"> «О </w:t>
      </w:r>
      <w:r w:rsidR="00820271">
        <w:rPr>
          <w:kern w:val="2"/>
          <w:sz w:val="28"/>
          <w:szCs w:val="28"/>
          <w:lang w:eastAsia="en-US"/>
        </w:rPr>
        <w:t>налоге на имущество физических лиц</w:t>
      </w:r>
      <w:r w:rsidR="00820271" w:rsidRPr="00D0725B">
        <w:rPr>
          <w:kern w:val="2"/>
          <w:sz w:val="28"/>
          <w:szCs w:val="28"/>
          <w:lang w:eastAsia="en-US"/>
        </w:rPr>
        <w:t>»</w:t>
      </w:r>
      <w:r w:rsidR="00820271">
        <w:rPr>
          <w:kern w:val="2"/>
          <w:sz w:val="28"/>
          <w:szCs w:val="28"/>
          <w:lang w:eastAsia="en-US"/>
        </w:rPr>
        <w:t>.</w:t>
      </w:r>
      <w:r w:rsidR="00750772">
        <w:rPr>
          <w:kern w:val="2"/>
          <w:sz w:val="28"/>
          <w:szCs w:val="28"/>
          <w:lang w:eastAsia="en-US"/>
        </w:rPr>
        <w:t xml:space="preserve"> </w:t>
      </w:r>
      <w:r w:rsidRPr="00CC4349">
        <w:rPr>
          <w:color w:val="FF0000"/>
          <w:kern w:val="2"/>
          <w:sz w:val="28"/>
          <w:szCs w:val="28"/>
          <w:lang w:eastAsia="en-US"/>
        </w:rPr>
        <w:t xml:space="preserve"> </w:t>
      </w:r>
    </w:p>
    <w:p w:rsidR="00335D5D" w:rsidRPr="005F7CE8" w:rsidRDefault="00335D5D" w:rsidP="00335D5D">
      <w:pPr>
        <w:autoSpaceDE w:val="0"/>
        <w:autoSpaceDN w:val="0"/>
        <w:adjustRightInd w:val="0"/>
        <w:ind w:firstLine="709"/>
        <w:jc w:val="both"/>
        <w:rPr>
          <w:kern w:val="2"/>
          <w:sz w:val="28"/>
          <w:szCs w:val="28"/>
          <w:lang w:eastAsia="en-US"/>
        </w:rPr>
      </w:pPr>
      <w:r w:rsidRPr="005F7CE8">
        <w:rPr>
          <w:kern w:val="2"/>
          <w:sz w:val="28"/>
          <w:szCs w:val="28"/>
          <w:lang w:eastAsia="en-US"/>
        </w:rPr>
        <w:t>Межбюджетные отношения с муниципальным</w:t>
      </w:r>
      <w:r>
        <w:rPr>
          <w:kern w:val="2"/>
          <w:sz w:val="28"/>
          <w:szCs w:val="28"/>
          <w:lang w:eastAsia="en-US"/>
        </w:rPr>
        <w:t xml:space="preserve"> районом</w:t>
      </w:r>
      <w:r w:rsidRPr="005F7CE8">
        <w:rPr>
          <w:kern w:val="2"/>
          <w:sz w:val="28"/>
          <w:szCs w:val="28"/>
          <w:lang w:eastAsia="en-US"/>
        </w:rPr>
        <w:t xml:space="preserve">, как и в прежние годы, являлись одним из приоритетов бюджетной политики в </w:t>
      </w:r>
      <w:r w:rsidR="00750772">
        <w:rPr>
          <w:kern w:val="2"/>
          <w:sz w:val="28"/>
          <w:szCs w:val="28"/>
          <w:lang w:eastAsia="en-US"/>
        </w:rPr>
        <w:t>Семича</w:t>
      </w:r>
      <w:r>
        <w:rPr>
          <w:kern w:val="2"/>
          <w:sz w:val="28"/>
          <w:szCs w:val="28"/>
          <w:lang w:eastAsia="en-US"/>
        </w:rPr>
        <w:t>нском сельском поселении</w:t>
      </w:r>
      <w:r w:rsidRPr="005F7CE8">
        <w:rPr>
          <w:kern w:val="2"/>
          <w:sz w:val="28"/>
          <w:szCs w:val="28"/>
          <w:lang w:eastAsia="en-US"/>
        </w:rPr>
        <w:t xml:space="preserve">. </w:t>
      </w:r>
    </w:p>
    <w:p w:rsidR="00750772" w:rsidRPr="00750772" w:rsidRDefault="00750772" w:rsidP="00750772">
      <w:pPr>
        <w:widowControl w:val="0"/>
        <w:ind w:firstLine="709"/>
        <w:jc w:val="both"/>
        <w:rPr>
          <w:sz w:val="28"/>
          <w:szCs w:val="28"/>
        </w:rPr>
      </w:pPr>
      <w:r w:rsidRPr="00750772">
        <w:rPr>
          <w:sz w:val="28"/>
          <w:szCs w:val="28"/>
        </w:rPr>
        <w:t xml:space="preserve">В рамках обеспечения открытости и прозрачности управления муниципальными финансами принято решение Собрания депутатов от </w:t>
      </w:r>
      <w:r w:rsidR="001A19E0">
        <w:rPr>
          <w:sz w:val="28"/>
          <w:szCs w:val="28"/>
        </w:rPr>
        <w:t>07</w:t>
      </w:r>
      <w:r w:rsidRPr="00750772">
        <w:rPr>
          <w:sz w:val="28"/>
          <w:szCs w:val="28"/>
        </w:rPr>
        <w:t>.0</w:t>
      </w:r>
      <w:r w:rsidR="00D0725B">
        <w:rPr>
          <w:sz w:val="28"/>
          <w:szCs w:val="28"/>
        </w:rPr>
        <w:t>5</w:t>
      </w:r>
      <w:r w:rsidR="00EC56E3">
        <w:rPr>
          <w:sz w:val="28"/>
          <w:szCs w:val="28"/>
        </w:rPr>
        <w:t>.</w:t>
      </w:r>
      <w:r w:rsidRPr="00750772">
        <w:rPr>
          <w:sz w:val="28"/>
          <w:szCs w:val="28"/>
        </w:rPr>
        <w:t>20</w:t>
      </w:r>
      <w:r w:rsidR="00EC56E3">
        <w:rPr>
          <w:sz w:val="28"/>
          <w:szCs w:val="28"/>
        </w:rPr>
        <w:t>2</w:t>
      </w:r>
      <w:r w:rsidR="001A19E0">
        <w:rPr>
          <w:sz w:val="28"/>
          <w:szCs w:val="28"/>
        </w:rPr>
        <w:t>4</w:t>
      </w:r>
      <w:r w:rsidRPr="00750772">
        <w:rPr>
          <w:sz w:val="28"/>
          <w:szCs w:val="28"/>
        </w:rPr>
        <w:t xml:space="preserve"> № </w:t>
      </w:r>
      <w:r w:rsidR="001A19E0">
        <w:rPr>
          <w:sz w:val="28"/>
          <w:szCs w:val="28"/>
        </w:rPr>
        <w:t>78</w:t>
      </w:r>
      <w:r w:rsidRPr="00750772">
        <w:rPr>
          <w:sz w:val="28"/>
          <w:szCs w:val="28"/>
        </w:rPr>
        <w:t xml:space="preserve"> «Об </w:t>
      </w:r>
      <w:proofErr w:type="gramStart"/>
      <w:r w:rsidR="00244F81">
        <w:rPr>
          <w:sz w:val="28"/>
          <w:szCs w:val="28"/>
        </w:rPr>
        <w:t>отчете</w:t>
      </w:r>
      <w:proofErr w:type="gramEnd"/>
      <w:r w:rsidR="00244F81">
        <w:rPr>
          <w:sz w:val="28"/>
          <w:szCs w:val="28"/>
        </w:rPr>
        <w:t xml:space="preserve"> об </w:t>
      </w:r>
      <w:r w:rsidRPr="00750772">
        <w:rPr>
          <w:sz w:val="28"/>
          <w:szCs w:val="28"/>
        </w:rPr>
        <w:t xml:space="preserve">исполнении </w:t>
      </w:r>
      <w:r w:rsidR="00831036">
        <w:rPr>
          <w:sz w:val="28"/>
          <w:szCs w:val="28"/>
        </w:rPr>
        <w:t xml:space="preserve">местного </w:t>
      </w:r>
      <w:r w:rsidRPr="00750772">
        <w:rPr>
          <w:sz w:val="28"/>
          <w:szCs w:val="28"/>
        </w:rPr>
        <w:t>бюджета за 20</w:t>
      </w:r>
      <w:r w:rsidR="0040358C">
        <w:rPr>
          <w:sz w:val="28"/>
          <w:szCs w:val="28"/>
        </w:rPr>
        <w:t>2</w:t>
      </w:r>
      <w:r w:rsidR="001A19E0">
        <w:rPr>
          <w:sz w:val="28"/>
          <w:szCs w:val="28"/>
        </w:rPr>
        <w:t>3</w:t>
      </w:r>
      <w:r w:rsidRPr="00750772">
        <w:rPr>
          <w:sz w:val="28"/>
          <w:szCs w:val="28"/>
        </w:rPr>
        <w:t xml:space="preserve"> год», приняты постановления Администрации </w:t>
      </w:r>
      <w:r w:rsidR="00244F81">
        <w:rPr>
          <w:sz w:val="28"/>
          <w:szCs w:val="28"/>
        </w:rPr>
        <w:t>Семичан</w:t>
      </w:r>
      <w:r w:rsidRPr="00750772">
        <w:rPr>
          <w:sz w:val="28"/>
          <w:szCs w:val="28"/>
        </w:rPr>
        <w:t xml:space="preserve">ского сельского поселения </w:t>
      </w:r>
      <w:r w:rsidRPr="00A20AEB">
        <w:rPr>
          <w:sz w:val="28"/>
          <w:szCs w:val="28"/>
        </w:rPr>
        <w:t xml:space="preserve">от </w:t>
      </w:r>
      <w:r w:rsidR="00D0725B">
        <w:rPr>
          <w:sz w:val="28"/>
          <w:szCs w:val="28"/>
        </w:rPr>
        <w:t>0</w:t>
      </w:r>
      <w:r w:rsidR="00C1636D">
        <w:rPr>
          <w:sz w:val="28"/>
          <w:szCs w:val="28"/>
        </w:rPr>
        <w:t>8</w:t>
      </w:r>
      <w:r w:rsidRPr="00A20AEB">
        <w:rPr>
          <w:sz w:val="28"/>
          <w:szCs w:val="28"/>
        </w:rPr>
        <w:t>.04.20</w:t>
      </w:r>
      <w:r w:rsidR="00A20AEB">
        <w:rPr>
          <w:sz w:val="28"/>
          <w:szCs w:val="28"/>
        </w:rPr>
        <w:t>2</w:t>
      </w:r>
      <w:r w:rsidR="00C1636D">
        <w:rPr>
          <w:sz w:val="28"/>
          <w:szCs w:val="28"/>
        </w:rPr>
        <w:t>4</w:t>
      </w:r>
      <w:r w:rsidRPr="00A20AEB">
        <w:rPr>
          <w:sz w:val="28"/>
          <w:szCs w:val="28"/>
        </w:rPr>
        <w:t xml:space="preserve"> № </w:t>
      </w:r>
      <w:r w:rsidR="00C1636D">
        <w:rPr>
          <w:sz w:val="28"/>
          <w:szCs w:val="28"/>
        </w:rPr>
        <w:t>3</w:t>
      </w:r>
      <w:r w:rsidR="00E92BDA">
        <w:rPr>
          <w:sz w:val="28"/>
          <w:szCs w:val="28"/>
        </w:rPr>
        <w:t>3</w:t>
      </w:r>
      <w:r w:rsidRPr="00750772">
        <w:rPr>
          <w:sz w:val="28"/>
          <w:szCs w:val="28"/>
        </w:rPr>
        <w:t xml:space="preserve"> «Об отчет</w:t>
      </w:r>
      <w:r w:rsidR="00831036">
        <w:rPr>
          <w:sz w:val="28"/>
          <w:szCs w:val="28"/>
        </w:rPr>
        <w:t>е</w:t>
      </w:r>
      <w:r w:rsidRPr="00750772">
        <w:rPr>
          <w:sz w:val="28"/>
          <w:szCs w:val="28"/>
        </w:rPr>
        <w:t xml:space="preserve"> об исполнении </w:t>
      </w:r>
      <w:r w:rsidR="00831036">
        <w:rPr>
          <w:sz w:val="28"/>
          <w:szCs w:val="28"/>
        </w:rPr>
        <w:t xml:space="preserve">местного </w:t>
      </w:r>
      <w:r w:rsidRPr="00750772">
        <w:rPr>
          <w:sz w:val="28"/>
          <w:szCs w:val="28"/>
        </w:rPr>
        <w:t>бюджета за 1 квартал 20</w:t>
      </w:r>
      <w:r w:rsidR="00EC56E3">
        <w:rPr>
          <w:sz w:val="28"/>
          <w:szCs w:val="28"/>
        </w:rPr>
        <w:t>2</w:t>
      </w:r>
      <w:r w:rsidR="00C1636D">
        <w:rPr>
          <w:sz w:val="28"/>
          <w:szCs w:val="28"/>
        </w:rPr>
        <w:t>4</w:t>
      </w:r>
      <w:r w:rsidRPr="00750772">
        <w:rPr>
          <w:sz w:val="28"/>
          <w:szCs w:val="28"/>
        </w:rPr>
        <w:t xml:space="preserve"> года », </w:t>
      </w:r>
      <w:r w:rsidRPr="00AF01BF">
        <w:rPr>
          <w:sz w:val="28"/>
          <w:szCs w:val="28"/>
        </w:rPr>
        <w:t xml:space="preserve">от </w:t>
      </w:r>
      <w:r w:rsidR="00E83672">
        <w:rPr>
          <w:sz w:val="28"/>
          <w:szCs w:val="28"/>
        </w:rPr>
        <w:t>0</w:t>
      </w:r>
      <w:r w:rsidR="00C1636D">
        <w:rPr>
          <w:sz w:val="28"/>
          <w:szCs w:val="28"/>
        </w:rPr>
        <w:t>4</w:t>
      </w:r>
      <w:r w:rsidRPr="00AF01BF">
        <w:rPr>
          <w:sz w:val="28"/>
          <w:szCs w:val="28"/>
        </w:rPr>
        <w:t>.07.20</w:t>
      </w:r>
      <w:r w:rsidR="00EC56E3" w:rsidRPr="00AF01BF">
        <w:rPr>
          <w:sz w:val="28"/>
          <w:szCs w:val="28"/>
        </w:rPr>
        <w:t>2</w:t>
      </w:r>
      <w:r w:rsidR="00C1636D">
        <w:rPr>
          <w:sz w:val="28"/>
          <w:szCs w:val="28"/>
        </w:rPr>
        <w:t>4</w:t>
      </w:r>
      <w:r w:rsidR="00E83672">
        <w:rPr>
          <w:sz w:val="28"/>
          <w:szCs w:val="28"/>
        </w:rPr>
        <w:t xml:space="preserve"> </w:t>
      </w:r>
      <w:r w:rsidRPr="00AF01BF">
        <w:rPr>
          <w:sz w:val="28"/>
          <w:szCs w:val="28"/>
        </w:rPr>
        <w:t xml:space="preserve">№ </w:t>
      </w:r>
      <w:r w:rsidR="00E92BDA">
        <w:rPr>
          <w:sz w:val="28"/>
          <w:szCs w:val="28"/>
        </w:rPr>
        <w:t>5</w:t>
      </w:r>
      <w:r w:rsidR="00C1636D">
        <w:rPr>
          <w:sz w:val="28"/>
          <w:szCs w:val="28"/>
        </w:rPr>
        <w:t>2</w:t>
      </w:r>
      <w:r w:rsidRPr="00750772">
        <w:rPr>
          <w:sz w:val="28"/>
          <w:szCs w:val="28"/>
        </w:rPr>
        <w:t xml:space="preserve"> «Об отчет</w:t>
      </w:r>
      <w:r w:rsidR="00831036">
        <w:rPr>
          <w:sz w:val="28"/>
          <w:szCs w:val="28"/>
        </w:rPr>
        <w:t>е</w:t>
      </w:r>
      <w:r w:rsidRPr="00750772">
        <w:rPr>
          <w:sz w:val="28"/>
          <w:szCs w:val="28"/>
        </w:rPr>
        <w:t xml:space="preserve"> об исполнении </w:t>
      </w:r>
      <w:r w:rsidR="00831036">
        <w:rPr>
          <w:sz w:val="28"/>
          <w:szCs w:val="28"/>
        </w:rPr>
        <w:t xml:space="preserve">местного </w:t>
      </w:r>
      <w:r w:rsidRPr="00750772">
        <w:rPr>
          <w:sz w:val="28"/>
          <w:szCs w:val="28"/>
        </w:rPr>
        <w:t>бюджета за 1 полугодие  20</w:t>
      </w:r>
      <w:r w:rsidR="00AF01BF">
        <w:rPr>
          <w:sz w:val="28"/>
          <w:szCs w:val="28"/>
        </w:rPr>
        <w:t>2</w:t>
      </w:r>
      <w:r w:rsidR="00C1636D">
        <w:rPr>
          <w:sz w:val="28"/>
          <w:szCs w:val="28"/>
        </w:rPr>
        <w:t>4</w:t>
      </w:r>
      <w:r w:rsidRPr="00750772">
        <w:rPr>
          <w:sz w:val="28"/>
          <w:szCs w:val="28"/>
        </w:rPr>
        <w:t xml:space="preserve"> года» и от </w:t>
      </w:r>
      <w:r w:rsidR="00E83672">
        <w:rPr>
          <w:sz w:val="28"/>
          <w:szCs w:val="28"/>
        </w:rPr>
        <w:t>0</w:t>
      </w:r>
      <w:r w:rsidR="00C1636D">
        <w:rPr>
          <w:sz w:val="28"/>
          <w:szCs w:val="28"/>
        </w:rPr>
        <w:t>7</w:t>
      </w:r>
      <w:r w:rsidRPr="00750772">
        <w:rPr>
          <w:sz w:val="28"/>
          <w:szCs w:val="28"/>
        </w:rPr>
        <w:t>.10.20</w:t>
      </w:r>
      <w:r w:rsidR="00AF01BF">
        <w:rPr>
          <w:sz w:val="28"/>
          <w:szCs w:val="28"/>
        </w:rPr>
        <w:t>2</w:t>
      </w:r>
      <w:r w:rsidR="00C1636D">
        <w:rPr>
          <w:sz w:val="28"/>
          <w:szCs w:val="28"/>
        </w:rPr>
        <w:t>4</w:t>
      </w:r>
      <w:r w:rsidRPr="00750772">
        <w:rPr>
          <w:sz w:val="28"/>
          <w:szCs w:val="28"/>
        </w:rPr>
        <w:t xml:space="preserve"> № </w:t>
      </w:r>
      <w:r w:rsidR="00E92BDA">
        <w:rPr>
          <w:sz w:val="28"/>
          <w:szCs w:val="28"/>
        </w:rPr>
        <w:t>9</w:t>
      </w:r>
      <w:r w:rsidR="00C1636D">
        <w:rPr>
          <w:sz w:val="28"/>
          <w:szCs w:val="28"/>
        </w:rPr>
        <w:t>7</w:t>
      </w:r>
      <w:r w:rsidRPr="00750772">
        <w:rPr>
          <w:sz w:val="28"/>
          <w:szCs w:val="28"/>
        </w:rPr>
        <w:t xml:space="preserve"> «Об </w:t>
      </w:r>
      <w:proofErr w:type="gramStart"/>
      <w:r w:rsidRPr="00750772">
        <w:rPr>
          <w:sz w:val="28"/>
          <w:szCs w:val="28"/>
        </w:rPr>
        <w:t>отчет</w:t>
      </w:r>
      <w:r w:rsidR="00831036">
        <w:rPr>
          <w:sz w:val="28"/>
          <w:szCs w:val="28"/>
        </w:rPr>
        <w:t>е</w:t>
      </w:r>
      <w:proofErr w:type="gramEnd"/>
      <w:r w:rsidRPr="00750772">
        <w:rPr>
          <w:sz w:val="28"/>
          <w:szCs w:val="28"/>
        </w:rPr>
        <w:t xml:space="preserve"> об исполнении </w:t>
      </w:r>
      <w:r w:rsidR="00831036">
        <w:rPr>
          <w:sz w:val="28"/>
          <w:szCs w:val="28"/>
        </w:rPr>
        <w:t xml:space="preserve">местного </w:t>
      </w:r>
      <w:r w:rsidRPr="00750772">
        <w:rPr>
          <w:sz w:val="28"/>
          <w:szCs w:val="28"/>
        </w:rPr>
        <w:t>бюджета за 9 месяцев 20</w:t>
      </w:r>
      <w:r w:rsidR="00AF01BF">
        <w:rPr>
          <w:sz w:val="28"/>
          <w:szCs w:val="28"/>
        </w:rPr>
        <w:t>2</w:t>
      </w:r>
      <w:r w:rsidR="00C1636D">
        <w:rPr>
          <w:sz w:val="28"/>
          <w:szCs w:val="28"/>
        </w:rPr>
        <w:t>4</w:t>
      </w:r>
      <w:r w:rsidRPr="00750772">
        <w:rPr>
          <w:sz w:val="28"/>
          <w:szCs w:val="28"/>
        </w:rPr>
        <w:t xml:space="preserve"> года». По проектам </w:t>
      </w:r>
      <w:r w:rsidR="00831036">
        <w:rPr>
          <w:sz w:val="28"/>
          <w:szCs w:val="28"/>
        </w:rPr>
        <w:t xml:space="preserve">решений Собрания </w:t>
      </w:r>
      <w:r w:rsidR="00831036">
        <w:rPr>
          <w:sz w:val="28"/>
          <w:szCs w:val="28"/>
        </w:rPr>
        <w:lastRenderedPageBreak/>
        <w:t xml:space="preserve">депутатов </w:t>
      </w:r>
      <w:r w:rsidRPr="00750772">
        <w:rPr>
          <w:sz w:val="28"/>
          <w:szCs w:val="28"/>
        </w:rPr>
        <w:t xml:space="preserve">«Об </w:t>
      </w:r>
      <w:proofErr w:type="gramStart"/>
      <w:r w:rsidRPr="00750772">
        <w:rPr>
          <w:sz w:val="28"/>
          <w:szCs w:val="28"/>
        </w:rPr>
        <w:t>отчете</w:t>
      </w:r>
      <w:proofErr w:type="gramEnd"/>
      <w:r w:rsidRPr="00750772">
        <w:rPr>
          <w:sz w:val="28"/>
          <w:szCs w:val="28"/>
        </w:rPr>
        <w:t xml:space="preserve"> об исполнении </w:t>
      </w:r>
      <w:r w:rsidR="00831036">
        <w:rPr>
          <w:sz w:val="28"/>
          <w:szCs w:val="28"/>
        </w:rPr>
        <w:t xml:space="preserve">местного </w:t>
      </w:r>
      <w:r w:rsidRPr="00750772">
        <w:rPr>
          <w:sz w:val="28"/>
          <w:szCs w:val="28"/>
        </w:rPr>
        <w:t>бюджета за 20</w:t>
      </w:r>
      <w:r w:rsidR="00A20AEB">
        <w:rPr>
          <w:sz w:val="28"/>
          <w:szCs w:val="28"/>
        </w:rPr>
        <w:t>2</w:t>
      </w:r>
      <w:r w:rsidR="00C1636D">
        <w:rPr>
          <w:sz w:val="28"/>
          <w:szCs w:val="28"/>
        </w:rPr>
        <w:t>3</w:t>
      </w:r>
      <w:r w:rsidRPr="00750772">
        <w:rPr>
          <w:sz w:val="28"/>
          <w:szCs w:val="28"/>
        </w:rPr>
        <w:t xml:space="preserve"> год» и «О бюджете </w:t>
      </w:r>
      <w:r w:rsidR="00831036">
        <w:rPr>
          <w:sz w:val="28"/>
          <w:szCs w:val="28"/>
        </w:rPr>
        <w:t>Семичан</w:t>
      </w:r>
      <w:r w:rsidRPr="00750772">
        <w:rPr>
          <w:sz w:val="28"/>
          <w:szCs w:val="28"/>
        </w:rPr>
        <w:t xml:space="preserve">ского сельского поселения </w:t>
      </w:r>
      <w:r w:rsidR="00831036">
        <w:rPr>
          <w:sz w:val="28"/>
          <w:szCs w:val="28"/>
        </w:rPr>
        <w:t>Дубовского</w:t>
      </w:r>
      <w:r w:rsidRPr="00750772">
        <w:rPr>
          <w:sz w:val="28"/>
          <w:szCs w:val="28"/>
        </w:rPr>
        <w:t xml:space="preserve"> района на 20</w:t>
      </w:r>
      <w:r w:rsidR="00E24AFA">
        <w:rPr>
          <w:sz w:val="28"/>
          <w:szCs w:val="28"/>
        </w:rPr>
        <w:t>2</w:t>
      </w:r>
      <w:r w:rsidR="00C1636D">
        <w:rPr>
          <w:sz w:val="28"/>
          <w:szCs w:val="28"/>
        </w:rPr>
        <w:t>5</w:t>
      </w:r>
      <w:r w:rsidRPr="00750772">
        <w:rPr>
          <w:sz w:val="28"/>
          <w:szCs w:val="28"/>
        </w:rPr>
        <w:t xml:space="preserve"> год и на плановый период 20</w:t>
      </w:r>
      <w:r w:rsidR="00AF01BF">
        <w:rPr>
          <w:sz w:val="28"/>
          <w:szCs w:val="28"/>
        </w:rPr>
        <w:t>2</w:t>
      </w:r>
      <w:r w:rsidR="00C1636D">
        <w:rPr>
          <w:sz w:val="28"/>
          <w:szCs w:val="28"/>
        </w:rPr>
        <w:t>6</w:t>
      </w:r>
      <w:r w:rsidRPr="00750772">
        <w:rPr>
          <w:sz w:val="28"/>
          <w:szCs w:val="28"/>
        </w:rPr>
        <w:t xml:space="preserve"> и 20</w:t>
      </w:r>
      <w:r w:rsidR="00831036">
        <w:rPr>
          <w:sz w:val="28"/>
          <w:szCs w:val="28"/>
        </w:rPr>
        <w:t>2</w:t>
      </w:r>
      <w:r w:rsidR="00C1636D">
        <w:rPr>
          <w:sz w:val="28"/>
          <w:szCs w:val="28"/>
        </w:rPr>
        <w:t>7</w:t>
      </w:r>
      <w:r w:rsidRPr="00750772">
        <w:rPr>
          <w:sz w:val="28"/>
          <w:szCs w:val="28"/>
        </w:rPr>
        <w:t xml:space="preserve"> годов» состоялись публичные слушания. </w:t>
      </w:r>
    </w:p>
    <w:p w:rsidR="00750772" w:rsidRPr="00750772" w:rsidRDefault="00750772" w:rsidP="00750772">
      <w:pPr>
        <w:widowControl w:val="0"/>
        <w:ind w:firstLine="709"/>
        <w:jc w:val="both"/>
        <w:rPr>
          <w:sz w:val="28"/>
          <w:szCs w:val="28"/>
        </w:rPr>
      </w:pPr>
      <w:r w:rsidRPr="00750772">
        <w:rPr>
          <w:sz w:val="28"/>
          <w:szCs w:val="28"/>
        </w:rPr>
        <w:t xml:space="preserve">На официальном сайте </w:t>
      </w:r>
      <w:r w:rsidR="00831036">
        <w:rPr>
          <w:sz w:val="28"/>
          <w:szCs w:val="28"/>
        </w:rPr>
        <w:t>Семичан</w:t>
      </w:r>
      <w:r w:rsidRPr="00750772">
        <w:rPr>
          <w:sz w:val="28"/>
          <w:szCs w:val="28"/>
        </w:rPr>
        <w:t xml:space="preserve">ского сельского поселения размещены материалы «Бюджет для граждан» по проектам бюджета поселения «Об исполнении </w:t>
      </w:r>
      <w:r w:rsidR="00831036">
        <w:rPr>
          <w:sz w:val="28"/>
          <w:szCs w:val="28"/>
        </w:rPr>
        <w:t xml:space="preserve">местного </w:t>
      </w:r>
      <w:r w:rsidRPr="00750772">
        <w:rPr>
          <w:sz w:val="28"/>
          <w:szCs w:val="28"/>
        </w:rPr>
        <w:t>бюджета за 20</w:t>
      </w:r>
      <w:r w:rsidR="00A20AEB">
        <w:rPr>
          <w:sz w:val="28"/>
          <w:szCs w:val="28"/>
        </w:rPr>
        <w:t>2</w:t>
      </w:r>
      <w:r w:rsidR="00C1636D">
        <w:rPr>
          <w:sz w:val="28"/>
          <w:szCs w:val="28"/>
        </w:rPr>
        <w:t>3</w:t>
      </w:r>
      <w:r w:rsidRPr="00750772">
        <w:rPr>
          <w:sz w:val="28"/>
          <w:szCs w:val="28"/>
        </w:rPr>
        <w:t xml:space="preserve"> год» и «О бюджете </w:t>
      </w:r>
      <w:r w:rsidR="00831036">
        <w:rPr>
          <w:sz w:val="28"/>
          <w:szCs w:val="28"/>
        </w:rPr>
        <w:t>Семичан</w:t>
      </w:r>
      <w:r w:rsidRPr="00750772">
        <w:rPr>
          <w:sz w:val="28"/>
          <w:szCs w:val="28"/>
        </w:rPr>
        <w:t xml:space="preserve">ского сельского поселения </w:t>
      </w:r>
      <w:r w:rsidR="00831036">
        <w:rPr>
          <w:sz w:val="28"/>
          <w:szCs w:val="28"/>
        </w:rPr>
        <w:t>Дубовс</w:t>
      </w:r>
      <w:r w:rsidRPr="00750772">
        <w:rPr>
          <w:sz w:val="28"/>
          <w:szCs w:val="28"/>
        </w:rPr>
        <w:t>кого района на 20</w:t>
      </w:r>
      <w:r w:rsidR="00E24AFA">
        <w:rPr>
          <w:sz w:val="28"/>
          <w:szCs w:val="28"/>
        </w:rPr>
        <w:t>2</w:t>
      </w:r>
      <w:r w:rsidR="00C1636D">
        <w:rPr>
          <w:sz w:val="28"/>
          <w:szCs w:val="28"/>
        </w:rPr>
        <w:t>5</w:t>
      </w:r>
      <w:r w:rsidRPr="00750772">
        <w:rPr>
          <w:sz w:val="28"/>
          <w:szCs w:val="28"/>
        </w:rPr>
        <w:t>год и на плановый период 20</w:t>
      </w:r>
      <w:r w:rsidR="008468C8">
        <w:rPr>
          <w:sz w:val="28"/>
          <w:szCs w:val="28"/>
        </w:rPr>
        <w:t>2</w:t>
      </w:r>
      <w:r w:rsidR="00C1636D">
        <w:rPr>
          <w:sz w:val="28"/>
          <w:szCs w:val="28"/>
        </w:rPr>
        <w:t>6</w:t>
      </w:r>
      <w:r w:rsidR="00E24AFA">
        <w:rPr>
          <w:sz w:val="28"/>
          <w:szCs w:val="28"/>
        </w:rPr>
        <w:t xml:space="preserve"> </w:t>
      </w:r>
      <w:r w:rsidRPr="00750772">
        <w:rPr>
          <w:sz w:val="28"/>
          <w:szCs w:val="28"/>
        </w:rPr>
        <w:t>и 20</w:t>
      </w:r>
      <w:r w:rsidR="00831036">
        <w:rPr>
          <w:sz w:val="28"/>
          <w:szCs w:val="28"/>
        </w:rPr>
        <w:t>2</w:t>
      </w:r>
      <w:r w:rsidR="00C1636D">
        <w:rPr>
          <w:sz w:val="28"/>
          <w:szCs w:val="28"/>
        </w:rPr>
        <w:t>7</w:t>
      </w:r>
      <w:r w:rsidRPr="00750772">
        <w:rPr>
          <w:sz w:val="28"/>
          <w:szCs w:val="28"/>
        </w:rPr>
        <w:t xml:space="preserve"> годов».</w:t>
      </w:r>
    </w:p>
    <w:p w:rsidR="00750772" w:rsidRDefault="00750772" w:rsidP="00750772">
      <w:pPr>
        <w:widowControl w:val="0"/>
        <w:ind w:firstLine="709"/>
        <w:jc w:val="both"/>
        <w:rPr>
          <w:sz w:val="28"/>
          <w:szCs w:val="28"/>
        </w:rPr>
      </w:pPr>
      <w:r w:rsidRPr="00750772">
        <w:rPr>
          <w:sz w:val="28"/>
          <w:szCs w:val="28"/>
        </w:rPr>
        <w:t xml:space="preserve">В целях </w:t>
      </w:r>
      <w:proofErr w:type="gramStart"/>
      <w:r w:rsidRPr="00750772">
        <w:rPr>
          <w:sz w:val="28"/>
          <w:szCs w:val="28"/>
        </w:rPr>
        <w:t xml:space="preserve">формирования открытого информационного пространства, обеспечивающего доступ к сведениям финансово-экономической деятельности </w:t>
      </w:r>
      <w:r w:rsidR="00831036">
        <w:rPr>
          <w:sz w:val="28"/>
          <w:szCs w:val="28"/>
        </w:rPr>
        <w:t>Семичан</w:t>
      </w:r>
      <w:r w:rsidRPr="00750772">
        <w:rPr>
          <w:sz w:val="28"/>
          <w:szCs w:val="28"/>
        </w:rPr>
        <w:t>ского сельского поселения осуществлено</w:t>
      </w:r>
      <w:proofErr w:type="gramEnd"/>
      <w:r w:rsidRPr="00750772">
        <w:rPr>
          <w:sz w:val="28"/>
          <w:szCs w:val="28"/>
        </w:rPr>
        <w:t xml:space="preserve"> внедрение программных продуктов Автоматизированный центр контроля (АЦК) Финансы и АЦК-Планирование, входящих в состав Единой автоматизированной системы управления общественными финансами в Ростовской области. </w:t>
      </w:r>
    </w:p>
    <w:p w:rsidR="00831036" w:rsidRPr="005F7CE8" w:rsidRDefault="00831036" w:rsidP="00831036">
      <w:pPr>
        <w:autoSpaceDE w:val="0"/>
        <w:autoSpaceDN w:val="0"/>
        <w:adjustRightInd w:val="0"/>
        <w:ind w:firstLine="709"/>
        <w:jc w:val="both"/>
        <w:rPr>
          <w:kern w:val="2"/>
          <w:sz w:val="28"/>
          <w:szCs w:val="28"/>
          <w:lang w:eastAsia="en-US"/>
        </w:rPr>
      </w:pPr>
      <w:r w:rsidRPr="005F7CE8">
        <w:rPr>
          <w:kern w:val="2"/>
          <w:sz w:val="28"/>
          <w:szCs w:val="28"/>
          <w:lang w:eastAsia="en-US"/>
        </w:rPr>
        <w:t>Достижению указанных результатов в 20</w:t>
      </w:r>
      <w:r w:rsidR="00AF01BF">
        <w:rPr>
          <w:kern w:val="2"/>
          <w:sz w:val="28"/>
          <w:szCs w:val="28"/>
          <w:lang w:eastAsia="en-US"/>
        </w:rPr>
        <w:t>2</w:t>
      </w:r>
      <w:r w:rsidR="00C1636D">
        <w:rPr>
          <w:kern w:val="2"/>
          <w:sz w:val="28"/>
          <w:szCs w:val="28"/>
          <w:lang w:eastAsia="en-US"/>
        </w:rPr>
        <w:t>4</w:t>
      </w:r>
      <w:r w:rsidRPr="005F7CE8">
        <w:rPr>
          <w:kern w:val="2"/>
          <w:sz w:val="28"/>
          <w:szCs w:val="28"/>
          <w:lang w:eastAsia="en-US"/>
        </w:rPr>
        <w:t xml:space="preserve"> году способствовала реализация основных мероприятий </w:t>
      </w:r>
      <w:r>
        <w:rPr>
          <w:kern w:val="2"/>
          <w:sz w:val="28"/>
          <w:szCs w:val="28"/>
          <w:lang w:eastAsia="en-US"/>
        </w:rPr>
        <w:t>муниципаль</w:t>
      </w:r>
      <w:r w:rsidRPr="005F7CE8">
        <w:rPr>
          <w:kern w:val="2"/>
          <w:sz w:val="28"/>
          <w:szCs w:val="28"/>
          <w:lang w:eastAsia="en-US"/>
        </w:rPr>
        <w:t xml:space="preserve">ной программы, результат исполнения которых подробно представлен в разделе 2 настоящего отчета о реализации </w:t>
      </w:r>
      <w:r>
        <w:rPr>
          <w:kern w:val="2"/>
          <w:sz w:val="28"/>
          <w:szCs w:val="28"/>
          <w:lang w:eastAsia="en-US"/>
        </w:rPr>
        <w:t>муниципаль</w:t>
      </w:r>
      <w:r w:rsidRPr="005F7CE8">
        <w:rPr>
          <w:kern w:val="2"/>
          <w:sz w:val="28"/>
          <w:szCs w:val="28"/>
          <w:lang w:eastAsia="en-US"/>
        </w:rPr>
        <w:t>ной программы.</w:t>
      </w:r>
    </w:p>
    <w:p w:rsidR="00831036" w:rsidRPr="00750772" w:rsidRDefault="00831036" w:rsidP="00750772">
      <w:pPr>
        <w:widowControl w:val="0"/>
        <w:ind w:firstLine="709"/>
        <w:jc w:val="both"/>
        <w:rPr>
          <w:sz w:val="28"/>
          <w:szCs w:val="28"/>
        </w:rPr>
      </w:pPr>
    </w:p>
    <w:p w:rsidR="00335D5D" w:rsidRDefault="00335D5D" w:rsidP="00335D5D">
      <w:pPr>
        <w:ind w:firstLine="709"/>
        <w:jc w:val="center"/>
        <w:rPr>
          <w:b/>
          <w:sz w:val="28"/>
          <w:szCs w:val="28"/>
        </w:rPr>
      </w:pPr>
      <w:r>
        <w:rPr>
          <w:b/>
          <w:sz w:val="28"/>
          <w:szCs w:val="28"/>
        </w:rPr>
        <w:t xml:space="preserve">2. </w:t>
      </w:r>
      <w:r w:rsidRPr="00965EE4">
        <w:rPr>
          <w:b/>
          <w:sz w:val="28"/>
          <w:szCs w:val="28"/>
        </w:rPr>
        <w:t xml:space="preserve"> </w:t>
      </w:r>
      <w:r>
        <w:rPr>
          <w:b/>
          <w:sz w:val="28"/>
          <w:szCs w:val="28"/>
        </w:rPr>
        <w:t>Результаты реализации основных мероприятий в разрезе подпрограмм муниципальной программы</w:t>
      </w:r>
    </w:p>
    <w:p w:rsidR="00335D5D" w:rsidRPr="00317492" w:rsidRDefault="00335D5D" w:rsidP="00335D5D">
      <w:pPr>
        <w:ind w:firstLine="709"/>
        <w:jc w:val="center"/>
        <w:rPr>
          <w:b/>
          <w:sz w:val="16"/>
          <w:szCs w:val="16"/>
        </w:rPr>
      </w:pPr>
    </w:p>
    <w:p w:rsidR="00335D5D" w:rsidRPr="000317C2" w:rsidRDefault="00335D5D" w:rsidP="00335D5D">
      <w:pPr>
        <w:ind w:firstLine="709"/>
        <w:jc w:val="center"/>
        <w:rPr>
          <w:sz w:val="28"/>
          <w:szCs w:val="28"/>
        </w:rPr>
      </w:pPr>
      <w:r>
        <w:rPr>
          <w:sz w:val="28"/>
          <w:szCs w:val="28"/>
        </w:rPr>
        <w:t xml:space="preserve">2.1. </w:t>
      </w:r>
      <w:r w:rsidRPr="000317C2">
        <w:rPr>
          <w:sz w:val="28"/>
          <w:szCs w:val="28"/>
        </w:rPr>
        <w:t>Описание результатов реализации основных мер</w:t>
      </w:r>
      <w:r>
        <w:rPr>
          <w:sz w:val="28"/>
          <w:szCs w:val="28"/>
        </w:rPr>
        <w:t>о</w:t>
      </w:r>
      <w:r w:rsidRPr="000317C2">
        <w:rPr>
          <w:sz w:val="28"/>
          <w:szCs w:val="28"/>
        </w:rPr>
        <w:t>приятий подпрограмм</w:t>
      </w:r>
    </w:p>
    <w:p w:rsidR="00335D5D" w:rsidRPr="00317492" w:rsidRDefault="00335D5D" w:rsidP="00335D5D">
      <w:pPr>
        <w:ind w:firstLine="709"/>
        <w:jc w:val="center"/>
        <w:rPr>
          <w:b/>
          <w:sz w:val="16"/>
          <w:szCs w:val="16"/>
        </w:rPr>
      </w:pPr>
    </w:p>
    <w:p w:rsidR="00335D5D" w:rsidRPr="00270CDD" w:rsidRDefault="00335D5D" w:rsidP="00335D5D">
      <w:pPr>
        <w:widowControl w:val="0"/>
        <w:autoSpaceDE w:val="0"/>
        <w:autoSpaceDN w:val="0"/>
        <w:adjustRightInd w:val="0"/>
        <w:ind w:firstLine="709"/>
        <w:jc w:val="both"/>
        <w:rPr>
          <w:sz w:val="28"/>
          <w:szCs w:val="28"/>
        </w:rPr>
      </w:pPr>
      <w:r>
        <w:rPr>
          <w:sz w:val="28"/>
          <w:szCs w:val="28"/>
        </w:rPr>
        <w:t>Муниципаль</w:t>
      </w:r>
      <w:r w:rsidRPr="00270CDD">
        <w:rPr>
          <w:sz w:val="28"/>
          <w:szCs w:val="28"/>
        </w:rPr>
        <w:t>ная программа включает в себя  следующие подпрограммы:</w:t>
      </w:r>
    </w:p>
    <w:p w:rsidR="00335D5D" w:rsidRPr="0099507C" w:rsidRDefault="00335D5D" w:rsidP="00335D5D">
      <w:pPr>
        <w:widowControl w:val="0"/>
        <w:autoSpaceDE w:val="0"/>
        <w:autoSpaceDN w:val="0"/>
        <w:adjustRightInd w:val="0"/>
        <w:ind w:firstLine="709"/>
        <w:jc w:val="both"/>
        <w:rPr>
          <w:sz w:val="28"/>
          <w:szCs w:val="28"/>
        </w:rPr>
      </w:pPr>
      <w:r w:rsidRPr="00270CDD">
        <w:rPr>
          <w:sz w:val="28"/>
          <w:szCs w:val="28"/>
        </w:rPr>
        <w:t>Подпрограмма 1 - «</w:t>
      </w:r>
      <w:r w:rsidRPr="0099507C">
        <w:rPr>
          <w:kern w:val="2"/>
          <w:sz w:val="28"/>
          <w:szCs w:val="28"/>
        </w:rPr>
        <w:t>Долгосрочное финансовое планирование</w:t>
      </w:r>
      <w:r w:rsidRPr="0099507C">
        <w:rPr>
          <w:sz w:val="28"/>
          <w:szCs w:val="28"/>
        </w:rPr>
        <w:t>»;</w:t>
      </w:r>
    </w:p>
    <w:p w:rsidR="00335D5D" w:rsidRDefault="00335D5D" w:rsidP="00335D5D">
      <w:pPr>
        <w:widowControl w:val="0"/>
        <w:autoSpaceDE w:val="0"/>
        <w:autoSpaceDN w:val="0"/>
        <w:adjustRightInd w:val="0"/>
        <w:ind w:firstLine="709"/>
        <w:jc w:val="both"/>
        <w:rPr>
          <w:sz w:val="28"/>
          <w:szCs w:val="28"/>
        </w:rPr>
      </w:pPr>
      <w:r w:rsidRPr="00270CDD">
        <w:rPr>
          <w:sz w:val="28"/>
          <w:szCs w:val="28"/>
        </w:rPr>
        <w:t xml:space="preserve">Подпрограмма 2 - </w:t>
      </w:r>
      <w:r w:rsidRPr="0099507C">
        <w:rPr>
          <w:sz w:val="28"/>
          <w:szCs w:val="28"/>
        </w:rPr>
        <w:t>«</w:t>
      </w:r>
      <w:r w:rsidRPr="0099507C">
        <w:rPr>
          <w:kern w:val="2"/>
          <w:sz w:val="28"/>
          <w:szCs w:val="28"/>
        </w:rPr>
        <w:t>Нормативно-методическое обеспечение и организация бюджетного процесса</w:t>
      </w:r>
      <w:r w:rsidRPr="0099507C">
        <w:rPr>
          <w:sz w:val="28"/>
          <w:szCs w:val="28"/>
        </w:rPr>
        <w:t>»</w:t>
      </w:r>
      <w:r>
        <w:rPr>
          <w:sz w:val="28"/>
          <w:szCs w:val="28"/>
        </w:rPr>
        <w:t>;</w:t>
      </w:r>
    </w:p>
    <w:p w:rsidR="00335D5D" w:rsidRPr="0099507C" w:rsidRDefault="00335D5D" w:rsidP="00335D5D">
      <w:pPr>
        <w:widowControl w:val="0"/>
        <w:autoSpaceDE w:val="0"/>
        <w:autoSpaceDN w:val="0"/>
        <w:adjustRightInd w:val="0"/>
        <w:ind w:firstLine="709"/>
        <w:jc w:val="both"/>
        <w:rPr>
          <w:sz w:val="28"/>
          <w:szCs w:val="28"/>
        </w:rPr>
      </w:pPr>
      <w:r w:rsidRPr="00270CDD">
        <w:rPr>
          <w:sz w:val="28"/>
          <w:szCs w:val="28"/>
        </w:rPr>
        <w:t xml:space="preserve">Подпрограмма </w:t>
      </w:r>
      <w:r>
        <w:rPr>
          <w:sz w:val="28"/>
          <w:szCs w:val="28"/>
        </w:rPr>
        <w:t>3</w:t>
      </w:r>
      <w:r w:rsidRPr="00270CDD">
        <w:rPr>
          <w:sz w:val="28"/>
          <w:szCs w:val="28"/>
        </w:rPr>
        <w:t xml:space="preserve"> - </w:t>
      </w:r>
      <w:r w:rsidRPr="0099507C">
        <w:rPr>
          <w:sz w:val="28"/>
          <w:szCs w:val="28"/>
        </w:rPr>
        <w:t>«</w:t>
      </w:r>
      <w:r w:rsidRPr="0099507C">
        <w:rPr>
          <w:kern w:val="2"/>
          <w:sz w:val="28"/>
          <w:szCs w:val="28"/>
        </w:rPr>
        <w:t xml:space="preserve">Управление муниципальным долгом </w:t>
      </w:r>
      <w:r w:rsidR="008A7345">
        <w:rPr>
          <w:kern w:val="2"/>
          <w:sz w:val="28"/>
          <w:szCs w:val="28"/>
        </w:rPr>
        <w:t>Семичан</w:t>
      </w:r>
      <w:r w:rsidRPr="0099507C">
        <w:rPr>
          <w:sz w:val="28"/>
          <w:szCs w:val="28"/>
        </w:rPr>
        <w:t>ского сельского поселения»;</w:t>
      </w:r>
    </w:p>
    <w:p w:rsidR="00335D5D" w:rsidRDefault="00335D5D" w:rsidP="00335D5D">
      <w:pPr>
        <w:widowControl w:val="0"/>
        <w:autoSpaceDE w:val="0"/>
        <w:autoSpaceDN w:val="0"/>
        <w:adjustRightInd w:val="0"/>
        <w:ind w:firstLine="709"/>
        <w:jc w:val="both"/>
        <w:rPr>
          <w:sz w:val="28"/>
          <w:szCs w:val="28"/>
        </w:rPr>
      </w:pPr>
      <w:r w:rsidRPr="00270CDD">
        <w:rPr>
          <w:sz w:val="28"/>
          <w:szCs w:val="28"/>
        </w:rPr>
        <w:t xml:space="preserve">Подпрограмма </w:t>
      </w:r>
      <w:r w:rsidR="008A7345">
        <w:rPr>
          <w:sz w:val="28"/>
          <w:szCs w:val="28"/>
        </w:rPr>
        <w:t>4</w:t>
      </w:r>
      <w:r w:rsidRPr="00270CDD">
        <w:rPr>
          <w:sz w:val="28"/>
          <w:szCs w:val="28"/>
        </w:rPr>
        <w:t xml:space="preserve"> - </w:t>
      </w:r>
      <w:r w:rsidRPr="0099507C">
        <w:rPr>
          <w:sz w:val="28"/>
          <w:szCs w:val="28"/>
        </w:rPr>
        <w:t>«</w:t>
      </w:r>
      <w:r w:rsidRPr="008B1AC8">
        <w:rPr>
          <w:kern w:val="2"/>
          <w:sz w:val="28"/>
          <w:szCs w:val="28"/>
        </w:rPr>
        <w:t>П</w:t>
      </w:r>
      <w:r w:rsidRPr="008B1AC8">
        <w:rPr>
          <w:sz w:val="28"/>
          <w:szCs w:val="28"/>
        </w:rPr>
        <w:t>редоставление межбюджетных трансфертов бюджету муниципального образования «Дубовский район»</w:t>
      </w:r>
      <w:r w:rsidRPr="008B1AC8">
        <w:rPr>
          <w:kern w:val="2"/>
          <w:sz w:val="28"/>
          <w:szCs w:val="28"/>
        </w:rPr>
        <w:t xml:space="preserve"> из бюджета сельского поселения</w:t>
      </w:r>
      <w:r w:rsidRPr="0099507C">
        <w:rPr>
          <w:sz w:val="28"/>
          <w:szCs w:val="28"/>
        </w:rPr>
        <w:t>»</w:t>
      </w:r>
      <w:r>
        <w:rPr>
          <w:sz w:val="28"/>
          <w:szCs w:val="28"/>
        </w:rPr>
        <w:t>.</w:t>
      </w:r>
    </w:p>
    <w:p w:rsidR="00335D5D" w:rsidRPr="00994232" w:rsidRDefault="00335D5D" w:rsidP="00335D5D">
      <w:pPr>
        <w:autoSpaceDE w:val="0"/>
        <w:autoSpaceDN w:val="0"/>
        <w:adjustRightInd w:val="0"/>
        <w:ind w:firstLine="709"/>
        <w:jc w:val="both"/>
        <w:rPr>
          <w:kern w:val="2"/>
          <w:sz w:val="16"/>
          <w:szCs w:val="16"/>
        </w:rPr>
      </w:pPr>
    </w:p>
    <w:p w:rsidR="00335D5D" w:rsidRPr="005F7CE8" w:rsidRDefault="00335D5D" w:rsidP="00335D5D">
      <w:pPr>
        <w:autoSpaceDE w:val="0"/>
        <w:autoSpaceDN w:val="0"/>
        <w:adjustRightInd w:val="0"/>
        <w:ind w:firstLine="709"/>
        <w:jc w:val="both"/>
        <w:rPr>
          <w:kern w:val="2"/>
          <w:sz w:val="28"/>
          <w:szCs w:val="28"/>
        </w:rPr>
      </w:pPr>
      <w:r w:rsidRPr="005F7CE8">
        <w:rPr>
          <w:kern w:val="2"/>
          <w:sz w:val="28"/>
          <w:szCs w:val="28"/>
        </w:rPr>
        <w:t>В 20</w:t>
      </w:r>
      <w:r w:rsidR="00AF01BF">
        <w:rPr>
          <w:kern w:val="2"/>
          <w:sz w:val="28"/>
          <w:szCs w:val="28"/>
        </w:rPr>
        <w:t>2</w:t>
      </w:r>
      <w:r w:rsidR="00923702">
        <w:rPr>
          <w:kern w:val="2"/>
          <w:sz w:val="28"/>
          <w:szCs w:val="28"/>
        </w:rPr>
        <w:t>4</w:t>
      </w:r>
      <w:r w:rsidRPr="005F7CE8">
        <w:rPr>
          <w:kern w:val="2"/>
          <w:sz w:val="28"/>
          <w:szCs w:val="28"/>
        </w:rPr>
        <w:t xml:space="preserve"> году </w:t>
      </w:r>
      <w:r w:rsidR="008A7345">
        <w:rPr>
          <w:kern w:val="2"/>
          <w:sz w:val="28"/>
          <w:szCs w:val="28"/>
        </w:rPr>
        <w:t xml:space="preserve">муниципальной </w:t>
      </w:r>
      <w:r w:rsidRPr="005F7CE8">
        <w:rPr>
          <w:kern w:val="2"/>
          <w:sz w:val="28"/>
          <w:szCs w:val="28"/>
        </w:rPr>
        <w:t xml:space="preserve">программой была запланирована </w:t>
      </w:r>
      <w:r w:rsidRPr="00515ABA">
        <w:rPr>
          <w:kern w:val="2"/>
          <w:sz w:val="28"/>
          <w:szCs w:val="28"/>
        </w:rPr>
        <w:t xml:space="preserve">реализация </w:t>
      </w:r>
      <w:r w:rsidR="004809DE" w:rsidRPr="00515ABA">
        <w:rPr>
          <w:kern w:val="2"/>
          <w:sz w:val="28"/>
          <w:szCs w:val="28"/>
        </w:rPr>
        <w:t>8</w:t>
      </w:r>
      <w:r w:rsidRPr="00515ABA">
        <w:rPr>
          <w:kern w:val="2"/>
          <w:sz w:val="28"/>
          <w:szCs w:val="28"/>
        </w:rPr>
        <w:t xml:space="preserve"> основных мероприятий.</w:t>
      </w:r>
      <w:r w:rsidRPr="005F7CE8">
        <w:rPr>
          <w:kern w:val="2"/>
          <w:sz w:val="28"/>
          <w:szCs w:val="28"/>
        </w:rPr>
        <w:t xml:space="preserve"> </w:t>
      </w:r>
    </w:p>
    <w:p w:rsidR="00335D5D" w:rsidRPr="00DF36A3" w:rsidRDefault="00335D5D" w:rsidP="00335D5D">
      <w:pPr>
        <w:autoSpaceDE w:val="0"/>
        <w:autoSpaceDN w:val="0"/>
        <w:adjustRightInd w:val="0"/>
        <w:ind w:firstLine="709"/>
        <w:jc w:val="both"/>
        <w:rPr>
          <w:kern w:val="2"/>
          <w:sz w:val="28"/>
          <w:szCs w:val="28"/>
        </w:rPr>
      </w:pPr>
      <w:r w:rsidRPr="005F7CE8">
        <w:rPr>
          <w:kern w:val="2"/>
          <w:sz w:val="28"/>
          <w:szCs w:val="28"/>
        </w:rPr>
        <w:t xml:space="preserve">Все основные мероприятия, предусмотренные к реализации в отчетном году, реализованы в полном объеме. </w:t>
      </w:r>
    </w:p>
    <w:p w:rsidR="00335D5D" w:rsidRPr="00DF36A3" w:rsidRDefault="00335D5D" w:rsidP="00335D5D">
      <w:pPr>
        <w:autoSpaceDE w:val="0"/>
        <w:autoSpaceDN w:val="0"/>
        <w:adjustRightInd w:val="0"/>
        <w:ind w:firstLine="709"/>
        <w:jc w:val="both"/>
        <w:rPr>
          <w:sz w:val="28"/>
          <w:szCs w:val="28"/>
        </w:rPr>
      </w:pPr>
      <w:r>
        <w:rPr>
          <w:sz w:val="28"/>
          <w:szCs w:val="28"/>
        </w:rPr>
        <w:t>2.1.1.</w:t>
      </w:r>
      <w:r w:rsidRPr="00270CDD">
        <w:rPr>
          <w:sz w:val="28"/>
          <w:szCs w:val="28"/>
        </w:rPr>
        <w:t xml:space="preserve">Подпрограмма 1  </w:t>
      </w:r>
      <w:r w:rsidRPr="00DF36A3">
        <w:rPr>
          <w:sz w:val="28"/>
          <w:szCs w:val="28"/>
        </w:rPr>
        <w:t>«</w:t>
      </w:r>
      <w:r w:rsidRPr="00DF36A3">
        <w:rPr>
          <w:kern w:val="2"/>
          <w:sz w:val="28"/>
          <w:szCs w:val="28"/>
        </w:rPr>
        <w:t>Долгосрочное финансовое планирование</w:t>
      </w:r>
      <w:r w:rsidRPr="00DF36A3">
        <w:rPr>
          <w:sz w:val="28"/>
          <w:szCs w:val="28"/>
        </w:rPr>
        <w:t>»</w:t>
      </w:r>
    </w:p>
    <w:p w:rsidR="00335D5D" w:rsidRDefault="00335D5D" w:rsidP="00335D5D">
      <w:pPr>
        <w:jc w:val="both"/>
        <w:rPr>
          <w:rFonts w:cs="Arial"/>
          <w:sz w:val="28"/>
          <w:szCs w:val="28"/>
        </w:rPr>
      </w:pPr>
      <w:r>
        <w:rPr>
          <w:rFonts w:cs="Arial"/>
          <w:sz w:val="28"/>
          <w:szCs w:val="28"/>
        </w:rPr>
        <w:t xml:space="preserve">         </w:t>
      </w:r>
      <w:r w:rsidRPr="00F0097A">
        <w:rPr>
          <w:rFonts w:cs="Arial"/>
          <w:sz w:val="28"/>
          <w:szCs w:val="28"/>
        </w:rPr>
        <w:t xml:space="preserve">Для реализации поставленных целей и решения задач </w:t>
      </w:r>
      <w:r>
        <w:rPr>
          <w:rFonts w:cs="Arial"/>
          <w:sz w:val="28"/>
          <w:szCs w:val="28"/>
        </w:rPr>
        <w:t>П</w:t>
      </w:r>
      <w:r>
        <w:rPr>
          <w:sz w:val="28"/>
          <w:szCs w:val="28"/>
        </w:rPr>
        <w:t>одпрограммой 1</w:t>
      </w:r>
      <w:r w:rsidRPr="00270CDD">
        <w:rPr>
          <w:sz w:val="28"/>
          <w:szCs w:val="28"/>
        </w:rPr>
        <w:t xml:space="preserve">  </w:t>
      </w:r>
      <w:r w:rsidRPr="00882379">
        <w:rPr>
          <w:rFonts w:cs="Arial"/>
          <w:sz w:val="28"/>
          <w:szCs w:val="28"/>
        </w:rPr>
        <w:t xml:space="preserve"> </w:t>
      </w:r>
      <w:r w:rsidRPr="00F0097A">
        <w:rPr>
          <w:rFonts w:cs="Arial"/>
          <w:sz w:val="28"/>
          <w:szCs w:val="28"/>
        </w:rPr>
        <w:t>предусмотрено выполнение следующ</w:t>
      </w:r>
      <w:r>
        <w:rPr>
          <w:rFonts w:cs="Arial"/>
          <w:sz w:val="28"/>
          <w:szCs w:val="28"/>
        </w:rPr>
        <w:t xml:space="preserve">их </w:t>
      </w:r>
      <w:r w:rsidRPr="00F0097A">
        <w:rPr>
          <w:rFonts w:cs="Arial"/>
          <w:sz w:val="28"/>
          <w:szCs w:val="28"/>
        </w:rPr>
        <w:t>мероприяти</w:t>
      </w:r>
      <w:r>
        <w:rPr>
          <w:rFonts w:cs="Arial"/>
          <w:sz w:val="28"/>
          <w:szCs w:val="28"/>
        </w:rPr>
        <w:t>й:</w:t>
      </w:r>
    </w:p>
    <w:p w:rsidR="00335D5D" w:rsidRDefault="00335D5D" w:rsidP="00335D5D">
      <w:pPr>
        <w:widowControl w:val="0"/>
        <w:autoSpaceDE w:val="0"/>
        <w:autoSpaceDN w:val="0"/>
        <w:adjustRightInd w:val="0"/>
        <w:jc w:val="both"/>
        <w:outlineLvl w:val="3"/>
        <w:rPr>
          <w:sz w:val="28"/>
          <w:szCs w:val="28"/>
        </w:rPr>
      </w:pPr>
      <w:r>
        <w:rPr>
          <w:rFonts w:cs="Arial"/>
          <w:sz w:val="28"/>
          <w:szCs w:val="28"/>
        </w:rPr>
        <w:t xml:space="preserve">         - </w:t>
      </w:r>
      <w:r w:rsidRPr="00DF36A3">
        <w:rPr>
          <w:kern w:val="2"/>
          <w:sz w:val="28"/>
          <w:szCs w:val="28"/>
        </w:rPr>
        <w:t>разработка и реализация ме</w:t>
      </w:r>
      <w:r w:rsidRPr="00DF36A3">
        <w:rPr>
          <w:kern w:val="2"/>
          <w:sz w:val="28"/>
          <w:szCs w:val="28"/>
        </w:rPr>
        <w:softHyphen/>
        <w:t xml:space="preserve">ханизмов </w:t>
      </w:r>
      <w:proofErr w:type="gramStart"/>
      <w:r w:rsidRPr="00DF36A3">
        <w:rPr>
          <w:kern w:val="2"/>
          <w:sz w:val="28"/>
          <w:szCs w:val="28"/>
        </w:rPr>
        <w:t>кон</w:t>
      </w:r>
      <w:r w:rsidRPr="00DF36A3">
        <w:rPr>
          <w:kern w:val="2"/>
          <w:sz w:val="28"/>
          <w:szCs w:val="28"/>
        </w:rPr>
        <w:softHyphen/>
        <w:t>троля за</w:t>
      </w:r>
      <w:proofErr w:type="gramEnd"/>
      <w:r w:rsidRPr="00DF36A3">
        <w:rPr>
          <w:kern w:val="2"/>
          <w:sz w:val="28"/>
          <w:szCs w:val="28"/>
        </w:rPr>
        <w:t xml:space="preserve"> испол</w:t>
      </w:r>
      <w:r w:rsidRPr="00DF36A3">
        <w:rPr>
          <w:kern w:val="2"/>
          <w:sz w:val="28"/>
          <w:szCs w:val="28"/>
        </w:rPr>
        <w:softHyphen/>
        <w:t>нением доходов консолидиро</w:t>
      </w:r>
      <w:r w:rsidRPr="00DF36A3">
        <w:rPr>
          <w:kern w:val="2"/>
          <w:sz w:val="28"/>
          <w:szCs w:val="28"/>
        </w:rPr>
        <w:softHyphen/>
        <w:t>ванного бюд</w:t>
      </w:r>
      <w:r w:rsidRPr="00DF36A3">
        <w:rPr>
          <w:kern w:val="2"/>
          <w:sz w:val="28"/>
          <w:szCs w:val="28"/>
        </w:rPr>
        <w:softHyphen/>
        <w:t xml:space="preserve">жета </w:t>
      </w:r>
      <w:r w:rsidR="006F20C2">
        <w:rPr>
          <w:kern w:val="2"/>
          <w:sz w:val="28"/>
          <w:szCs w:val="28"/>
        </w:rPr>
        <w:t>Семича</w:t>
      </w:r>
      <w:r w:rsidRPr="00DF36A3">
        <w:rPr>
          <w:kern w:val="2"/>
          <w:sz w:val="28"/>
          <w:szCs w:val="28"/>
        </w:rPr>
        <w:t xml:space="preserve">нского сельского поселения Дубовского </w:t>
      </w:r>
      <w:r w:rsidRPr="00DF36A3">
        <w:rPr>
          <w:kern w:val="2"/>
          <w:sz w:val="28"/>
          <w:szCs w:val="28"/>
        </w:rPr>
        <w:lastRenderedPageBreak/>
        <w:t>района и снижением недоимки</w:t>
      </w:r>
      <w:r>
        <w:rPr>
          <w:sz w:val="28"/>
          <w:szCs w:val="28"/>
        </w:rPr>
        <w:t>;</w:t>
      </w:r>
    </w:p>
    <w:p w:rsidR="00335D5D" w:rsidRPr="005F7CE8" w:rsidRDefault="00335D5D" w:rsidP="00335D5D">
      <w:pPr>
        <w:autoSpaceDE w:val="0"/>
        <w:autoSpaceDN w:val="0"/>
        <w:adjustRightInd w:val="0"/>
        <w:ind w:firstLine="709"/>
        <w:jc w:val="both"/>
        <w:rPr>
          <w:kern w:val="2"/>
          <w:sz w:val="28"/>
          <w:szCs w:val="28"/>
          <w:lang w:eastAsia="en-US"/>
        </w:rPr>
      </w:pPr>
      <w:r w:rsidRPr="005F7CE8">
        <w:rPr>
          <w:kern w:val="2"/>
          <w:sz w:val="28"/>
          <w:szCs w:val="28"/>
          <w:lang w:eastAsia="en-US"/>
        </w:rPr>
        <w:t xml:space="preserve">По итогам проведенных мероприятий в соответствии с </w:t>
      </w:r>
      <w:r>
        <w:rPr>
          <w:kern w:val="2"/>
          <w:sz w:val="28"/>
          <w:szCs w:val="28"/>
          <w:lang w:eastAsia="en-US"/>
        </w:rPr>
        <w:t>постановлением</w:t>
      </w:r>
      <w:r w:rsidRPr="005F7CE8">
        <w:rPr>
          <w:kern w:val="2"/>
          <w:sz w:val="28"/>
          <w:szCs w:val="28"/>
          <w:lang w:eastAsia="en-US"/>
        </w:rPr>
        <w:t xml:space="preserve"> </w:t>
      </w:r>
      <w:r>
        <w:rPr>
          <w:kern w:val="2"/>
          <w:sz w:val="28"/>
          <w:szCs w:val="28"/>
          <w:lang w:eastAsia="en-US"/>
        </w:rPr>
        <w:t xml:space="preserve">Администрации </w:t>
      </w:r>
      <w:r w:rsidR="006F20C2">
        <w:rPr>
          <w:kern w:val="2"/>
          <w:sz w:val="28"/>
          <w:szCs w:val="28"/>
          <w:lang w:eastAsia="en-US"/>
        </w:rPr>
        <w:t>Семича</w:t>
      </w:r>
      <w:r>
        <w:rPr>
          <w:kern w:val="2"/>
          <w:sz w:val="28"/>
          <w:szCs w:val="28"/>
          <w:lang w:eastAsia="en-US"/>
        </w:rPr>
        <w:t xml:space="preserve">нского сельского поселения от </w:t>
      </w:r>
      <w:r w:rsidR="002B06F6" w:rsidRPr="004462C9">
        <w:rPr>
          <w:kern w:val="2"/>
          <w:sz w:val="28"/>
          <w:szCs w:val="28"/>
          <w:lang w:eastAsia="en-US"/>
        </w:rPr>
        <w:t>16</w:t>
      </w:r>
      <w:r w:rsidRPr="004462C9">
        <w:rPr>
          <w:kern w:val="2"/>
          <w:sz w:val="28"/>
          <w:szCs w:val="28"/>
          <w:lang w:eastAsia="en-US"/>
        </w:rPr>
        <w:t>.1</w:t>
      </w:r>
      <w:r w:rsidR="002B06F6" w:rsidRPr="004462C9">
        <w:rPr>
          <w:kern w:val="2"/>
          <w:sz w:val="28"/>
          <w:szCs w:val="28"/>
          <w:lang w:eastAsia="en-US"/>
        </w:rPr>
        <w:t>0</w:t>
      </w:r>
      <w:r w:rsidRPr="004462C9">
        <w:rPr>
          <w:kern w:val="2"/>
          <w:sz w:val="28"/>
          <w:szCs w:val="28"/>
          <w:lang w:eastAsia="en-US"/>
        </w:rPr>
        <w:t>.201</w:t>
      </w:r>
      <w:r w:rsidR="002B06F6" w:rsidRPr="004462C9">
        <w:rPr>
          <w:kern w:val="2"/>
          <w:sz w:val="28"/>
          <w:szCs w:val="28"/>
          <w:lang w:eastAsia="en-US"/>
        </w:rPr>
        <w:t>8</w:t>
      </w:r>
      <w:r w:rsidRPr="004462C9">
        <w:rPr>
          <w:kern w:val="2"/>
          <w:sz w:val="28"/>
          <w:szCs w:val="28"/>
          <w:lang w:eastAsia="en-US"/>
        </w:rPr>
        <w:t xml:space="preserve"> № </w:t>
      </w:r>
      <w:r w:rsidR="002B06F6" w:rsidRPr="004462C9">
        <w:rPr>
          <w:kern w:val="2"/>
          <w:sz w:val="28"/>
          <w:szCs w:val="28"/>
          <w:lang w:eastAsia="en-US"/>
        </w:rPr>
        <w:t>135</w:t>
      </w:r>
      <w:r w:rsidR="006F20C2">
        <w:rPr>
          <w:kern w:val="2"/>
          <w:sz w:val="28"/>
          <w:szCs w:val="28"/>
          <w:lang w:eastAsia="en-US"/>
        </w:rPr>
        <w:t xml:space="preserve"> </w:t>
      </w:r>
      <w:r w:rsidRPr="005F7CE8">
        <w:rPr>
          <w:kern w:val="2"/>
          <w:sz w:val="28"/>
          <w:szCs w:val="28"/>
          <w:lang w:eastAsia="en-US"/>
        </w:rPr>
        <w:t>«</w:t>
      </w:r>
      <w:r w:rsidR="004462C9" w:rsidRPr="003C3EA7">
        <w:rPr>
          <w:rFonts w:eastAsia="Calibri"/>
          <w:kern w:val="2"/>
          <w:sz w:val="28"/>
          <w:szCs w:val="28"/>
          <w:lang w:eastAsia="en-US"/>
        </w:rPr>
        <w:t xml:space="preserve">Об утверждении Плана мероприятий по росту доходного потенциала </w:t>
      </w:r>
      <w:r w:rsidR="004462C9">
        <w:rPr>
          <w:rFonts w:eastAsia="Calibri"/>
          <w:kern w:val="2"/>
          <w:sz w:val="28"/>
          <w:szCs w:val="28"/>
          <w:lang w:eastAsia="en-US"/>
        </w:rPr>
        <w:t>Семичанского сельского поселения</w:t>
      </w:r>
      <w:r w:rsidR="004462C9" w:rsidRPr="003C3EA7">
        <w:rPr>
          <w:rFonts w:eastAsia="Calibri"/>
          <w:kern w:val="2"/>
          <w:sz w:val="28"/>
          <w:szCs w:val="28"/>
          <w:lang w:eastAsia="en-US"/>
        </w:rPr>
        <w:t xml:space="preserve">, оптимизации расходов </w:t>
      </w:r>
      <w:r w:rsidR="004462C9">
        <w:rPr>
          <w:rFonts w:eastAsia="Calibri"/>
          <w:kern w:val="2"/>
          <w:sz w:val="28"/>
          <w:szCs w:val="28"/>
          <w:lang w:eastAsia="en-US"/>
        </w:rPr>
        <w:t>ме</w:t>
      </w:r>
      <w:r w:rsidR="004462C9" w:rsidRPr="003C3EA7">
        <w:rPr>
          <w:rFonts w:eastAsia="Calibri"/>
          <w:kern w:val="2"/>
          <w:sz w:val="28"/>
          <w:szCs w:val="28"/>
          <w:lang w:eastAsia="en-US"/>
        </w:rPr>
        <w:t>стного бюджета и</w:t>
      </w:r>
      <w:r w:rsidR="004462C9">
        <w:rPr>
          <w:rFonts w:eastAsia="Calibri"/>
          <w:kern w:val="2"/>
          <w:sz w:val="28"/>
          <w:szCs w:val="28"/>
          <w:lang w:eastAsia="en-US"/>
        </w:rPr>
        <w:t> </w:t>
      </w:r>
      <w:r w:rsidR="004462C9" w:rsidRPr="003C3EA7">
        <w:rPr>
          <w:rFonts w:eastAsia="Calibri"/>
          <w:kern w:val="2"/>
          <w:sz w:val="28"/>
          <w:szCs w:val="28"/>
          <w:lang w:eastAsia="en-US"/>
        </w:rPr>
        <w:t xml:space="preserve">сокращению </w:t>
      </w:r>
      <w:r w:rsidR="004462C9">
        <w:rPr>
          <w:rFonts w:eastAsia="Calibri"/>
          <w:kern w:val="2"/>
          <w:sz w:val="28"/>
          <w:szCs w:val="28"/>
          <w:lang w:eastAsia="en-US"/>
        </w:rPr>
        <w:t>муниципаль</w:t>
      </w:r>
      <w:r w:rsidR="004462C9" w:rsidRPr="003C3EA7">
        <w:rPr>
          <w:rFonts w:eastAsia="Calibri"/>
          <w:kern w:val="2"/>
          <w:sz w:val="28"/>
          <w:szCs w:val="28"/>
          <w:lang w:eastAsia="en-US"/>
        </w:rPr>
        <w:t xml:space="preserve">ного долга </w:t>
      </w:r>
      <w:r w:rsidR="004462C9">
        <w:rPr>
          <w:rFonts w:eastAsia="Calibri"/>
          <w:kern w:val="2"/>
          <w:sz w:val="28"/>
          <w:szCs w:val="28"/>
          <w:lang w:eastAsia="en-US"/>
        </w:rPr>
        <w:t xml:space="preserve">Семичанского сельского поселения </w:t>
      </w:r>
      <w:r w:rsidR="004462C9" w:rsidRPr="003C3EA7">
        <w:rPr>
          <w:rFonts w:eastAsia="Calibri"/>
          <w:kern w:val="2"/>
          <w:sz w:val="28"/>
          <w:szCs w:val="28"/>
          <w:lang w:eastAsia="en-US"/>
        </w:rPr>
        <w:t>до 202</w:t>
      </w:r>
      <w:r w:rsidR="004462C9">
        <w:rPr>
          <w:rFonts w:eastAsia="Calibri"/>
          <w:kern w:val="2"/>
          <w:sz w:val="28"/>
          <w:szCs w:val="28"/>
          <w:lang w:eastAsia="en-US"/>
        </w:rPr>
        <w:t>4</w:t>
      </w:r>
      <w:r w:rsidR="004462C9" w:rsidRPr="003C3EA7">
        <w:rPr>
          <w:rFonts w:eastAsia="Calibri"/>
          <w:kern w:val="2"/>
          <w:sz w:val="28"/>
          <w:szCs w:val="28"/>
          <w:lang w:eastAsia="en-US"/>
        </w:rPr>
        <w:t xml:space="preserve"> года</w:t>
      </w:r>
      <w:r w:rsidRPr="005F7CE8">
        <w:rPr>
          <w:kern w:val="2"/>
          <w:sz w:val="28"/>
          <w:szCs w:val="28"/>
          <w:lang w:eastAsia="en-US"/>
        </w:rPr>
        <w:t>», поступлени</w:t>
      </w:r>
      <w:r>
        <w:rPr>
          <w:kern w:val="2"/>
          <w:sz w:val="28"/>
          <w:szCs w:val="28"/>
          <w:lang w:eastAsia="en-US"/>
        </w:rPr>
        <w:t>я</w:t>
      </w:r>
      <w:r w:rsidRPr="005F7CE8">
        <w:rPr>
          <w:kern w:val="2"/>
          <w:sz w:val="28"/>
          <w:szCs w:val="28"/>
          <w:lang w:eastAsia="en-US"/>
        </w:rPr>
        <w:t xml:space="preserve"> налоговых и неналоговых доходов в консолидированный бюджет по итогам 20</w:t>
      </w:r>
      <w:r w:rsidR="004462C9">
        <w:rPr>
          <w:kern w:val="2"/>
          <w:sz w:val="28"/>
          <w:szCs w:val="28"/>
          <w:lang w:eastAsia="en-US"/>
        </w:rPr>
        <w:t>2</w:t>
      </w:r>
      <w:r w:rsidR="00923702">
        <w:rPr>
          <w:kern w:val="2"/>
          <w:sz w:val="28"/>
          <w:szCs w:val="28"/>
          <w:lang w:eastAsia="en-US"/>
        </w:rPr>
        <w:t xml:space="preserve">4 </w:t>
      </w:r>
      <w:r w:rsidRPr="005F7CE8">
        <w:rPr>
          <w:kern w:val="2"/>
          <w:sz w:val="28"/>
          <w:szCs w:val="28"/>
          <w:lang w:eastAsia="en-US"/>
        </w:rPr>
        <w:t xml:space="preserve">года </w:t>
      </w:r>
      <w:r w:rsidR="002B06F6">
        <w:rPr>
          <w:kern w:val="2"/>
          <w:sz w:val="28"/>
          <w:szCs w:val="28"/>
          <w:lang w:eastAsia="en-US"/>
        </w:rPr>
        <w:t>у</w:t>
      </w:r>
      <w:r w:rsidR="00F90A3D">
        <w:rPr>
          <w:kern w:val="2"/>
          <w:sz w:val="28"/>
          <w:szCs w:val="28"/>
          <w:lang w:eastAsia="en-US"/>
        </w:rPr>
        <w:t>величи</w:t>
      </w:r>
      <w:r w:rsidR="00A20AEB">
        <w:rPr>
          <w:kern w:val="2"/>
          <w:sz w:val="28"/>
          <w:szCs w:val="28"/>
          <w:lang w:eastAsia="en-US"/>
        </w:rPr>
        <w:t>л</w:t>
      </w:r>
      <w:r w:rsidR="002B06F6">
        <w:rPr>
          <w:kern w:val="2"/>
          <w:sz w:val="28"/>
          <w:szCs w:val="28"/>
          <w:lang w:eastAsia="en-US"/>
        </w:rPr>
        <w:t xml:space="preserve">ись </w:t>
      </w:r>
      <w:r w:rsidR="006F20C2">
        <w:rPr>
          <w:kern w:val="2"/>
          <w:sz w:val="28"/>
          <w:szCs w:val="28"/>
          <w:lang w:eastAsia="en-US"/>
        </w:rPr>
        <w:t xml:space="preserve">на </w:t>
      </w:r>
      <w:r w:rsidR="00923702">
        <w:rPr>
          <w:kern w:val="2"/>
          <w:sz w:val="28"/>
          <w:szCs w:val="28"/>
          <w:lang w:eastAsia="en-US"/>
        </w:rPr>
        <w:t>982,4</w:t>
      </w:r>
      <w:r w:rsidR="008468C8">
        <w:rPr>
          <w:kern w:val="2"/>
          <w:sz w:val="28"/>
          <w:szCs w:val="28"/>
          <w:lang w:eastAsia="en-US"/>
        </w:rPr>
        <w:t xml:space="preserve"> </w:t>
      </w:r>
      <w:r w:rsidR="006F20C2">
        <w:rPr>
          <w:kern w:val="2"/>
          <w:sz w:val="28"/>
          <w:szCs w:val="28"/>
          <w:lang w:eastAsia="en-US"/>
        </w:rPr>
        <w:t>тыс</w:t>
      </w:r>
      <w:proofErr w:type="gramStart"/>
      <w:r w:rsidR="006F20C2">
        <w:rPr>
          <w:kern w:val="2"/>
          <w:sz w:val="28"/>
          <w:szCs w:val="28"/>
          <w:lang w:eastAsia="en-US"/>
        </w:rPr>
        <w:t>.р</w:t>
      </w:r>
      <w:proofErr w:type="gramEnd"/>
      <w:r w:rsidR="006F20C2">
        <w:rPr>
          <w:kern w:val="2"/>
          <w:sz w:val="28"/>
          <w:szCs w:val="28"/>
          <w:lang w:eastAsia="en-US"/>
        </w:rPr>
        <w:t xml:space="preserve">ублей </w:t>
      </w:r>
      <w:r w:rsidRPr="005F7CE8">
        <w:rPr>
          <w:kern w:val="2"/>
          <w:sz w:val="28"/>
          <w:szCs w:val="28"/>
          <w:lang w:eastAsia="en-US"/>
        </w:rPr>
        <w:t xml:space="preserve"> к аналогичному периоду предыдущего года.</w:t>
      </w:r>
      <w:r w:rsidR="006F20C2">
        <w:rPr>
          <w:kern w:val="2"/>
          <w:sz w:val="28"/>
          <w:szCs w:val="28"/>
          <w:lang w:eastAsia="en-US"/>
        </w:rPr>
        <w:t xml:space="preserve"> </w:t>
      </w:r>
      <w:r w:rsidRPr="005F7CE8">
        <w:rPr>
          <w:kern w:val="2"/>
          <w:sz w:val="28"/>
          <w:szCs w:val="28"/>
          <w:lang w:eastAsia="en-US"/>
        </w:rPr>
        <w:t xml:space="preserve">Недоимка в консолидированный бюджет </w:t>
      </w:r>
      <w:r w:rsidR="006F20C2">
        <w:rPr>
          <w:kern w:val="2"/>
          <w:sz w:val="28"/>
          <w:szCs w:val="28"/>
          <w:lang w:eastAsia="en-US"/>
        </w:rPr>
        <w:t>Семича</w:t>
      </w:r>
      <w:r>
        <w:rPr>
          <w:kern w:val="2"/>
          <w:sz w:val="28"/>
          <w:szCs w:val="28"/>
          <w:lang w:eastAsia="en-US"/>
        </w:rPr>
        <w:t>нского сельского поселения</w:t>
      </w:r>
      <w:r w:rsidRPr="005F7CE8">
        <w:rPr>
          <w:kern w:val="2"/>
          <w:sz w:val="28"/>
          <w:szCs w:val="28"/>
          <w:lang w:eastAsia="en-US"/>
        </w:rPr>
        <w:t xml:space="preserve"> по состоянию на 1 января 20</w:t>
      </w:r>
      <w:r w:rsidR="002B06F6">
        <w:rPr>
          <w:kern w:val="2"/>
          <w:sz w:val="28"/>
          <w:szCs w:val="28"/>
          <w:lang w:eastAsia="en-US"/>
        </w:rPr>
        <w:t>2</w:t>
      </w:r>
      <w:r w:rsidR="0097793E">
        <w:rPr>
          <w:kern w:val="2"/>
          <w:sz w:val="28"/>
          <w:szCs w:val="28"/>
          <w:lang w:eastAsia="en-US"/>
        </w:rPr>
        <w:t>4</w:t>
      </w:r>
      <w:r w:rsidRPr="005F7CE8">
        <w:rPr>
          <w:kern w:val="2"/>
          <w:sz w:val="28"/>
          <w:szCs w:val="28"/>
          <w:lang w:eastAsia="en-US"/>
        </w:rPr>
        <w:t xml:space="preserve"> г. </w:t>
      </w:r>
      <w:r w:rsidRPr="00515ABA">
        <w:rPr>
          <w:kern w:val="2"/>
          <w:sz w:val="28"/>
          <w:szCs w:val="28"/>
          <w:lang w:eastAsia="en-US"/>
        </w:rPr>
        <w:t xml:space="preserve">составила </w:t>
      </w:r>
      <w:r w:rsidR="002D386D">
        <w:rPr>
          <w:kern w:val="2"/>
          <w:sz w:val="28"/>
          <w:szCs w:val="28"/>
          <w:lang w:eastAsia="en-US"/>
        </w:rPr>
        <w:t>361,1</w:t>
      </w:r>
      <w:r w:rsidR="002B06F6">
        <w:rPr>
          <w:kern w:val="2"/>
          <w:sz w:val="28"/>
          <w:szCs w:val="28"/>
          <w:lang w:eastAsia="en-US"/>
        </w:rPr>
        <w:t xml:space="preserve"> </w:t>
      </w:r>
      <w:r w:rsidRPr="00515ABA">
        <w:rPr>
          <w:kern w:val="2"/>
          <w:sz w:val="28"/>
          <w:szCs w:val="28"/>
          <w:lang w:eastAsia="en-US"/>
        </w:rPr>
        <w:t>тыс. рублей</w:t>
      </w:r>
      <w:r w:rsidR="00A20AEB">
        <w:rPr>
          <w:kern w:val="2"/>
          <w:sz w:val="28"/>
          <w:szCs w:val="28"/>
          <w:lang w:eastAsia="en-US"/>
        </w:rPr>
        <w:t xml:space="preserve">, что на </w:t>
      </w:r>
      <w:r w:rsidR="002D386D">
        <w:rPr>
          <w:kern w:val="2"/>
          <w:sz w:val="28"/>
          <w:szCs w:val="28"/>
          <w:lang w:eastAsia="en-US"/>
        </w:rPr>
        <w:t>234,9</w:t>
      </w:r>
      <w:r w:rsidR="00F90A3D">
        <w:rPr>
          <w:kern w:val="2"/>
          <w:sz w:val="28"/>
          <w:szCs w:val="28"/>
          <w:lang w:eastAsia="en-US"/>
        </w:rPr>
        <w:t xml:space="preserve"> </w:t>
      </w:r>
      <w:r w:rsidR="00A20AEB">
        <w:rPr>
          <w:kern w:val="2"/>
          <w:sz w:val="28"/>
          <w:szCs w:val="28"/>
          <w:lang w:eastAsia="en-US"/>
        </w:rPr>
        <w:t>тыс</w:t>
      </w:r>
      <w:proofErr w:type="gramStart"/>
      <w:r w:rsidR="00A20AEB">
        <w:rPr>
          <w:kern w:val="2"/>
          <w:sz w:val="28"/>
          <w:szCs w:val="28"/>
          <w:lang w:eastAsia="en-US"/>
        </w:rPr>
        <w:t>.р</w:t>
      </w:r>
      <w:proofErr w:type="gramEnd"/>
      <w:r w:rsidR="00A20AEB">
        <w:rPr>
          <w:kern w:val="2"/>
          <w:sz w:val="28"/>
          <w:szCs w:val="28"/>
          <w:lang w:eastAsia="en-US"/>
        </w:rPr>
        <w:t>ублей меньше, чем на 1 января 202</w:t>
      </w:r>
      <w:r w:rsidR="002D386D">
        <w:rPr>
          <w:kern w:val="2"/>
          <w:sz w:val="28"/>
          <w:szCs w:val="28"/>
          <w:lang w:eastAsia="en-US"/>
        </w:rPr>
        <w:t>4</w:t>
      </w:r>
      <w:r w:rsidR="00A20AEB">
        <w:rPr>
          <w:kern w:val="2"/>
          <w:sz w:val="28"/>
          <w:szCs w:val="28"/>
          <w:lang w:eastAsia="en-US"/>
        </w:rPr>
        <w:t xml:space="preserve"> года.</w:t>
      </w:r>
      <w:r w:rsidRPr="005F7CE8">
        <w:rPr>
          <w:kern w:val="2"/>
          <w:sz w:val="28"/>
          <w:szCs w:val="28"/>
          <w:lang w:eastAsia="en-US"/>
        </w:rPr>
        <w:t xml:space="preserve"> </w:t>
      </w:r>
    </w:p>
    <w:p w:rsidR="00335D5D" w:rsidRDefault="00335D5D" w:rsidP="00335D5D">
      <w:pPr>
        <w:widowControl w:val="0"/>
        <w:autoSpaceDE w:val="0"/>
        <w:autoSpaceDN w:val="0"/>
        <w:adjustRightInd w:val="0"/>
        <w:jc w:val="both"/>
        <w:outlineLvl w:val="3"/>
        <w:rPr>
          <w:kern w:val="2"/>
          <w:sz w:val="28"/>
          <w:szCs w:val="28"/>
        </w:rPr>
      </w:pPr>
      <w:r>
        <w:rPr>
          <w:sz w:val="28"/>
          <w:szCs w:val="28"/>
        </w:rPr>
        <w:t xml:space="preserve">        - </w:t>
      </w:r>
      <w:proofErr w:type="gramStart"/>
      <w:r w:rsidRPr="00A14DB4">
        <w:rPr>
          <w:kern w:val="2"/>
          <w:sz w:val="28"/>
          <w:szCs w:val="28"/>
        </w:rPr>
        <w:t>о</w:t>
      </w:r>
      <w:proofErr w:type="gramEnd"/>
      <w:r w:rsidRPr="00A14DB4">
        <w:rPr>
          <w:kern w:val="2"/>
          <w:sz w:val="28"/>
          <w:szCs w:val="28"/>
        </w:rPr>
        <w:t>ценка эффек</w:t>
      </w:r>
      <w:r w:rsidRPr="00A14DB4">
        <w:rPr>
          <w:kern w:val="2"/>
          <w:sz w:val="28"/>
          <w:szCs w:val="28"/>
        </w:rPr>
        <w:softHyphen/>
        <w:t>тивности нало</w:t>
      </w:r>
      <w:r w:rsidRPr="00A14DB4">
        <w:rPr>
          <w:kern w:val="2"/>
          <w:sz w:val="28"/>
          <w:szCs w:val="28"/>
        </w:rPr>
        <w:softHyphen/>
        <w:t xml:space="preserve">говых льгот, установленных представительным органом </w:t>
      </w:r>
      <w:r w:rsidR="006F20C2">
        <w:rPr>
          <w:kern w:val="2"/>
          <w:sz w:val="28"/>
          <w:szCs w:val="28"/>
        </w:rPr>
        <w:t>Семича</w:t>
      </w:r>
      <w:r w:rsidRPr="00A14DB4">
        <w:rPr>
          <w:kern w:val="2"/>
          <w:sz w:val="28"/>
          <w:szCs w:val="28"/>
        </w:rPr>
        <w:t>нского сельского поселения</w:t>
      </w:r>
      <w:r>
        <w:rPr>
          <w:kern w:val="2"/>
          <w:sz w:val="28"/>
          <w:szCs w:val="28"/>
        </w:rPr>
        <w:t>;</w:t>
      </w:r>
    </w:p>
    <w:p w:rsidR="00335D5D" w:rsidRPr="005F7CE8" w:rsidRDefault="00335D5D" w:rsidP="004462C9">
      <w:pPr>
        <w:jc w:val="both"/>
        <w:rPr>
          <w:kern w:val="2"/>
          <w:sz w:val="28"/>
          <w:szCs w:val="28"/>
          <w:lang w:eastAsia="en-US"/>
        </w:rPr>
      </w:pPr>
      <w:r>
        <w:rPr>
          <w:kern w:val="2"/>
          <w:sz w:val="28"/>
          <w:szCs w:val="28"/>
          <w:lang w:eastAsia="en-US"/>
        </w:rPr>
        <w:t xml:space="preserve">        </w:t>
      </w:r>
      <w:r w:rsidRPr="005F7CE8">
        <w:rPr>
          <w:kern w:val="2"/>
          <w:sz w:val="28"/>
          <w:szCs w:val="28"/>
          <w:lang w:eastAsia="en-US"/>
        </w:rPr>
        <w:t xml:space="preserve">В соответствии с постановлением </w:t>
      </w:r>
      <w:r>
        <w:rPr>
          <w:kern w:val="2"/>
          <w:sz w:val="28"/>
          <w:szCs w:val="28"/>
          <w:lang w:eastAsia="en-US"/>
        </w:rPr>
        <w:t xml:space="preserve">Администрации </w:t>
      </w:r>
      <w:r w:rsidR="006F20C2">
        <w:rPr>
          <w:kern w:val="2"/>
          <w:sz w:val="28"/>
          <w:szCs w:val="28"/>
          <w:lang w:eastAsia="en-US"/>
        </w:rPr>
        <w:t>Семича</w:t>
      </w:r>
      <w:r>
        <w:rPr>
          <w:kern w:val="2"/>
          <w:sz w:val="28"/>
          <w:szCs w:val="28"/>
          <w:lang w:eastAsia="en-US"/>
        </w:rPr>
        <w:t>нского сельского поселения</w:t>
      </w:r>
      <w:r w:rsidRPr="005F7CE8">
        <w:rPr>
          <w:kern w:val="2"/>
          <w:sz w:val="28"/>
          <w:szCs w:val="28"/>
          <w:lang w:eastAsia="en-US"/>
        </w:rPr>
        <w:t xml:space="preserve"> от </w:t>
      </w:r>
      <w:r w:rsidR="004462C9">
        <w:rPr>
          <w:kern w:val="2"/>
          <w:sz w:val="28"/>
          <w:szCs w:val="28"/>
          <w:lang w:eastAsia="en-US"/>
        </w:rPr>
        <w:t>11</w:t>
      </w:r>
      <w:r w:rsidRPr="00515ABA">
        <w:rPr>
          <w:kern w:val="2"/>
          <w:sz w:val="28"/>
          <w:szCs w:val="28"/>
          <w:lang w:eastAsia="en-US"/>
        </w:rPr>
        <w:t>.</w:t>
      </w:r>
      <w:r w:rsidR="004462C9">
        <w:rPr>
          <w:kern w:val="2"/>
          <w:sz w:val="28"/>
          <w:szCs w:val="28"/>
          <w:lang w:eastAsia="en-US"/>
        </w:rPr>
        <w:t>11</w:t>
      </w:r>
      <w:r w:rsidRPr="00515ABA">
        <w:rPr>
          <w:kern w:val="2"/>
          <w:sz w:val="28"/>
          <w:szCs w:val="28"/>
          <w:lang w:eastAsia="en-US"/>
        </w:rPr>
        <w:t>.201</w:t>
      </w:r>
      <w:r w:rsidR="004462C9">
        <w:rPr>
          <w:kern w:val="2"/>
          <w:sz w:val="28"/>
          <w:szCs w:val="28"/>
          <w:lang w:eastAsia="en-US"/>
        </w:rPr>
        <w:t>9</w:t>
      </w:r>
      <w:r w:rsidRPr="00515ABA">
        <w:rPr>
          <w:kern w:val="2"/>
          <w:sz w:val="28"/>
          <w:szCs w:val="28"/>
          <w:lang w:eastAsia="en-US"/>
        </w:rPr>
        <w:t xml:space="preserve"> № </w:t>
      </w:r>
      <w:r w:rsidR="00515ABA" w:rsidRPr="00515ABA">
        <w:rPr>
          <w:kern w:val="2"/>
          <w:sz w:val="28"/>
          <w:szCs w:val="28"/>
          <w:lang w:eastAsia="en-US"/>
        </w:rPr>
        <w:t>1</w:t>
      </w:r>
      <w:r w:rsidR="004462C9">
        <w:rPr>
          <w:kern w:val="2"/>
          <w:sz w:val="28"/>
          <w:szCs w:val="28"/>
          <w:lang w:eastAsia="en-US"/>
        </w:rPr>
        <w:t>18</w:t>
      </w:r>
      <w:r w:rsidRPr="005F7CE8">
        <w:rPr>
          <w:kern w:val="2"/>
          <w:sz w:val="28"/>
          <w:szCs w:val="28"/>
          <w:lang w:eastAsia="en-US"/>
        </w:rPr>
        <w:t xml:space="preserve"> «</w:t>
      </w:r>
      <w:r w:rsidR="004462C9" w:rsidRPr="001C17F4">
        <w:rPr>
          <w:sz w:val="28"/>
          <w:szCs w:val="28"/>
        </w:rPr>
        <w:t>Об утверждении Порядка формирования перечня налоговых расходов Семичанского сельского поселения и оценки н</w:t>
      </w:r>
      <w:bookmarkStart w:id="0" w:name="_GoBack"/>
      <w:bookmarkEnd w:id="0"/>
      <w:r w:rsidR="004462C9" w:rsidRPr="001C17F4">
        <w:rPr>
          <w:sz w:val="28"/>
          <w:szCs w:val="28"/>
        </w:rPr>
        <w:t>алоговых расходов Семичанского сельского поселения</w:t>
      </w:r>
      <w:r w:rsidRPr="005F7CE8">
        <w:rPr>
          <w:kern w:val="2"/>
          <w:sz w:val="28"/>
          <w:szCs w:val="28"/>
          <w:lang w:eastAsia="en-US"/>
        </w:rPr>
        <w:t xml:space="preserve">» в отчетном периоде проведена ежегодная оценка предоставленных на </w:t>
      </w:r>
      <w:r>
        <w:rPr>
          <w:kern w:val="2"/>
          <w:sz w:val="28"/>
          <w:szCs w:val="28"/>
          <w:lang w:eastAsia="en-US"/>
        </w:rPr>
        <w:t>мест</w:t>
      </w:r>
      <w:r w:rsidRPr="005F7CE8">
        <w:rPr>
          <w:kern w:val="2"/>
          <w:sz w:val="28"/>
          <w:szCs w:val="28"/>
          <w:lang w:eastAsia="en-US"/>
        </w:rPr>
        <w:t xml:space="preserve">ном уровне налоговых льгот. Результаты рассмотрены на заседании </w:t>
      </w:r>
      <w:r>
        <w:rPr>
          <w:kern w:val="2"/>
          <w:sz w:val="28"/>
          <w:szCs w:val="28"/>
          <w:lang w:eastAsia="en-US"/>
        </w:rPr>
        <w:t xml:space="preserve">Администрации </w:t>
      </w:r>
      <w:r w:rsidR="006F20C2">
        <w:rPr>
          <w:kern w:val="2"/>
          <w:sz w:val="28"/>
          <w:szCs w:val="28"/>
          <w:lang w:eastAsia="en-US"/>
        </w:rPr>
        <w:t>Семича</w:t>
      </w:r>
      <w:r>
        <w:rPr>
          <w:kern w:val="2"/>
          <w:sz w:val="28"/>
          <w:szCs w:val="28"/>
          <w:lang w:eastAsia="en-US"/>
        </w:rPr>
        <w:t>нского сельского поселения</w:t>
      </w:r>
      <w:r w:rsidRPr="005F7CE8">
        <w:rPr>
          <w:kern w:val="2"/>
          <w:sz w:val="28"/>
          <w:szCs w:val="28"/>
          <w:lang w:eastAsia="en-US"/>
        </w:rPr>
        <w:t>. В итоге все льготы признаны актуальными.</w:t>
      </w:r>
    </w:p>
    <w:p w:rsidR="00335D5D" w:rsidRDefault="00335D5D" w:rsidP="00335D5D">
      <w:pPr>
        <w:widowControl w:val="0"/>
        <w:autoSpaceDE w:val="0"/>
        <w:autoSpaceDN w:val="0"/>
        <w:adjustRightInd w:val="0"/>
        <w:jc w:val="both"/>
        <w:outlineLvl w:val="3"/>
        <w:rPr>
          <w:color w:val="000000"/>
          <w:kern w:val="2"/>
          <w:sz w:val="28"/>
          <w:szCs w:val="28"/>
        </w:rPr>
      </w:pPr>
      <w:r>
        <w:rPr>
          <w:sz w:val="28"/>
          <w:szCs w:val="28"/>
        </w:rPr>
        <w:t xml:space="preserve">       - </w:t>
      </w:r>
      <w:r w:rsidRPr="00460003">
        <w:rPr>
          <w:color w:val="000000"/>
          <w:kern w:val="2"/>
          <w:sz w:val="28"/>
          <w:szCs w:val="28"/>
        </w:rPr>
        <w:t>формирование расходов бюд</w:t>
      </w:r>
      <w:r w:rsidRPr="00460003">
        <w:rPr>
          <w:color w:val="000000"/>
          <w:kern w:val="2"/>
          <w:sz w:val="28"/>
          <w:szCs w:val="28"/>
        </w:rPr>
        <w:softHyphen/>
        <w:t>жета поселения в соответ</w:t>
      </w:r>
      <w:r w:rsidRPr="00460003">
        <w:rPr>
          <w:color w:val="000000"/>
          <w:kern w:val="2"/>
          <w:sz w:val="28"/>
          <w:szCs w:val="28"/>
        </w:rPr>
        <w:softHyphen/>
        <w:t>ствии с муниципальными про</w:t>
      </w:r>
      <w:r w:rsidRPr="00460003">
        <w:rPr>
          <w:color w:val="000000"/>
          <w:kern w:val="2"/>
          <w:sz w:val="28"/>
          <w:szCs w:val="28"/>
        </w:rPr>
        <w:softHyphen/>
        <w:t>граммами</w:t>
      </w:r>
      <w:r>
        <w:rPr>
          <w:color w:val="000000"/>
          <w:kern w:val="2"/>
          <w:sz w:val="28"/>
          <w:szCs w:val="28"/>
        </w:rPr>
        <w:t>;</w:t>
      </w:r>
    </w:p>
    <w:p w:rsidR="00335D5D" w:rsidRPr="005F7CE8" w:rsidRDefault="00335D5D" w:rsidP="00335D5D">
      <w:pPr>
        <w:autoSpaceDE w:val="0"/>
        <w:autoSpaceDN w:val="0"/>
        <w:adjustRightInd w:val="0"/>
        <w:ind w:firstLine="709"/>
        <w:jc w:val="both"/>
        <w:rPr>
          <w:kern w:val="2"/>
          <w:sz w:val="28"/>
          <w:szCs w:val="28"/>
          <w:lang w:eastAsia="en-US"/>
        </w:rPr>
      </w:pPr>
      <w:r>
        <w:rPr>
          <w:color w:val="000000"/>
          <w:kern w:val="2"/>
          <w:sz w:val="28"/>
          <w:szCs w:val="28"/>
        </w:rPr>
        <w:t xml:space="preserve">  </w:t>
      </w:r>
      <w:r w:rsidR="00F90A3D">
        <w:rPr>
          <w:color w:val="000000"/>
          <w:kern w:val="2"/>
          <w:sz w:val="28"/>
          <w:szCs w:val="28"/>
        </w:rPr>
        <w:t>Де</w:t>
      </w:r>
      <w:r w:rsidR="0097793E">
        <w:rPr>
          <w:color w:val="000000"/>
          <w:kern w:val="2"/>
          <w:sz w:val="28"/>
          <w:szCs w:val="28"/>
        </w:rPr>
        <w:t>сятый</w:t>
      </w:r>
      <w:r w:rsidR="00A20AEB">
        <w:rPr>
          <w:color w:val="000000"/>
          <w:kern w:val="2"/>
          <w:sz w:val="28"/>
          <w:szCs w:val="28"/>
        </w:rPr>
        <w:t xml:space="preserve"> </w:t>
      </w:r>
      <w:r w:rsidR="00647F17">
        <w:rPr>
          <w:color w:val="000000"/>
          <w:kern w:val="2"/>
          <w:sz w:val="28"/>
          <w:szCs w:val="28"/>
        </w:rPr>
        <w:t>год</w:t>
      </w:r>
      <w:r w:rsidRPr="00550C8A">
        <w:rPr>
          <w:rFonts w:eastAsia="Calibri"/>
          <w:kern w:val="2"/>
          <w:sz w:val="28"/>
          <w:szCs w:val="28"/>
          <w:lang w:eastAsia="en-US"/>
        </w:rPr>
        <w:t xml:space="preserve"> подряд </w:t>
      </w:r>
      <w:r w:rsidR="00647F17">
        <w:rPr>
          <w:rFonts w:eastAsia="Calibri"/>
          <w:kern w:val="2"/>
          <w:sz w:val="28"/>
          <w:szCs w:val="28"/>
          <w:lang w:eastAsia="en-US"/>
        </w:rPr>
        <w:t>Семича</w:t>
      </w:r>
      <w:r>
        <w:rPr>
          <w:kern w:val="2"/>
          <w:sz w:val="28"/>
          <w:szCs w:val="28"/>
          <w:lang w:eastAsia="en-US"/>
        </w:rPr>
        <w:t>нское сельское поселение</w:t>
      </w:r>
      <w:r w:rsidRPr="005F7CE8">
        <w:rPr>
          <w:kern w:val="2"/>
          <w:sz w:val="28"/>
          <w:szCs w:val="28"/>
          <w:lang w:eastAsia="en-US"/>
        </w:rPr>
        <w:t xml:space="preserve"> </w:t>
      </w:r>
      <w:r w:rsidR="00647F17">
        <w:rPr>
          <w:kern w:val="2"/>
          <w:sz w:val="28"/>
          <w:szCs w:val="28"/>
          <w:lang w:eastAsia="en-US"/>
        </w:rPr>
        <w:t>осуществляет</w:t>
      </w:r>
      <w:r w:rsidRPr="005F7CE8">
        <w:rPr>
          <w:kern w:val="2"/>
          <w:sz w:val="28"/>
          <w:szCs w:val="28"/>
          <w:lang w:eastAsia="en-US"/>
        </w:rPr>
        <w:t xml:space="preserve"> </w:t>
      </w:r>
      <w:r w:rsidRPr="00550C8A">
        <w:rPr>
          <w:rFonts w:eastAsia="Calibri"/>
          <w:kern w:val="2"/>
          <w:sz w:val="28"/>
          <w:szCs w:val="28"/>
          <w:lang w:eastAsia="en-US"/>
        </w:rPr>
        <w:t xml:space="preserve">планирование и исполнение </w:t>
      </w:r>
      <w:r>
        <w:rPr>
          <w:kern w:val="2"/>
          <w:sz w:val="28"/>
          <w:szCs w:val="28"/>
          <w:lang w:eastAsia="en-US"/>
        </w:rPr>
        <w:t>ме</w:t>
      </w:r>
      <w:r w:rsidRPr="005F7CE8">
        <w:rPr>
          <w:kern w:val="2"/>
          <w:sz w:val="28"/>
          <w:szCs w:val="28"/>
          <w:lang w:eastAsia="en-US"/>
        </w:rPr>
        <w:t>стного</w:t>
      </w:r>
      <w:r w:rsidRPr="00550C8A">
        <w:rPr>
          <w:rFonts w:eastAsia="Calibri"/>
          <w:kern w:val="2"/>
          <w:sz w:val="28"/>
          <w:szCs w:val="28"/>
          <w:lang w:eastAsia="en-US"/>
        </w:rPr>
        <w:t xml:space="preserve"> бюджета по программному принципу</w:t>
      </w:r>
      <w:r w:rsidRPr="005F7CE8">
        <w:rPr>
          <w:kern w:val="2"/>
          <w:sz w:val="28"/>
          <w:szCs w:val="28"/>
          <w:lang w:eastAsia="en-US"/>
        </w:rPr>
        <w:t>.</w:t>
      </w:r>
      <w:r>
        <w:rPr>
          <w:kern w:val="2"/>
          <w:sz w:val="28"/>
          <w:szCs w:val="28"/>
          <w:lang w:eastAsia="en-US"/>
        </w:rPr>
        <w:t xml:space="preserve"> </w:t>
      </w:r>
      <w:r w:rsidRPr="005F7CE8">
        <w:rPr>
          <w:kern w:val="2"/>
          <w:sz w:val="28"/>
          <w:szCs w:val="28"/>
          <w:lang w:eastAsia="en-US"/>
        </w:rPr>
        <w:t xml:space="preserve"> </w:t>
      </w:r>
      <w:r>
        <w:rPr>
          <w:kern w:val="2"/>
          <w:sz w:val="28"/>
          <w:szCs w:val="28"/>
          <w:lang w:eastAsia="en-US"/>
        </w:rPr>
        <w:t xml:space="preserve">Администрацией </w:t>
      </w:r>
      <w:r w:rsidR="00647F17">
        <w:rPr>
          <w:kern w:val="2"/>
          <w:sz w:val="28"/>
          <w:szCs w:val="28"/>
          <w:lang w:eastAsia="en-US"/>
        </w:rPr>
        <w:t>Семича</w:t>
      </w:r>
      <w:r>
        <w:rPr>
          <w:kern w:val="2"/>
          <w:sz w:val="28"/>
          <w:szCs w:val="28"/>
          <w:lang w:eastAsia="en-US"/>
        </w:rPr>
        <w:t>нского сельского поселения</w:t>
      </w:r>
      <w:r w:rsidRPr="005F7CE8">
        <w:rPr>
          <w:kern w:val="2"/>
          <w:sz w:val="28"/>
          <w:szCs w:val="28"/>
          <w:lang w:eastAsia="en-US"/>
        </w:rPr>
        <w:t xml:space="preserve"> утвержден</w:t>
      </w:r>
      <w:r>
        <w:rPr>
          <w:kern w:val="2"/>
          <w:sz w:val="28"/>
          <w:szCs w:val="28"/>
          <w:lang w:eastAsia="en-US"/>
        </w:rPr>
        <w:t xml:space="preserve">о </w:t>
      </w:r>
      <w:r w:rsidRPr="005F7CE8">
        <w:rPr>
          <w:kern w:val="2"/>
          <w:sz w:val="28"/>
          <w:szCs w:val="28"/>
          <w:lang w:eastAsia="en-US"/>
        </w:rPr>
        <w:t>1</w:t>
      </w:r>
      <w:r>
        <w:rPr>
          <w:kern w:val="2"/>
          <w:sz w:val="28"/>
          <w:szCs w:val="28"/>
          <w:lang w:eastAsia="en-US"/>
        </w:rPr>
        <w:t>4</w:t>
      </w:r>
      <w:r w:rsidRPr="005F7CE8">
        <w:rPr>
          <w:kern w:val="2"/>
          <w:sz w:val="28"/>
          <w:szCs w:val="28"/>
          <w:lang w:eastAsia="en-US"/>
        </w:rPr>
        <w:t xml:space="preserve"> </w:t>
      </w:r>
      <w:r>
        <w:rPr>
          <w:kern w:val="2"/>
          <w:sz w:val="28"/>
          <w:szCs w:val="28"/>
          <w:lang w:eastAsia="en-US"/>
        </w:rPr>
        <w:t>муниципаль</w:t>
      </w:r>
      <w:r w:rsidRPr="005F7CE8">
        <w:rPr>
          <w:kern w:val="2"/>
          <w:sz w:val="28"/>
          <w:szCs w:val="28"/>
          <w:lang w:eastAsia="en-US"/>
        </w:rPr>
        <w:t>н</w:t>
      </w:r>
      <w:r>
        <w:rPr>
          <w:kern w:val="2"/>
          <w:sz w:val="28"/>
          <w:szCs w:val="28"/>
          <w:lang w:eastAsia="en-US"/>
        </w:rPr>
        <w:t>ых</w:t>
      </w:r>
      <w:r w:rsidRPr="005F7CE8">
        <w:rPr>
          <w:kern w:val="2"/>
          <w:sz w:val="28"/>
          <w:szCs w:val="28"/>
          <w:lang w:eastAsia="en-US"/>
        </w:rPr>
        <w:t xml:space="preserve"> программ, включенн</w:t>
      </w:r>
      <w:r>
        <w:rPr>
          <w:kern w:val="2"/>
          <w:sz w:val="28"/>
          <w:szCs w:val="28"/>
          <w:lang w:eastAsia="en-US"/>
        </w:rPr>
        <w:t>ых</w:t>
      </w:r>
      <w:r w:rsidRPr="005F7CE8">
        <w:rPr>
          <w:kern w:val="2"/>
          <w:sz w:val="28"/>
          <w:szCs w:val="28"/>
          <w:lang w:eastAsia="en-US"/>
        </w:rPr>
        <w:t xml:space="preserve"> в перечень </w:t>
      </w:r>
      <w:r>
        <w:rPr>
          <w:kern w:val="2"/>
          <w:sz w:val="28"/>
          <w:szCs w:val="28"/>
          <w:lang w:eastAsia="en-US"/>
        </w:rPr>
        <w:t>муниципаль</w:t>
      </w:r>
      <w:r w:rsidRPr="005F7CE8">
        <w:rPr>
          <w:kern w:val="2"/>
          <w:sz w:val="28"/>
          <w:szCs w:val="28"/>
          <w:lang w:eastAsia="en-US"/>
        </w:rPr>
        <w:t xml:space="preserve">ных программ </w:t>
      </w:r>
      <w:r w:rsidR="003A3912">
        <w:rPr>
          <w:kern w:val="2"/>
          <w:sz w:val="28"/>
          <w:szCs w:val="28"/>
          <w:lang w:eastAsia="en-US"/>
        </w:rPr>
        <w:t>Семича</w:t>
      </w:r>
      <w:r>
        <w:rPr>
          <w:kern w:val="2"/>
          <w:sz w:val="28"/>
          <w:szCs w:val="28"/>
          <w:lang w:eastAsia="en-US"/>
        </w:rPr>
        <w:t>нского сельского поселения</w:t>
      </w:r>
      <w:r w:rsidRPr="005F7CE8">
        <w:rPr>
          <w:kern w:val="2"/>
          <w:sz w:val="28"/>
          <w:szCs w:val="28"/>
          <w:lang w:eastAsia="en-US"/>
        </w:rPr>
        <w:t xml:space="preserve"> (</w:t>
      </w:r>
      <w:r>
        <w:rPr>
          <w:kern w:val="2"/>
          <w:sz w:val="28"/>
          <w:szCs w:val="28"/>
          <w:lang w:eastAsia="en-US"/>
        </w:rPr>
        <w:t>постановление</w:t>
      </w:r>
      <w:r w:rsidRPr="005F7CE8">
        <w:rPr>
          <w:kern w:val="2"/>
          <w:sz w:val="28"/>
          <w:szCs w:val="28"/>
          <w:lang w:eastAsia="en-US"/>
        </w:rPr>
        <w:t xml:space="preserve"> </w:t>
      </w:r>
      <w:r>
        <w:rPr>
          <w:kern w:val="2"/>
          <w:sz w:val="28"/>
          <w:szCs w:val="28"/>
          <w:lang w:eastAsia="en-US"/>
        </w:rPr>
        <w:t xml:space="preserve">Администрации </w:t>
      </w:r>
      <w:r w:rsidR="003A3912">
        <w:rPr>
          <w:kern w:val="2"/>
          <w:sz w:val="28"/>
          <w:szCs w:val="28"/>
          <w:lang w:eastAsia="en-US"/>
        </w:rPr>
        <w:t>Семича</w:t>
      </w:r>
      <w:r>
        <w:rPr>
          <w:kern w:val="2"/>
          <w:sz w:val="28"/>
          <w:szCs w:val="28"/>
          <w:lang w:eastAsia="en-US"/>
        </w:rPr>
        <w:t>нского сельского поселения</w:t>
      </w:r>
      <w:r w:rsidRPr="005F7CE8">
        <w:rPr>
          <w:kern w:val="2"/>
          <w:sz w:val="28"/>
          <w:szCs w:val="28"/>
          <w:lang w:eastAsia="en-US"/>
        </w:rPr>
        <w:t xml:space="preserve"> от </w:t>
      </w:r>
      <w:r w:rsidR="00515ABA" w:rsidRPr="00515ABA">
        <w:rPr>
          <w:kern w:val="2"/>
          <w:sz w:val="28"/>
          <w:szCs w:val="28"/>
          <w:lang w:eastAsia="en-US"/>
        </w:rPr>
        <w:t>0</w:t>
      </w:r>
      <w:r w:rsidR="004462C9">
        <w:rPr>
          <w:kern w:val="2"/>
          <w:sz w:val="28"/>
          <w:szCs w:val="28"/>
          <w:lang w:eastAsia="en-US"/>
        </w:rPr>
        <w:t>6</w:t>
      </w:r>
      <w:r w:rsidRPr="00515ABA">
        <w:rPr>
          <w:kern w:val="2"/>
          <w:sz w:val="28"/>
          <w:szCs w:val="28"/>
          <w:lang w:eastAsia="en-US"/>
        </w:rPr>
        <w:t>.09.201</w:t>
      </w:r>
      <w:r w:rsidR="004462C9">
        <w:rPr>
          <w:kern w:val="2"/>
          <w:sz w:val="28"/>
          <w:szCs w:val="28"/>
          <w:lang w:eastAsia="en-US"/>
        </w:rPr>
        <w:t>8</w:t>
      </w:r>
      <w:r w:rsidRPr="00515ABA">
        <w:rPr>
          <w:kern w:val="2"/>
          <w:sz w:val="28"/>
          <w:szCs w:val="28"/>
          <w:lang w:eastAsia="en-US"/>
        </w:rPr>
        <w:t xml:space="preserve"> № </w:t>
      </w:r>
      <w:r w:rsidR="00515ABA" w:rsidRPr="00515ABA">
        <w:rPr>
          <w:kern w:val="2"/>
          <w:sz w:val="28"/>
          <w:szCs w:val="28"/>
          <w:lang w:eastAsia="en-US"/>
        </w:rPr>
        <w:t>1</w:t>
      </w:r>
      <w:r w:rsidR="004462C9">
        <w:rPr>
          <w:kern w:val="2"/>
          <w:sz w:val="28"/>
          <w:szCs w:val="28"/>
          <w:lang w:eastAsia="en-US"/>
        </w:rPr>
        <w:t>2</w:t>
      </w:r>
      <w:r w:rsidR="00515ABA" w:rsidRPr="00515ABA">
        <w:rPr>
          <w:kern w:val="2"/>
          <w:sz w:val="28"/>
          <w:szCs w:val="28"/>
          <w:lang w:eastAsia="en-US"/>
        </w:rPr>
        <w:t>1</w:t>
      </w:r>
      <w:r w:rsidRPr="00515ABA">
        <w:rPr>
          <w:kern w:val="2"/>
          <w:sz w:val="28"/>
          <w:szCs w:val="28"/>
          <w:lang w:eastAsia="en-US"/>
        </w:rPr>
        <w:t>).</w:t>
      </w:r>
      <w:r w:rsidRPr="005F7CE8">
        <w:rPr>
          <w:kern w:val="2"/>
          <w:sz w:val="28"/>
          <w:szCs w:val="28"/>
          <w:lang w:eastAsia="en-US"/>
        </w:rPr>
        <w:t xml:space="preserve"> </w:t>
      </w:r>
    </w:p>
    <w:p w:rsidR="00335D5D" w:rsidRPr="005F7CE8" w:rsidRDefault="00335D5D" w:rsidP="00335D5D">
      <w:pPr>
        <w:autoSpaceDE w:val="0"/>
        <w:autoSpaceDN w:val="0"/>
        <w:adjustRightInd w:val="0"/>
        <w:ind w:firstLine="709"/>
        <w:jc w:val="both"/>
        <w:rPr>
          <w:kern w:val="2"/>
          <w:sz w:val="28"/>
          <w:szCs w:val="28"/>
          <w:lang w:eastAsia="en-US"/>
        </w:rPr>
      </w:pPr>
      <w:r w:rsidRPr="005F7CE8">
        <w:rPr>
          <w:kern w:val="2"/>
          <w:sz w:val="28"/>
          <w:szCs w:val="28"/>
          <w:lang w:eastAsia="en-US"/>
        </w:rPr>
        <w:t xml:space="preserve">Утвержденные </w:t>
      </w:r>
      <w:r>
        <w:rPr>
          <w:kern w:val="2"/>
          <w:sz w:val="28"/>
          <w:szCs w:val="28"/>
          <w:lang w:eastAsia="en-US"/>
        </w:rPr>
        <w:t>муниципаль</w:t>
      </w:r>
      <w:r w:rsidRPr="005F7CE8">
        <w:rPr>
          <w:kern w:val="2"/>
          <w:sz w:val="28"/>
          <w:szCs w:val="28"/>
          <w:lang w:eastAsia="en-US"/>
        </w:rPr>
        <w:t xml:space="preserve">ные программы легли в основу структуры </w:t>
      </w:r>
      <w:r>
        <w:rPr>
          <w:kern w:val="2"/>
          <w:sz w:val="28"/>
          <w:szCs w:val="28"/>
          <w:lang w:eastAsia="en-US"/>
        </w:rPr>
        <w:t xml:space="preserve">Решения Собрания депутатов </w:t>
      </w:r>
      <w:r w:rsidR="003A3912">
        <w:rPr>
          <w:kern w:val="2"/>
          <w:sz w:val="28"/>
          <w:szCs w:val="28"/>
          <w:lang w:eastAsia="en-US"/>
        </w:rPr>
        <w:t>Семича</w:t>
      </w:r>
      <w:r>
        <w:rPr>
          <w:kern w:val="2"/>
          <w:sz w:val="28"/>
          <w:szCs w:val="28"/>
          <w:lang w:eastAsia="en-US"/>
        </w:rPr>
        <w:t>нского сельского поселения</w:t>
      </w:r>
      <w:r w:rsidRPr="005F7CE8">
        <w:rPr>
          <w:kern w:val="2"/>
          <w:sz w:val="28"/>
          <w:szCs w:val="28"/>
          <w:lang w:eastAsia="en-US"/>
        </w:rPr>
        <w:t xml:space="preserve"> от </w:t>
      </w:r>
      <w:r w:rsidR="002D386D">
        <w:rPr>
          <w:kern w:val="2"/>
          <w:sz w:val="28"/>
          <w:szCs w:val="28"/>
          <w:lang w:eastAsia="en-US"/>
        </w:rPr>
        <w:t>27</w:t>
      </w:r>
      <w:r w:rsidRPr="00515ABA">
        <w:rPr>
          <w:kern w:val="2"/>
          <w:sz w:val="28"/>
          <w:szCs w:val="28"/>
          <w:lang w:eastAsia="en-US"/>
        </w:rPr>
        <w:t>.12.20</w:t>
      </w:r>
      <w:r w:rsidR="00A20AEB">
        <w:rPr>
          <w:kern w:val="2"/>
          <w:sz w:val="28"/>
          <w:szCs w:val="28"/>
          <w:lang w:eastAsia="en-US"/>
        </w:rPr>
        <w:t>2</w:t>
      </w:r>
      <w:r w:rsidR="002D386D">
        <w:rPr>
          <w:kern w:val="2"/>
          <w:sz w:val="28"/>
          <w:szCs w:val="28"/>
          <w:lang w:eastAsia="en-US"/>
        </w:rPr>
        <w:t>3</w:t>
      </w:r>
      <w:r w:rsidR="00515ABA" w:rsidRPr="00515ABA">
        <w:rPr>
          <w:kern w:val="2"/>
          <w:sz w:val="28"/>
          <w:szCs w:val="28"/>
          <w:lang w:eastAsia="en-US"/>
        </w:rPr>
        <w:t xml:space="preserve"> № </w:t>
      </w:r>
      <w:r w:rsidR="002D386D">
        <w:rPr>
          <w:kern w:val="2"/>
          <w:sz w:val="28"/>
          <w:szCs w:val="28"/>
          <w:lang w:eastAsia="en-US"/>
        </w:rPr>
        <w:t>7</w:t>
      </w:r>
      <w:r w:rsidR="0097793E">
        <w:rPr>
          <w:kern w:val="2"/>
          <w:sz w:val="28"/>
          <w:szCs w:val="28"/>
          <w:lang w:eastAsia="en-US"/>
        </w:rPr>
        <w:t>5</w:t>
      </w:r>
      <w:r w:rsidR="00515ABA">
        <w:rPr>
          <w:kern w:val="2"/>
          <w:sz w:val="28"/>
          <w:szCs w:val="28"/>
          <w:lang w:eastAsia="en-US"/>
        </w:rPr>
        <w:t xml:space="preserve"> </w:t>
      </w:r>
      <w:r>
        <w:rPr>
          <w:kern w:val="2"/>
          <w:sz w:val="28"/>
          <w:szCs w:val="28"/>
          <w:lang w:eastAsia="en-US"/>
        </w:rPr>
        <w:t>«О</w:t>
      </w:r>
      <w:r w:rsidRPr="005F7CE8">
        <w:rPr>
          <w:kern w:val="2"/>
          <w:sz w:val="28"/>
          <w:szCs w:val="28"/>
          <w:lang w:eastAsia="en-US"/>
        </w:rPr>
        <w:t xml:space="preserve"> бюджете</w:t>
      </w:r>
      <w:r>
        <w:rPr>
          <w:kern w:val="2"/>
          <w:sz w:val="28"/>
          <w:szCs w:val="28"/>
          <w:lang w:eastAsia="en-US"/>
        </w:rPr>
        <w:t xml:space="preserve"> </w:t>
      </w:r>
      <w:r w:rsidR="003A3912">
        <w:rPr>
          <w:kern w:val="2"/>
          <w:sz w:val="28"/>
          <w:szCs w:val="28"/>
          <w:lang w:eastAsia="en-US"/>
        </w:rPr>
        <w:t>Семича</w:t>
      </w:r>
      <w:r>
        <w:rPr>
          <w:kern w:val="2"/>
          <w:sz w:val="28"/>
          <w:szCs w:val="28"/>
          <w:lang w:eastAsia="en-US"/>
        </w:rPr>
        <w:t>нского сельского поселения Дубовского района</w:t>
      </w:r>
      <w:r w:rsidRPr="005F7CE8">
        <w:rPr>
          <w:kern w:val="2"/>
          <w:sz w:val="28"/>
          <w:szCs w:val="28"/>
          <w:lang w:eastAsia="en-US"/>
        </w:rPr>
        <w:t xml:space="preserve"> на 20</w:t>
      </w:r>
      <w:r w:rsidR="004462C9">
        <w:rPr>
          <w:kern w:val="2"/>
          <w:sz w:val="28"/>
          <w:szCs w:val="28"/>
          <w:lang w:eastAsia="en-US"/>
        </w:rPr>
        <w:t>2</w:t>
      </w:r>
      <w:r w:rsidR="002D386D">
        <w:rPr>
          <w:kern w:val="2"/>
          <w:sz w:val="28"/>
          <w:szCs w:val="28"/>
          <w:lang w:eastAsia="en-US"/>
        </w:rPr>
        <w:t>4</w:t>
      </w:r>
      <w:r w:rsidRPr="005F7CE8">
        <w:rPr>
          <w:kern w:val="2"/>
          <w:sz w:val="28"/>
          <w:szCs w:val="28"/>
          <w:lang w:eastAsia="en-US"/>
        </w:rPr>
        <w:t xml:space="preserve"> и на плановый период 20</w:t>
      </w:r>
      <w:r w:rsidR="002B06F6">
        <w:rPr>
          <w:kern w:val="2"/>
          <w:sz w:val="28"/>
          <w:szCs w:val="28"/>
          <w:lang w:eastAsia="en-US"/>
        </w:rPr>
        <w:t>2</w:t>
      </w:r>
      <w:r w:rsidR="002D386D">
        <w:rPr>
          <w:kern w:val="2"/>
          <w:sz w:val="28"/>
          <w:szCs w:val="28"/>
          <w:lang w:eastAsia="en-US"/>
        </w:rPr>
        <w:t>5</w:t>
      </w:r>
      <w:r w:rsidRPr="005F7CE8">
        <w:rPr>
          <w:kern w:val="2"/>
          <w:sz w:val="28"/>
          <w:szCs w:val="28"/>
          <w:lang w:eastAsia="en-US"/>
        </w:rPr>
        <w:t xml:space="preserve"> и 20</w:t>
      </w:r>
      <w:r w:rsidR="00397616">
        <w:rPr>
          <w:kern w:val="2"/>
          <w:sz w:val="28"/>
          <w:szCs w:val="28"/>
          <w:lang w:eastAsia="en-US"/>
        </w:rPr>
        <w:t>2</w:t>
      </w:r>
      <w:r w:rsidR="002D386D">
        <w:rPr>
          <w:kern w:val="2"/>
          <w:sz w:val="28"/>
          <w:szCs w:val="28"/>
          <w:lang w:eastAsia="en-US"/>
        </w:rPr>
        <w:t>6</w:t>
      </w:r>
      <w:r w:rsidRPr="005F7CE8">
        <w:rPr>
          <w:kern w:val="2"/>
          <w:sz w:val="28"/>
          <w:szCs w:val="28"/>
          <w:lang w:eastAsia="en-US"/>
        </w:rPr>
        <w:t xml:space="preserve"> годов». На реализацию принятых </w:t>
      </w:r>
      <w:r>
        <w:rPr>
          <w:kern w:val="2"/>
          <w:sz w:val="28"/>
          <w:szCs w:val="28"/>
          <w:lang w:eastAsia="en-US"/>
        </w:rPr>
        <w:t>муниципаль</w:t>
      </w:r>
      <w:r w:rsidRPr="005F7CE8">
        <w:rPr>
          <w:kern w:val="2"/>
          <w:sz w:val="28"/>
          <w:szCs w:val="28"/>
          <w:lang w:eastAsia="en-US"/>
        </w:rPr>
        <w:t>ных программ в 20</w:t>
      </w:r>
      <w:r w:rsidR="00037E87">
        <w:rPr>
          <w:kern w:val="2"/>
          <w:sz w:val="28"/>
          <w:szCs w:val="28"/>
          <w:lang w:eastAsia="en-US"/>
        </w:rPr>
        <w:t>2</w:t>
      </w:r>
      <w:r w:rsidR="002D386D">
        <w:rPr>
          <w:kern w:val="2"/>
          <w:sz w:val="28"/>
          <w:szCs w:val="28"/>
          <w:lang w:eastAsia="en-US"/>
        </w:rPr>
        <w:t>4</w:t>
      </w:r>
      <w:r w:rsidRPr="005F7CE8">
        <w:rPr>
          <w:kern w:val="2"/>
          <w:sz w:val="28"/>
          <w:szCs w:val="28"/>
          <w:lang w:eastAsia="en-US"/>
        </w:rPr>
        <w:t xml:space="preserve"> году направлено</w:t>
      </w:r>
      <w:r>
        <w:rPr>
          <w:kern w:val="2"/>
          <w:sz w:val="28"/>
          <w:szCs w:val="28"/>
          <w:lang w:eastAsia="en-US"/>
        </w:rPr>
        <w:t xml:space="preserve"> </w:t>
      </w:r>
      <w:r w:rsidR="00B75FCA">
        <w:rPr>
          <w:kern w:val="2"/>
          <w:sz w:val="28"/>
          <w:szCs w:val="28"/>
          <w:lang w:eastAsia="en-US"/>
        </w:rPr>
        <w:t>13 900037,79</w:t>
      </w:r>
      <w:r>
        <w:rPr>
          <w:kern w:val="2"/>
          <w:sz w:val="28"/>
          <w:szCs w:val="28"/>
          <w:lang w:eastAsia="en-US"/>
        </w:rPr>
        <w:t xml:space="preserve"> тыс</w:t>
      </w:r>
      <w:proofErr w:type="gramStart"/>
      <w:r w:rsidRPr="005F7CE8">
        <w:rPr>
          <w:kern w:val="2"/>
          <w:sz w:val="28"/>
          <w:szCs w:val="28"/>
          <w:lang w:eastAsia="en-US"/>
        </w:rPr>
        <w:t>.р</w:t>
      </w:r>
      <w:proofErr w:type="gramEnd"/>
      <w:r w:rsidRPr="005F7CE8">
        <w:rPr>
          <w:kern w:val="2"/>
          <w:sz w:val="28"/>
          <w:szCs w:val="28"/>
          <w:lang w:eastAsia="en-US"/>
        </w:rPr>
        <w:t>ублей,</w:t>
      </w:r>
      <w:r>
        <w:rPr>
          <w:kern w:val="2"/>
          <w:sz w:val="28"/>
          <w:szCs w:val="28"/>
          <w:lang w:eastAsia="en-US"/>
        </w:rPr>
        <w:t xml:space="preserve"> </w:t>
      </w:r>
      <w:r w:rsidRPr="005F7CE8">
        <w:rPr>
          <w:kern w:val="2"/>
          <w:sz w:val="28"/>
          <w:szCs w:val="28"/>
          <w:lang w:eastAsia="en-US"/>
        </w:rPr>
        <w:t xml:space="preserve">или </w:t>
      </w:r>
      <w:r w:rsidR="002B06F6">
        <w:rPr>
          <w:kern w:val="2"/>
          <w:sz w:val="28"/>
          <w:szCs w:val="28"/>
          <w:lang w:eastAsia="en-US"/>
        </w:rPr>
        <w:t>9</w:t>
      </w:r>
      <w:r w:rsidR="0097793E">
        <w:rPr>
          <w:kern w:val="2"/>
          <w:sz w:val="28"/>
          <w:szCs w:val="28"/>
          <w:lang w:eastAsia="en-US"/>
        </w:rPr>
        <w:t>8,</w:t>
      </w:r>
      <w:r w:rsidR="00B75FCA">
        <w:rPr>
          <w:kern w:val="2"/>
          <w:sz w:val="28"/>
          <w:szCs w:val="28"/>
          <w:lang w:eastAsia="en-US"/>
        </w:rPr>
        <w:t>5</w:t>
      </w:r>
      <w:r w:rsidR="003A3912">
        <w:rPr>
          <w:kern w:val="2"/>
          <w:sz w:val="28"/>
          <w:szCs w:val="28"/>
          <w:lang w:eastAsia="en-US"/>
        </w:rPr>
        <w:t xml:space="preserve"> </w:t>
      </w:r>
      <w:r w:rsidRPr="005F7CE8">
        <w:rPr>
          <w:kern w:val="2"/>
          <w:sz w:val="28"/>
          <w:szCs w:val="28"/>
          <w:lang w:eastAsia="en-US"/>
        </w:rPr>
        <w:t>процент</w:t>
      </w:r>
      <w:r w:rsidR="002B06F6">
        <w:rPr>
          <w:kern w:val="2"/>
          <w:sz w:val="28"/>
          <w:szCs w:val="28"/>
          <w:lang w:eastAsia="en-US"/>
        </w:rPr>
        <w:t>ов</w:t>
      </w:r>
      <w:r w:rsidRPr="005F7CE8">
        <w:rPr>
          <w:kern w:val="2"/>
          <w:sz w:val="28"/>
          <w:szCs w:val="28"/>
          <w:lang w:eastAsia="en-US"/>
        </w:rPr>
        <w:t xml:space="preserve"> от общего объема расходов </w:t>
      </w:r>
      <w:r>
        <w:rPr>
          <w:kern w:val="2"/>
          <w:sz w:val="28"/>
          <w:szCs w:val="28"/>
          <w:lang w:eastAsia="en-US"/>
        </w:rPr>
        <w:t>ме</w:t>
      </w:r>
      <w:r w:rsidRPr="005F7CE8">
        <w:rPr>
          <w:kern w:val="2"/>
          <w:sz w:val="28"/>
          <w:szCs w:val="28"/>
          <w:lang w:eastAsia="en-US"/>
        </w:rPr>
        <w:t xml:space="preserve">стного бюджета. Исполнение по </w:t>
      </w:r>
      <w:r>
        <w:rPr>
          <w:kern w:val="2"/>
          <w:sz w:val="28"/>
          <w:szCs w:val="28"/>
          <w:lang w:eastAsia="en-US"/>
        </w:rPr>
        <w:t>муниципаль</w:t>
      </w:r>
      <w:r w:rsidRPr="005F7CE8">
        <w:rPr>
          <w:kern w:val="2"/>
          <w:sz w:val="28"/>
          <w:szCs w:val="28"/>
          <w:lang w:eastAsia="en-US"/>
        </w:rPr>
        <w:t xml:space="preserve">ным программам в отчетном году составило </w:t>
      </w:r>
      <w:r w:rsidR="00F90A3D">
        <w:rPr>
          <w:kern w:val="2"/>
          <w:sz w:val="28"/>
          <w:szCs w:val="28"/>
          <w:lang w:eastAsia="en-US"/>
        </w:rPr>
        <w:t>8</w:t>
      </w:r>
      <w:r w:rsidR="00B75FCA">
        <w:rPr>
          <w:kern w:val="2"/>
          <w:sz w:val="28"/>
          <w:szCs w:val="28"/>
          <w:lang w:eastAsia="en-US"/>
        </w:rPr>
        <w:t>9,2</w:t>
      </w:r>
      <w:r w:rsidRPr="005F7CE8">
        <w:rPr>
          <w:kern w:val="2"/>
          <w:sz w:val="28"/>
          <w:szCs w:val="28"/>
          <w:lang w:eastAsia="en-US"/>
        </w:rPr>
        <w:t xml:space="preserve"> процента.</w:t>
      </w:r>
    </w:p>
    <w:p w:rsidR="00335D5D" w:rsidRDefault="00335D5D" w:rsidP="00335D5D">
      <w:pPr>
        <w:autoSpaceDE w:val="0"/>
        <w:autoSpaceDN w:val="0"/>
        <w:adjustRightInd w:val="0"/>
        <w:ind w:firstLine="709"/>
        <w:jc w:val="both"/>
        <w:rPr>
          <w:kern w:val="2"/>
          <w:sz w:val="28"/>
          <w:szCs w:val="28"/>
        </w:rPr>
      </w:pPr>
      <w:r w:rsidRPr="00D5405F">
        <w:rPr>
          <w:kern w:val="2"/>
          <w:sz w:val="28"/>
          <w:szCs w:val="28"/>
        </w:rPr>
        <w:t>На реализацию мероприятий Подпрограммы 1 на 20</w:t>
      </w:r>
      <w:r w:rsidR="00037E87">
        <w:rPr>
          <w:kern w:val="2"/>
          <w:sz w:val="28"/>
          <w:szCs w:val="28"/>
        </w:rPr>
        <w:t>2</w:t>
      </w:r>
      <w:r w:rsidR="00B75FCA">
        <w:rPr>
          <w:kern w:val="2"/>
          <w:sz w:val="28"/>
          <w:szCs w:val="28"/>
        </w:rPr>
        <w:t>4</w:t>
      </w:r>
      <w:r w:rsidRPr="00D5405F">
        <w:rPr>
          <w:kern w:val="2"/>
          <w:sz w:val="28"/>
          <w:szCs w:val="28"/>
        </w:rPr>
        <w:t xml:space="preserve"> год </w:t>
      </w:r>
      <w:r>
        <w:rPr>
          <w:kern w:val="2"/>
          <w:sz w:val="28"/>
          <w:szCs w:val="28"/>
        </w:rPr>
        <w:t xml:space="preserve">финансирование не </w:t>
      </w:r>
      <w:r w:rsidRPr="00D5405F">
        <w:rPr>
          <w:kern w:val="2"/>
          <w:sz w:val="28"/>
          <w:szCs w:val="28"/>
        </w:rPr>
        <w:t>было предусмотрено</w:t>
      </w:r>
      <w:r>
        <w:rPr>
          <w:kern w:val="2"/>
          <w:sz w:val="28"/>
          <w:szCs w:val="28"/>
        </w:rPr>
        <w:t>.</w:t>
      </w:r>
      <w:r w:rsidRPr="00D5405F">
        <w:rPr>
          <w:kern w:val="2"/>
          <w:sz w:val="28"/>
          <w:szCs w:val="28"/>
        </w:rPr>
        <w:t xml:space="preserve">  </w:t>
      </w:r>
    </w:p>
    <w:p w:rsidR="00335D5D" w:rsidRPr="00A41738" w:rsidRDefault="00335D5D" w:rsidP="00335D5D">
      <w:pPr>
        <w:autoSpaceDE w:val="0"/>
        <w:autoSpaceDN w:val="0"/>
        <w:adjustRightInd w:val="0"/>
        <w:ind w:firstLine="709"/>
        <w:jc w:val="both"/>
        <w:rPr>
          <w:sz w:val="28"/>
          <w:szCs w:val="28"/>
        </w:rPr>
      </w:pPr>
      <w:r>
        <w:rPr>
          <w:sz w:val="28"/>
          <w:szCs w:val="28"/>
        </w:rPr>
        <w:t xml:space="preserve">2.1.2. </w:t>
      </w:r>
      <w:r w:rsidRPr="00270CDD">
        <w:rPr>
          <w:sz w:val="28"/>
          <w:szCs w:val="28"/>
        </w:rPr>
        <w:t xml:space="preserve">Подпрограмма </w:t>
      </w:r>
      <w:r>
        <w:rPr>
          <w:sz w:val="28"/>
          <w:szCs w:val="28"/>
        </w:rPr>
        <w:t>2</w:t>
      </w:r>
      <w:r w:rsidRPr="00270CDD">
        <w:rPr>
          <w:sz w:val="28"/>
          <w:szCs w:val="28"/>
        </w:rPr>
        <w:t xml:space="preserve">  </w:t>
      </w:r>
      <w:r w:rsidRPr="00A41738">
        <w:rPr>
          <w:sz w:val="28"/>
          <w:szCs w:val="28"/>
        </w:rPr>
        <w:t>«</w:t>
      </w:r>
      <w:r w:rsidRPr="00A41738">
        <w:rPr>
          <w:bCs/>
          <w:kern w:val="2"/>
          <w:sz w:val="28"/>
          <w:szCs w:val="28"/>
        </w:rPr>
        <w:t>Нормативно-методическое обеспечение и организация бюджетного процесса</w:t>
      </w:r>
      <w:r w:rsidRPr="00A41738">
        <w:rPr>
          <w:sz w:val="28"/>
          <w:szCs w:val="28"/>
        </w:rPr>
        <w:t>»</w:t>
      </w:r>
    </w:p>
    <w:p w:rsidR="00335D5D" w:rsidRDefault="00335D5D" w:rsidP="00335D5D">
      <w:pPr>
        <w:jc w:val="both"/>
        <w:rPr>
          <w:rFonts w:cs="Arial"/>
          <w:sz w:val="28"/>
          <w:szCs w:val="28"/>
        </w:rPr>
      </w:pPr>
      <w:r>
        <w:rPr>
          <w:rFonts w:cs="Arial"/>
          <w:sz w:val="28"/>
          <w:szCs w:val="28"/>
        </w:rPr>
        <w:t xml:space="preserve">         </w:t>
      </w:r>
      <w:r w:rsidRPr="00F0097A">
        <w:rPr>
          <w:rFonts w:cs="Arial"/>
          <w:sz w:val="28"/>
          <w:szCs w:val="28"/>
        </w:rPr>
        <w:t xml:space="preserve">Для реализации поставленных целей и решения задач </w:t>
      </w:r>
      <w:r>
        <w:rPr>
          <w:rFonts w:cs="Arial"/>
          <w:sz w:val="28"/>
          <w:szCs w:val="28"/>
        </w:rPr>
        <w:t>П</w:t>
      </w:r>
      <w:r>
        <w:rPr>
          <w:sz w:val="28"/>
          <w:szCs w:val="28"/>
        </w:rPr>
        <w:t>одпрограммой 2</w:t>
      </w:r>
      <w:r w:rsidRPr="00270CDD">
        <w:rPr>
          <w:sz w:val="28"/>
          <w:szCs w:val="28"/>
        </w:rPr>
        <w:t xml:space="preserve">  </w:t>
      </w:r>
      <w:r w:rsidRPr="00882379">
        <w:rPr>
          <w:rFonts w:cs="Arial"/>
          <w:sz w:val="28"/>
          <w:szCs w:val="28"/>
        </w:rPr>
        <w:t xml:space="preserve"> </w:t>
      </w:r>
      <w:r w:rsidRPr="00F0097A">
        <w:rPr>
          <w:rFonts w:cs="Arial"/>
          <w:sz w:val="28"/>
          <w:szCs w:val="28"/>
        </w:rPr>
        <w:t>предусмотрено выполнение следующ</w:t>
      </w:r>
      <w:r>
        <w:rPr>
          <w:rFonts w:cs="Arial"/>
          <w:sz w:val="28"/>
          <w:szCs w:val="28"/>
        </w:rPr>
        <w:t xml:space="preserve">их </w:t>
      </w:r>
      <w:r w:rsidRPr="00F0097A">
        <w:rPr>
          <w:rFonts w:cs="Arial"/>
          <w:sz w:val="28"/>
          <w:szCs w:val="28"/>
        </w:rPr>
        <w:t>мероприяти</w:t>
      </w:r>
      <w:r>
        <w:rPr>
          <w:rFonts w:cs="Arial"/>
          <w:sz w:val="28"/>
          <w:szCs w:val="28"/>
        </w:rPr>
        <w:t>й:</w:t>
      </w:r>
    </w:p>
    <w:p w:rsidR="00335D5D" w:rsidRPr="003A3912" w:rsidRDefault="00335D5D" w:rsidP="00335D5D">
      <w:pPr>
        <w:jc w:val="both"/>
        <w:rPr>
          <w:bCs/>
          <w:kern w:val="2"/>
          <w:sz w:val="28"/>
          <w:szCs w:val="28"/>
        </w:rPr>
      </w:pPr>
      <w:r w:rsidRPr="00A41738">
        <w:rPr>
          <w:rFonts w:cs="Arial"/>
          <w:sz w:val="28"/>
          <w:szCs w:val="28"/>
        </w:rPr>
        <w:lastRenderedPageBreak/>
        <w:t xml:space="preserve">        - </w:t>
      </w:r>
      <w:r w:rsidR="003A3912" w:rsidRPr="003A3912">
        <w:rPr>
          <w:kern w:val="2"/>
          <w:sz w:val="28"/>
          <w:szCs w:val="28"/>
        </w:rPr>
        <w:t>разработка и совершенство</w:t>
      </w:r>
      <w:r w:rsidR="003A3912" w:rsidRPr="003A3912">
        <w:rPr>
          <w:kern w:val="2"/>
          <w:sz w:val="28"/>
          <w:szCs w:val="28"/>
        </w:rPr>
        <w:softHyphen/>
        <w:t>вание норма</w:t>
      </w:r>
      <w:r w:rsidR="003A3912" w:rsidRPr="003A3912">
        <w:rPr>
          <w:kern w:val="2"/>
          <w:sz w:val="28"/>
          <w:szCs w:val="28"/>
        </w:rPr>
        <w:softHyphen/>
        <w:t>тивной право</w:t>
      </w:r>
      <w:r w:rsidR="003A3912" w:rsidRPr="003A3912">
        <w:rPr>
          <w:kern w:val="2"/>
          <w:sz w:val="28"/>
          <w:szCs w:val="28"/>
        </w:rPr>
        <w:softHyphen/>
        <w:t>вой базы по организации бюджетного процесса</w:t>
      </w:r>
      <w:r w:rsidRPr="003A3912">
        <w:rPr>
          <w:bCs/>
          <w:kern w:val="2"/>
          <w:sz w:val="28"/>
          <w:szCs w:val="28"/>
        </w:rPr>
        <w:t>;</w:t>
      </w:r>
    </w:p>
    <w:p w:rsidR="003A3912" w:rsidRDefault="003A3912" w:rsidP="00335D5D">
      <w:pPr>
        <w:autoSpaceDE w:val="0"/>
        <w:autoSpaceDN w:val="0"/>
        <w:adjustRightInd w:val="0"/>
        <w:ind w:firstLine="709"/>
        <w:jc w:val="both"/>
        <w:rPr>
          <w:kern w:val="2"/>
          <w:sz w:val="28"/>
          <w:szCs w:val="28"/>
          <w:lang w:eastAsia="en-US"/>
        </w:rPr>
      </w:pPr>
    </w:p>
    <w:p w:rsidR="00335D5D" w:rsidRDefault="00335D5D" w:rsidP="00335D5D">
      <w:pPr>
        <w:autoSpaceDE w:val="0"/>
        <w:autoSpaceDN w:val="0"/>
        <w:adjustRightInd w:val="0"/>
        <w:ind w:firstLine="709"/>
        <w:jc w:val="both"/>
        <w:rPr>
          <w:kern w:val="2"/>
          <w:sz w:val="28"/>
          <w:szCs w:val="28"/>
          <w:lang w:eastAsia="en-US"/>
        </w:rPr>
      </w:pPr>
      <w:r w:rsidRPr="005F7CE8">
        <w:rPr>
          <w:kern w:val="2"/>
          <w:sz w:val="28"/>
          <w:szCs w:val="28"/>
          <w:lang w:eastAsia="en-US"/>
        </w:rPr>
        <w:t>По итогам 20</w:t>
      </w:r>
      <w:r w:rsidR="00F2773A">
        <w:rPr>
          <w:kern w:val="2"/>
          <w:sz w:val="28"/>
          <w:szCs w:val="28"/>
          <w:lang w:eastAsia="en-US"/>
        </w:rPr>
        <w:t>2</w:t>
      </w:r>
      <w:r w:rsidR="00B75FCA">
        <w:rPr>
          <w:kern w:val="2"/>
          <w:sz w:val="28"/>
          <w:szCs w:val="28"/>
          <w:lang w:eastAsia="en-US"/>
        </w:rPr>
        <w:t>4</w:t>
      </w:r>
      <w:r w:rsidRPr="005F7CE8">
        <w:rPr>
          <w:kern w:val="2"/>
          <w:sz w:val="28"/>
          <w:szCs w:val="28"/>
          <w:lang w:eastAsia="en-US"/>
        </w:rPr>
        <w:t xml:space="preserve"> года приняты </w:t>
      </w:r>
      <w:r>
        <w:rPr>
          <w:kern w:val="2"/>
          <w:sz w:val="28"/>
          <w:szCs w:val="28"/>
          <w:lang w:eastAsia="en-US"/>
        </w:rPr>
        <w:t>Решения</w:t>
      </w:r>
      <w:r w:rsidRPr="005F7CE8">
        <w:rPr>
          <w:kern w:val="2"/>
          <w:sz w:val="28"/>
          <w:szCs w:val="28"/>
          <w:lang w:eastAsia="en-US"/>
        </w:rPr>
        <w:t>:</w:t>
      </w:r>
    </w:p>
    <w:p w:rsidR="003A3912" w:rsidRDefault="003A3912" w:rsidP="00335D5D">
      <w:pPr>
        <w:autoSpaceDE w:val="0"/>
        <w:autoSpaceDN w:val="0"/>
        <w:adjustRightInd w:val="0"/>
        <w:ind w:firstLine="709"/>
        <w:jc w:val="both"/>
        <w:rPr>
          <w:kern w:val="2"/>
          <w:sz w:val="28"/>
          <w:szCs w:val="28"/>
          <w:lang w:eastAsia="en-US"/>
        </w:rPr>
      </w:pPr>
    </w:p>
    <w:p w:rsidR="00335D5D" w:rsidRPr="005F7CE8" w:rsidRDefault="00335D5D" w:rsidP="00335D5D">
      <w:pPr>
        <w:autoSpaceDE w:val="0"/>
        <w:autoSpaceDN w:val="0"/>
        <w:adjustRightInd w:val="0"/>
        <w:ind w:firstLine="709"/>
        <w:jc w:val="both"/>
        <w:rPr>
          <w:kern w:val="2"/>
          <w:sz w:val="28"/>
          <w:szCs w:val="28"/>
          <w:lang w:eastAsia="en-US"/>
        </w:rPr>
      </w:pPr>
      <w:r w:rsidRPr="0064599E">
        <w:rPr>
          <w:kern w:val="2"/>
          <w:sz w:val="28"/>
          <w:szCs w:val="28"/>
          <w:lang w:eastAsia="en-US"/>
        </w:rPr>
        <w:t xml:space="preserve">от </w:t>
      </w:r>
      <w:r w:rsidR="00B75FCA">
        <w:rPr>
          <w:kern w:val="2"/>
          <w:sz w:val="28"/>
          <w:szCs w:val="28"/>
          <w:lang w:eastAsia="en-US"/>
        </w:rPr>
        <w:t>24</w:t>
      </w:r>
      <w:r w:rsidRPr="0064599E">
        <w:rPr>
          <w:kern w:val="2"/>
          <w:sz w:val="28"/>
          <w:szCs w:val="28"/>
          <w:lang w:eastAsia="en-US"/>
        </w:rPr>
        <w:t>.</w:t>
      </w:r>
      <w:r w:rsidR="00B75FCA">
        <w:rPr>
          <w:kern w:val="2"/>
          <w:sz w:val="28"/>
          <w:szCs w:val="28"/>
          <w:lang w:eastAsia="en-US"/>
        </w:rPr>
        <w:t>12</w:t>
      </w:r>
      <w:r w:rsidRPr="0064599E">
        <w:rPr>
          <w:kern w:val="2"/>
          <w:sz w:val="28"/>
          <w:szCs w:val="28"/>
          <w:lang w:eastAsia="en-US"/>
        </w:rPr>
        <w:t>.20</w:t>
      </w:r>
      <w:r w:rsidR="004A7997">
        <w:rPr>
          <w:kern w:val="2"/>
          <w:sz w:val="28"/>
          <w:szCs w:val="28"/>
          <w:lang w:eastAsia="en-US"/>
        </w:rPr>
        <w:t>2</w:t>
      </w:r>
      <w:r w:rsidR="00B75FCA">
        <w:rPr>
          <w:kern w:val="2"/>
          <w:sz w:val="28"/>
          <w:szCs w:val="28"/>
          <w:lang w:eastAsia="en-US"/>
        </w:rPr>
        <w:t>4</w:t>
      </w:r>
      <w:r w:rsidRPr="0064599E">
        <w:rPr>
          <w:kern w:val="2"/>
          <w:sz w:val="28"/>
          <w:szCs w:val="28"/>
          <w:lang w:eastAsia="en-US"/>
        </w:rPr>
        <w:t xml:space="preserve"> № </w:t>
      </w:r>
      <w:r w:rsidR="0017037C">
        <w:rPr>
          <w:kern w:val="2"/>
          <w:sz w:val="28"/>
          <w:szCs w:val="28"/>
          <w:lang w:eastAsia="en-US"/>
        </w:rPr>
        <w:t>96</w:t>
      </w:r>
      <w:r w:rsidRPr="0064599E">
        <w:rPr>
          <w:kern w:val="2"/>
          <w:sz w:val="28"/>
          <w:szCs w:val="28"/>
          <w:lang w:eastAsia="en-US"/>
        </w:rPr>
        <w:t xml:space="preserve"> </w:t>
      </w:r>
      <w:r w:rsidR="0064599E" w:rsidRPr="0064599E">
        <w:rPr>
          <w:kern w:val="2"/>
          <w:sz w:val="28"/>
          <w:szCs w:val="28"/>
          <w:lang w:eastAsia="en-US"/>
        </w:rPr>
        <w:t xml:space="preserve">«О внесении изменений в </w:t>
      </w:r>
      <w:r w:rsidR="00D6745A">
        <w:rPr>
          <w:kern w:val="2"/>
          <w:sz w:val="28"/>
          <w:szCs w:val="28"/>
          <w:lang w:eastAsia="en-US"/>
        </w:rPr>
        <w:t>Р</w:t>
      </w:r>
      <w:r w:rsidR="0064599E" w:rsidRPr="0064599E">
        <w:rPr>
          <w:kern w:val="2"/>
          <w:sz w:val="28"/>
          <w:szCs w:val="28"/>
          <w:lang w:eastAsia="en-US"/>
        </w:rPr>
        <w:t>ешение Собрания депутатов Семичанского сельского поселения от 03.03.2015 № 112</w:t>
      </w:r>
      <w:r w:rsidRPr="0064599E">
        <w:rPr>
          <w:kern w:val="2"/>
          <w:sz w:val="28"/>
          <w:szCs w:val="28"/>
          <w:lang w:eastAsia="en-US"/>
        </w:rPr>
        <w:t xml:space="preserve">«О бюджетном процессе в </w:t>
      </w:r>
      <w:r w:rsidR="0064599E" w:rsidRPr="0064599E">
        <w:rPr>
          <w:kern w:val="2"/>
          <w:sz w:val="28"/>
          <w:szCs w:val="28"/>
          <w:lang w:eastAsia="en-US"/>
        </w:rPr>
        <w:t>Семича</w:t>
      </w:r>
      <w:r w:rsidRPr="0064599E">
        <w:rPr>
          <w:kern w:val="2"/>
          <w:sz w:val="28"/>
          <w:szCs w:val="28"/>
          <w:lang w:eastAsia="en-US"/>
        </w:rPr>
        <w:t>нском сельском поселении»;</w:t>
      </w:r>
    </w:p>
    <w:p w:rsidR="00397616" w:rsidRPr="005F7CE8" w:rsidRDefault="00397616" w:rsidP="00335D5D">
      <w:pPr>
        <w:autoSpaceDE w:val="0"/>
        <w:autoSpaceDN w:val="0"/>
        <w:adjustRightInd w:val="0"/>
        <w:ind w:firstLine="709"/>
        <w:jc w:val="both"/>
        <w:rPr>
          <w:kern w:val="2"/>
          <w:sz w:val="28"/>
          <w:szCs w:val="28"/>
          <w:lang w:eastAsia="en-US"/>
        </w:rPr>
      </w:pPr>
      <w:r>
        <w:rPr>
          <w:kern w:val="2"/>
          <w:sz w:val="28"/>
          <w:szCs w:val="28"/>
          <w:lang w:eastAsia="en-US"/>
        </w:rPr>
        <w:t xml:space="preserve">от </w:t>
      </w:r>
      <w:r w:rsidR="00B75FCA">
        <w:rPr>
          <w:kern w:val="2"/>
          <w:sz w:val="28"/>
          <w:szCs w:val="28"/>
          <w:lang w:eastAsia="en-US"/>
        </w:rPr>
        <w:t>2</w:t>
      </w:r>
      <w:r w:rsidR="0097793E">
        <w:rPr>
          <w:kern w:val="2"/>
          <w:sz w:val="28"/>
          <w:szCs w:val="28"/>
          <w:lang w:eastAsia="en-US"/>
        </w:rPr>
        <w:t>5</w:t>
      </w:r>
      <w:r w:rsidR="00D6745A">
        <w:rPr>
          <w:kern w:val="2"/>
          <w:sz w:val="28"/>
          <w:szCs w:val="28"/>
          <w:lang w:eastAsia="en-US"/>
        </w:rPr>
        <w:t>.</w:t>
      </w:r>
      <w:r w:rsidR="00B75FCA">
        <w:rPr>
          <w:kern w:val="2"/>
          <w:sz w:val="28"/>
          <w:szCs w:val="28"/>
          <w:lang w:eastAsia="en-US"/>
        </w:rPr>
        <w:t>09</w:t>
      </w:r>
      <w:r w:rsidR="00D6745A">
        <w:rPr>
          <w:kern w:val="2"/>
          <w:sz w:val="28"/>
          <w:szCs w:val="28"/>
          <w:lang w:eastAsia="en-US"/>
        </w:rPr>
        <w:t>.20</w:t>
      </w:r>
      <w:r w:rsidR="004A7997">
        <w:rPr>
          <w:kern w:val="2"/>
          <w:sz w:val="28"/>
          <w:szCs w:val="28"/>
          <w:lang w:eastAsia="en-US"/>
        </w:rPr>
        <w:t>2</w:t>
      </w:r>
      <w:r w:rsidR="00B75FCA">
        <w:rPr>
          <w:kern w:val="2"/>
          <w:sz w:val="28"/>
          <w:szCs w:val="28"/>
          <w:lang w:eastAsia="en-US"/>
        </w:rPr>
        <w:t>4</w:t>
      </w:r>
      <w:r w:rsidR="00D6745A">
        <w:rPr>
          <w:kern w:val="2"/>
          <w:sz w:val="28"/>
          <w:szCs w:val="28"/>
          <w:lang w:eastAsia="en-US"/>
        </w:rPr>
        <w:t xml:space="preserve"> года № </w:t>
      </w:r>
      <w:r w:rsidR="00B75FCA">
        <w:rPr>
          <w:kern w:val="2"/>
          <w:sz w:val="28"/>
          <w:szCs w:val="28"/>
          <w:lang w:eastAsia="en-US"/>
        </w:rPr>
        <w:t>9</w:t>
      </w:r>
      <w:r w:rsidR="00F90A3D">
        <w:rPr>
          <w:kern w:val="2"/>
          <w:sz w:val="28"/>
          <w:szCs w:val="28"/>
          <w:lang w:eastAsia="en-US"/>
        </w:rPr>
        <w:t>0</w:t>
      </w:r>
      <w:r w:rsidR="00D6745A">
        <w:rPr>
          <w:kern w:val="2"/>
          <w:sz w:val="28"/>
          <w:szCs w:val="28"/>
          <w:lang w:eastAsia="en-US"/>
        </w:rPr>
        <w:t xml:space="preserve"> «О внесении изменений в Решение Собрания депутатов Семичанского сельского поселения от 15.11.2018 года № 79 «О земельном налоге»</w:t>
      </w:r>
      <w:r w:rsidRPr="005F7CE8">
        <w:rPr>
          <w:kern w:val="2"/>
          <w:sz w:val="28"/>
          <w:szCs w:val="28"/>
          <w:lang w:eastAsia="en-US"/>
        </w:rPr>
        <w:t>»</w:t>
      </w:r>
      <w:r>
        <w:rPr>
          <w:kern w:val="2"/>
          <w:sz w:val="28"/>
          <w:szCs w:val="28"/>
          <w:lang w:eastAsia="en-US"/>
        </w:rPr>
        <w:t>.</w:t>
      </w:r>
    </w:p>
    <w:p w:rsidR="00335D5D" w:rsidRDefault="00335D5D" w:rsidP="00335D5D">
      <w:pPr>
        <w:autoSpaceDE w:val="0"/>
        <w:autoSpaceDN w:val="0"/>
        <w:adjustRightInd w:val="0"/>
        <w:ind w:firstLine="709"/>
        <w:jc w:val="both"/>
        <w:rPr>
          <w:rFonts w:eastAsia="Calibri"/>
          <w:iCs/>
          <w:kern w:val="2"/>
          <w:sz w:val="28"/>
          <w:szCs w:val="28"/>
          <w:lang w:eastAsia="en-US"/>
        </w:rPr>
      </w:pPr>
      <w:r w:rsidRPr="004D0D9C">
        <w:rPr>
          <w:bCs/>
          <w:kern w:val="2"/>
          <w:sz w:val="28"/>
          <w:szCs w:val="28"/>
        </w:rPr>
        <w:t xml:space="preserve">        - о</w:t>
      </w:r>
      <w:r w:rsidRPr="004D0D9C">
        <w:rPr>
          <w:kern w:val="2"/>
          <w:sz w:val="28"/>
          <w:szCs w:val="28"/>
        </w:rPr>
        <w:t>рганизация планирования и исполнения расходов бюджета поселения</w:t>
      </w:r>
      <w:r>
        <w:rPr>
          <w:kern w:val="2"/>
          <w:sz w:val="28"/>
          <w:szCs w:val="28"/>
        </w:rPr>
        <w:t>.</w:t>
      </w:r>
      <w:r w:rsidRPr="00447DD4">
        <w:rPr>
          <w:rFonts w:eastAsia="Calibri"/>
          <w:iCs/>
          <w:kern w:val="2"/>
          <w:sz w:val="28"/>
          <w:szCs w:val="28"/>
          <w:lang w:eastAsia="en-US"/>
        </w:rPr>
        <w:t xml:space="preserve"> </w:t>
      </w:r>
    </w:p>
    <w:p w:rsidR="00335D5D" w:rsidRPr="004D0D9C" w:rsidRDefault="00335D5D" w:rsidP="00A35D3F">
      <w:pPr>
        <w:spacing w:line="250" w:lineRule="auto"/>
        <w:jc w:val="both"/>
        <w:rPr>
          <w:sz w:val="28"/>
          <w:szCs w:val="28"/>
        </w:rPr>
      </w:pPr>
      <w:r>
        <w:rPr>
          <w:kern w:val="2"/>
          <w:lang w:eastAsia="en-US"/>
        </w:rPr>
        <w:t xml:space="preserve">     </w:t>
      </w:r>
      <w:proofErr w:type="gramStart"/>
      <w:r w:rsidRPr="001B46BD">
        <w:rPr>
          <w:kern w:val="2"/>
          <w:sz w:val="28"/>
          <w:szCs w:val="28"/>
          <w:lang w:eastAsia="en-US"/>
        </w:rPr>
        <w:t xml:space="preserve">В соответствии с постановлениями Администрации </w:t>
      </w:r>
      <w:r w:rsidR="0064599E" w:rsidRPr="001B46BD">
        <w:rPr>
          <w:kern w:val="2"/>
          <w:sz w:val="28"/>
          <w:szCs w:val="28"/>
          <w:lang w:eastAsia="en-US"/>
        </w:rPr>
        <w:t>Семича</w:t>
      </w:r>
      <w:r w:rsidRPr="001B46BD">
        <w:rPr>
          <w:kern w:val="2"/>
          <w:sz w:val="28"/>
          <w:szCs w:val="28"/>
          <w:lang w:eastAsia="en-US"/>
        </w:rPr>
        <w:t xml:space="preserve">нского сельского поселения </w:t>
      </w:r>
      <w:r w:rsidRPr="002B389C">
        <w:rPr>
          <w:kern w:val="2"/>
          <w:sz w:val="28"/>
          <w:szCs w:val="28"/>
          <w:lang w:eastAsia="en-US"/>
        </w:rPr>
        <w:t xml:space="preserve">от </w:t>
      </w:r>
      <w:r w:rsidR="00F90A3D">
        <w:rPr>
          <w:kern w:val="2"/>
          <w:sz w:val="28"/>
          <w:szCs w:val="28"/>
          <w:lang w:eastAsia="en-US"/>
        </w:rPr>
        <w:t>0</w:t>
      </w:r>
      <w:r w:rsidR="0017037C">
        <w:rPr>
          <w:kern w:val="2"/>
          <w:sz w:val="28"/>
          <w:szCs w:val="28"/>
          <w:lang w:eastAsia="en-US"/>
        </w:rPr>
        <w:t>8</w:t>
      </w:r>
      <w:r w:rsidRPr="002B389C">
        <w:rPr>
          <w:kern w:val="2"/>
          <w:sz w:val="28"/>
          <w:szCs w:val="28"/>
          <w:lang w:eastAsia="en-US"/>
        </w:rPr>
        <w:t>.0</w:t>
      </w:r>
      <w:r w:rsidR="0017037C">
        <w:rPr>
          <w:kern w:val="2"/>
          <w:sz w:val="28"/>
          <w:szCs w:val="28"/>
          <w:lang w:eastAsia="en-US"/>
        </w:rPr>
        <w:t>6</w:t>
      </w:r>
      <w:r w:rsidRPr="002B389C">
        <w:rPr>
          <w:kern w:val="2"/>
          <w:sz w:val="28"/>
          <w:szCs w:val="28"/>
          <w:lang w:eastAsia="en-US"/>
        </w:rPr>
        <w:t>.20</w:t>
      </w:r>
      <w:r w:rsidR="002B389C" w:rsidRPr="002B389C">
        <w:rPr>
          <w:kern w:val="2"/>
          <w:sz w:val="28"/>
          <w:szCs w:val="28"/>
          <w:lang w:eastAsia="en-US"/>
        </w:rPr>
        <w:t>2</w:t>
      </w:r>
      <w:r w:rsidR="0017037C">
        <w:rPr>
          <w:kern w:val="2"/>
          <w:sz w:val="28"/>
          <w:szCs w:val="28"/>
          <w:lang w:eastAsia="en-US"/>
        </w:rPr>
        <w:t>3</w:t>
      </w:r>
      <w:r w:rsidRPr="002B389C">
        <w:rPr>
          <w:kern w:val="2"/>
          <w:sz w:val="28"/>
          <w:szCs w:val="28"/>
          <w:lang w:eastAsia="en-US"/>
        </w:rPr>
        <w:t xml:space="preserve"> г №</w:t>
      </w:r>
      <w:r w:rsidR="0064599E" w:rsidRPr="002B389C">
        <w:rPr>
          <w:kern w:val="2"/>
          <w:sz w:val="28"/>
          <w:szCs w:val="28"/>
          <w:lang w:eastAsia="en-US"/>
        </w:rPr>
        <w:t xml:space="preserve"> </w:t>
      </w:r>
      <w:r w:rsidR="0017037C">
        <w:rPr>
          <w:kern w:val="2"/>
          <w:sz w:val="28"/>
          <w:szCs w:val="28"/>
          <w:lang w:eastAsia="en-US"/>
        </w:rPr>
        <w:t>54</w:t>
      </w:r>
      <w:r w:rsidRPr="002B389C">
        <w:rPr>
          <w:kern w:val="2"/>
          <w:sz w:val="28"/>
          <w:szCs w:val="28"/>
          <w:lang w:eastAsia="en-US"/>
        </w:rPr>
        <w:t xml:space="preserve"> «</w:t>
      </w:r>
      <w:r w:rsidRPr="001B46BD">
        <w:rPr>
          <w:rFonts w:eastAsia="Calibri"/>
          <w:iCs/>
          <w:kern w:val="2"/>
          <w:sz w:val="28"/>
          <w:szCs w:val="28"/>
          <w:lang w:eastAsia="en-US"/>
        </w:rPr>
        <w:t>Об утверждении Порядка и</w:t>
      </w:r>
      <w:r w:rsidRPr="0064599E">
        <w:rPr>
          <w:rFonts w:eastAsia="Calibri"/>
          <w:iCs/>
          <w:kern w:val="2"/>
          <w:sz w:val="28"/>
          <w:szCs w:val="28"/>
          <w:lang w:eastAsia="en-US"/>
        </w:rPr>
        <w:t xml:space="preserve"> сроков составления проекта местного бюджета на 20</w:t>
      </w:r>
      <w:r w:rsidR="001B46BD">
        <w:rPr>
          <w:rFonts w:eastAsia="Calibri"/>
          <w:iCs/>
          <w:kern w:val="2"/>
          <w:sz w:val="28"/>
          <w:szCs w:val="28"/>
          <w:lang w:eastAsia="en-US"/>
        </w:rPr>
        <w:t>2</w:t>
      </w:r>
      <w:r w:rsidR="0017037C">
        <w:rPr>
          <w:rFonts w:eastAsia="Calibri"/>
          <w:iCs/>
          <w:kern w:val="2"/>
          <w:sz w:val="28"/>
          <w:szCs w:val="28"/>
          <w:lang w:eastAsia="en-US"/>
        </w:rPr>
        <w:t>4</w:t>
      </w:r>
      <w:r w:rsidRPr="0064599E">
        <w:rPr>
          <w:rFonts w:eastAsia="Calibri"/>
          <w:iCs/>
          <w:kern w:val="2"/>
          <w:sz w:val="28"/>
          <w:szCs w:val="28"/>
          <w:lang w:eastAsia="en-US"/>
        </w:rPr>
        <w:t xml:space="preserve"> год и на плановый период 20</w:t>
      </w:r>
      <w:r w:rsidR="00D6745A">
        <w:rPr>
          <w:rFonts w:eastAsia="Calibri"/>
          <w:iCs/>
          <w:kern w:val="2"/>
          <w:sz w:val="28"/>
          <w:szCs w:val="28"/>
          <w:lang w:eastAsia="en-US"/>
        </w:rPr>
        <w:t>2</w:t>
      </w:r>
      <w:r w:rsidR="0017037C">
        <w:rPr>
          <w:rFonts w:eastAsia="Calibri"/>
          <w:iCs/>
          <w:kern w:val="2"/>
          <w:sz w:val="28"/>
          <w:szCs w:val="28"/>
          <w:lang w:eastAsia="en-US"/>
        </w:rPr>
        <w:t>5</w:t>
      </w:r>
      <w:r w:rsidRPr="0064599E">
        <w:rPr>
          <w:rFonts w:eastAsia="Calibri"/>
          <w:iCs/>
          <w:kern w:val="2"/>
          <w:sz w:val="28"/>
          <w:szCs w:val="28"/>
          <w:lang w:eastAsia="en-US"/>
        </w:rPr>
        <w:t xml:space="preserve"> и 20</w:t>
      </w:r>
      <w:r w:rsidR="000E57EB">
        <w:rPr>
          <w:rFonts w:eastAsia="Calibri"/>
          <w:iCs/>
          <w:kern w:val="2"/>
          <w:sz w:val="28"/>
          <w:szCs w:val="28"/>
          <w:lang w:eastAsia="en-US"/>
        </w:rPr>
        <w:t>2</w:t>
      </w:r>
      <w:r w:rsidR="0017037C">
        <w:rPr>
          <w:rFonts w:eastAsia="Calibri"/>
          <w:iCs/>
          <w:kern w:val="2"/>
          <w:sz w:val="28"/>
          <w:szCs w:val="28"/>
          <w:lang w:eastAsia="en-US"/>
        </w:rPr>
        <w:t>6</w:t>
      </w:r>
      <w:r w:rsidRPr="0064599E">
        <w:rPr>
          <w:rFonts w:eastAsia="Calibri"/>
          <w:iCs/>
          <w:kern w:val="2"/>
          <w:sz w:val="28"/>
          <w:szCs w:val="28"/>
          <w:lang w:eastAsia="en-US"/>
        </w:rPr>
        <w:t xml:space="preserve"> годов</w:t>
      </w:r>
      <w:r w:rsidRPr="009F3AF5">
        <w:rPr>
          <w:rFonts w:eastAsia="Calibri"/>
          <w:iCs/>
          <w:kern w:val="2"/>
          <w:sz w:val="28"/>
          <w:szCs w:val="28"/>
          <w:lang w:eastAsia="en-US"/>
        </w:rPr>
        <w:t xml:space="preserve">», от </w:t>
      </w:r>
      <w:r w:rsidR="0017037C">
        <w:rPr>
          <w:rFonts w:eastAsia="Calibri"/>
          <w:iCs/>
          <w:kern w:val="2"/>
          <w:sz w:val="28"/>
          <w:szCs w:val="28"/>
          <w:lang w:eastAsia="en-US"/>
        </w:rPr>
        <w:t>2</w:t>
      </w:r>
      <w:r w:rsidR="0097793E">
        <w:rPr>
          <w:rFonts w:eastAsia="Calibri"/>
          <w:iCs/>
          <w:kern w:val="2"/>
          <w:sz w:val="28"/>
          <w:szCs w:val="28"/>
          <w:lang w:eastAsia="en-US"/>
        </w:rPr>
        <w:t>4</w:t>
      </w:r>
      <w:r w:rsidRPr="009F3AF5">
        <w:rPr>
          <w:rFonts w:eastAsia="Calibri"/>
          <w:iCs/>
          <w:kern w:val="2"/>
          <w:sz w:val="28"/>
          <w:szCs w:val="28"/>
          <w:lang w:eastAsia="en-US"/>
        </w:rPr>
        <w:t>.</w:t>
      </w:r>
      <w:r w:rsidR="0064599E" w:rsidRPr="009F3AF5">
        <w:rPr>
          <w:rFonts w:eastAsia="Calibri"/>
          <w:iCs/>
          <w:kern w:val="2"/>
          <w:sz w:val="28"/>
          <w:szCs w:val="28"/>
          <w:lang w:eastAsia="en-US"/>
        </w:rPr>
        <w:t>10</w:t>
      </w:r>
      <w:r w:rsidRPr="009F3AF5">
        <w:rPr>
          <w:rFonts w:eastAsia="Calibri"/>
          <w:iCs/>
          <w:kern w:val="2"/>
          <w:sz w:val="28"/>
          <w:szCs w:val="28"/>
          <w:lang w:eastAsia="en-US"/>
        </w:rPr>
        <w:t>.20</w:t>
      </w:r>
      <w:r w:rsidR="002B389C">
        <w:rPr>
          <w:rFonts w:eastAsia="Calibri"/>
          <w:iCs/>
          <w:kern w:val="2"/>
          <w:sz w:val="28"/>
          <w:szCs w:val="28"/>
          <w:lang w:eastAsia="en-US"/>
        </w:rPr>
        <w:t>2</w:t>
      </w:r>
      <w:r w:rsidR="0017037C">
        <w:rPr>
          <w:rFonts w:eastAsia="Calibri"/>
          <w:iCs/>
          <w:kern w:val="2"/>
          <w:sz w:val="28"/>
          <w:szCs w:val="28"/>
          <w:lang w:eastAsia="en-US"/>
        </w:rPr>
        <w:t>3</w:t>
      </w:r>
      <w:r w:rsidRPr="009F3AF5">
        <w:rPr>
          <w:rFonts w:eastAsia="Calibri"/>
          <w:iCs/>
          <w:kern w:val="2"/>
          <w:sz w:val="28"/>
          <w:szCs w:val="28"/>
          <w:lang w:eastAsia="en-US"/>
        </w:rPr>
        <w:t xml:space="preserve"> г №</w:t>
      </w:r>
      <w:r w:rsidR="0064599E" w:rsidRPr="009F3AF5">
        <w:rPr>
          <w:rFonts w:eastAsia="Calibri"/>
          <w:iCs/>
          <w:kern w:val="2"/>
          <w:sz w:val="28"/>
          <w:szCs w:val="28"/>
          <w:lang w:eastAsia="en-US"/>
        </w:rPr>
        <w:t xml:space="preserve"> </w:t>
      </w:r>
      <w:r w:rsidR="0017037C">
        <w:rPr>
          <w:rFonts w:eastAsia="Calibri"/>
          <w:iCs/>
          <w:kern w:val="2"/>
          <w:sz w:val="28"/>
          <w:szCs w:val="28"/>
          <w:lang w:eastAsia="en-US"/>
        </w:rPr>
        <w:t>98</w:t>
      </w:r>
      <w:r w:rsidRPr="009F3AF5">
        <w:rPr>
          <w:rFonts w:eastAsia="Calibri"/>
          <w:iCs/>
          <w:kern w:val="2"/>
          <w:sz w:val="28"/>
          <w:szCs w:val="28"/>
          <w:lang w:eastAsia="en-US"/>
        </w:rPr>
        <w:t xml:space="preserve"> «</w:t>
      </w:r>
      <w:r w:rsidR="009F3AF5" w:rsidRPr="009F3AF5">
        <w:rPr>
          <w:bCs/>
          <w:color w:val="000000"/>
          <w:sz w:val="28"/>
          <w:szCs w:val="28"/>
        </w:rPr>
        <w:t>Об основных направлениях</w:t>
      </w:r>
      <w:r w:rsidR="009F3AF5">
        <w:rPr>
          <w:bCs/>
          <w:color w:val="000000"/>
          <w:sz w:val="28"/>
          <w:szCs w:val="28"/>
        </w:rPr>
        <w:t xml:space="preserve"> </w:t>
      </w:r>
      <w:r w:rsidR="009F3AF5" w:rsidRPr="009F3AF5">
        <w:rPr>
          <w:bCs/>
          <w:color w:val="000000"/>
          <w:sz w:val="28"/>
          <w:szCs w:val="28"/>
        </w:rPr>
        <w:t>бюджетной и налоговой политики Семичанского сельского поселения на 20</w:t>
      </w:r>
      <w:r w:rsidR="001B46BD">
        <w:rPr>
          <w:bCs/>
          <w:color w:val="000000"/>
          <w:sz w:val="28"/>
          <w:szCs w:val="28"/>
        </w:rPr>
        <w:t>2</w:t>
      </w:r>
      <w:r w:rsidR="0017037C">
        <w:rPr>
          <w:bCs/>
          <w:color w:val="000000"/>
          <w:sz w:val="28"/>
          <w:szCs w:val="28"/>
        </w:rPr>
        <w:t>4</w:t>
      </w:r>
      <w:r w:rsidR="009F3AF5" w:rsidRPr="009F3AF5">
        <w:rPr>
          <w:bCs/>
          <w:color w:val="000000"/>
          <w:sz w:val="28"/>
          <w:szCs w:val="28"/>
        </w:rPr>
        <w:t xml:space="preserve"> – 20</w:t>
      </w:r>
      <w:r w:rsidR="000E57EB">
        <w:rPr>
          <w:bCs/>
          <w:color w:val="000000"/>
          <w:sz w:val="28"/>
          <w:szCs w:val="28"/>
        </w:rPr>
        <w:t>2</w:t>
      </w:r>
      <w:r w:rsidR="0017037C">
        <w:rPr>
          <w:bCs/>
          <w:color w:val="000000"/>
          <w:sz w:val="28"/>
          <w:szCs w:val="28"/>
        </w:rPr>
        <w:t>6</w:t>
      </w:r>
      <w:r w:rsidR="009F3AF5" w:rsidRPr="009F3AF5">
        <w:rPr>
          <w:bCs/>
          <w:color w:val="000000"/>
          <w:sz w:val="28"/>
          <w:szCs w:val="28"/>
        </w:rPr>
        <w:t xml:space="preserve"> годы</w:t>
      </w:r>
      <w:r w:rsidRPr="009F3AF5">
        <w:rPr>
          <w:rFonts w:eastAsia="Calibri"/>
          <w:iCs/>
          <w:kern w:val="2"/>
          <w:sz w:val="28"/>
          <w:szCs w:val="28"/>
          <w:lang w:eastAsia="en-US"/>
        </w:rPr>
        <w:t xml:space="preserve">, </w:t>
      </w:r>
      <w:r w:rsidRPr="009F3AF5">
        <w:rPr>
          <w:kern w:val="2"/>
          <w:sz w:val="28"/>
          <w:szCs w:val="28"/>
          <w:lang w:eastAsia="en-US"/>
        </w:rPr>
        <w:t xml:space="preserve"> от </w:t>
      </w:r>
      <w:r w:rsidR="0017037C">
        <w:rPr>
          <w:kern w:val="2"/>
          <w:sz w:val="28"/>
          <w:szCs w:val="28"/>
          <w:lang w:eastAsia="en-US"/>
        </w:rPr>
        <w:t>28</w:t>
      </w:r>
      <w:r w:rsidRPr="009F3AF5">
        <w:rPr>
          <w:kern w:val="2"/>
          <w:sz w:val="28"/>
          <w:szCs w:val="28"/>
          <w:lang w:eastAsia="en-US"/>
        </w:rPr>
        <w:t>.</w:t>
      </w:r>
      <w:r w:rsidR="00823F93">
        <w:rPr>
          <w:kern w:val="2"/>
          <w:sz w:val="28"/>
          <w:szCs w:val="28"/>
          <w:lang w:eastAsia="en-US"/>
        </w:rPr>
        <w:t>12</w:t>
      </w:r>
      <w:r w:rsidRPr="009F3AF5">
        <w:rPr>
          <w:kern w:val="2"/>
          <w:sz w:val="28"/>
          <w:szCs w:val="28"/>
          <w:lang w:eastAsia="en-US"/>
        </w:rPr>
        <w:t>.20</w:t>
      </w:r>
      <w:r w:rsidR="00E10F10">
        <w:rPr>
          <w:kern w:val="2"/>
          <w:sz w:val="28"/>
          <w:szCs w:val="28"/>
          <w:lang w:eastAsia="en-US"/>
        </w:rPr>
        <w:t>2</w:t>
      </w:r>
      <w:r w:rsidR="0017037C">
        <w:rPr>
          <w:kern w:val="2"/>
          <w:sz w:val="28"/>
          <w:szCs w:val="28"/>
          <w:lang w:eastAsia="en-US"/>
        </w:rPr>
        <w:t>3</w:t>
      </w:r>
      <w:r w:rsidRPr="009F3AF5">
        <w:rPr>
          <w:kern w:val="2"/>
          <w:sz w:val="28"/>
          <w:szCs w:val="28"/>
          <w:lang w:eastAsia="en-US"/>
        </w:rPr>
        <w:t xml:space="preserve"> № </w:t>
      </w:r>
      <w:r w:rsidR="00823F93">
        <w:rPr>
          <w:kern w:val="2"/>
          <w:sz w:val="28"/>
          <w:szCs w:val="28"/>
          <w:lang w:eastAsia="en-US"/>
        </w:rPr>
        <w:t>1</w:t>
      </w:r>
      <w:r w:rsidR="0017037C">
        <w:rPr>
          <w:kern w:val="2"/>
          <w:sz w:val="28"/>
          <w:szCs w:val="28"/>
          <w:lang w:eastAsia="en-US"/>
        </w:rPr>
        <w:t>4</w:t>
      </w:r>
      <w:r w:rsidR="0097793E">
        <w:rPr>
          <w:kern w:val="2"/>
          <w:sz w:val="28"/>
          <w:szCs w:val="28"/>
          <w:lang w:eastAsia="en-US"/>
        </w:rPr>
        <w:t>3</w:t>
      </w:r>
      <w:r w:rsidRPr="009F3AF5">
        <w:rPr>
          <w:kern w:val="2"/>
          <w:sz w:val="28"/>
          <w:szCs w:val="28"/>
          <w:lang w:eastAsia="en-US"/>
        </w:rPr>
        <w:t xml:space="preserve"> «</w:t>
      </w:r>
      <w:r w:rsidRPr="009F3AF5">
        <w:rPr>
          <w:sz w:val="28"/>
          <w:szCs w:val="28"/>
        </w:rPr>
        <w:t xml:space="preserve">О мерах по </w:t>
      </w:r>
      <w:r w:rsidR="0017037C">
        <w:rPr>
          <w:sz w:val="28"/>
          <w:szCs w:val="28"/>
        </w:rPr>
        <w:t>обеспечению исполнения местного бюджета</w:t>
      </w:r>
      <w:proofErr w:type="gramEnd"/>
      <w:r w:rsidRPr="009F3AF5">
        <w:rPr>
          <w:sz w:val="28"/>
          <w:szCs w:val="28"/>
        </w:rPr>
        <w:t>»</w:t>
      </w:r>
      <w:r w:rsidRPr="009F3AF5">
        <w:rPr>
          <w:kern w:val="2"/>
          <w:sz w:val="28"/>
          <w:szCs w:val="28"/>
          <w:lang w:eastAsia="en-US"/>
        </w:rPr>
        <w:t xml:space="preserve">, </w:t>
      </w:r>
      <w:proofErr w:type="gramStart"/>
      <w:r w:rsidRPr="009F3AF5">
        <w:rPr>
          <w:kern w:val="2"/>
          <w:sz w:val="28"/>
          <w:szCs w:val="28"/>
          <w:lang w:eastAsia="en-US"/>
        </w:rPr>
        <w:t xml:space="preserve">от </w:t>
      </w:r>
      <w:r w:rsidR="009F3AF5" w:rsidRPr="009F3AF5">
        <w:rPr>
          <w:kern w:val="2"/>
          <w:sz w:val="28"/>
          <w:szCs w:val="28"/>
          <w:lang w:eastAsia="en-US"/>
        </w:rPr>
        <w:t>26</w:t>
      </w:r>
      <w:r w:rsidRPr="009F3AF5">
        <w:rPr>
          <w:kern w:val="2"/>
          <w:sz w:val="28"/>
          <w:szCs w:val="28"/>
          <w:lang w:eastAsia="en-US"/>
        </w:rPr>
        <w:t xml:space="preserve">.07.2013 № </w:t>
      </w:r>
      <w:r w:rsidR="009F3AF5" w:rsidRPr="009F3AF5">
        <w:rPr>
          <w:kern w:val="2"/>
          <w:sz w:val="28"/>
          <w:szCs w:val="28"/>
          <w:lang w:eastAsia="en-US"/>
        </w:rPr>
        <w:t>101</w:t>
      </w:r>
      <w:r w:rsidRPr="009F3AF5">
        <w:rPr>
          <w:kern w:val="2"/>
          <w:sz w:val="28"/>
          <w:szCs w:val="28"/>
          <w:lang w:eastAsia="en-US"/>
        </w:rPr>
        <w:t xml:space="preserve"> «Об утверждении Порядка составления и ведения сводной бюджетной росписи местного бюджета и бюджетных росписей главн</w:t>
      </w:r>
      <w:r w:rsidR="009F3AF5" w:rsidRPr="009F3AF5">
        <w:rPr>
          <w:kern w:val="2"/>
          <w:sz w:val="28"/>
          <w:szCs w:val="28"/>
          <w:lang w:eastAsia="en-US"/>
        </w:rPr>
        <w:t>ого</w:t>
      </w:r>
      <w:r w:rsidRPr="009F3AF5">
        <w:rPr>
          <w:kern w:val="2"/>
          <w:sz w:val="28"/>
          <w:szCs w:val="28"/>
          <w:lang w:eastAsia="en-US"/>
        </w:rPr>
        <w:t xml:space="preserve"> распорядител</w:t>
      </w:r>
      <w:r w:rsidR="009F3AF5" w:rsidRPr="009F3AF5">
        <w:rPr>
          <w:kern w:val="2"/>
          <w:sz w:val="28"/>
          <w:szCs w:val="28"/>
          <w:lang w:eastAsia="en-US"/>
        </w:rPr>
        <w:t>я</w:t>
      </w:r>
      <w:r w:rsidRPr="009F3AF5">
        <w:rPr>
          <w:kern w:val="2"/>
          <w:sz w:val="28"/>
          <w:szCs w:val="28"/>
          <w:lang w:eastAsia="en-US"/>
        </w:rPr>
        <w:t xml:space="preserve"> средств местного бюджета (главн</w:t>
      </w:r>
      <w:r w:rsidR="009F3AF5" w:rsidRPr="009F3AF5">
        <w:rPr>
          <w:kern w:val="2"/>
          <w:sz w:val="28"/>
          <w:szCs w:val="28"/>
          <w:lang w:eastAsia="en-US"/>
        </w:rPr>
        <w:t>ого</w:t>
      </w:r>
      <w:r w:rsidRPr="009F3AF5">
        <w:rPr>
          <w:kern w:val="2"/>
          <w:sz w:val="28"/>
          <w:szCs w:val="28"/>
          <w:lang w:eastAsia="en-US"/>
        </w:rPr>
        <w:t xml:space="preserve"> администратор</w:t>
      </w:r>
      <w:r w:rsidR="009F3AF5" w:rsidRPr="009F3AF5">
        <w:rPr>
          <w:kern w:val="2"/>
          <w:sz w:val="28"/>
          <w:szCs w:val="28"/>
          <w:lang w:eastAsia="en-US"/>
        </w:rPr>
        <w:t>а</w:t>
      </w:r>
      <w:r w:rsidRPr="009F3AF5">
        <w:rPr>
          <w:kern w:val="2"/>
          <w:sz w:val="28"/>
          <w:szCs w:val="28"/>
          <w:lang w:eastAsia="en-US"/>
        </w:rPr>
        <w:t xml:space="preserve"> источников финансирования дефицита местного бюджета)», от </w:t>
      </w:r>
      <w:r w:rsidR="009F3AF5" w:rsidRPr="009F3AF5">
        <w:rPr>
          <w:kern w:val="2"/>
          <w:sz w:val="28"/>
          <w:szCs w:val="28"/>
          <w:lang w:eastAsia="en-US"/>
        </w:rPr>
        <w:t>23</w:t>
      </w:r>
      <w:r w:rsidRPr="009F3AF5">
        <w:rPr>
          <w:kern w:val="2"/>
          <w:sz w:val="28"/>
          <w:szCs w:val="28"/>
          <w:lang w:eastAsia="en-US"/>
        </w:rPr>
        <w:t>.10.2012 г №1</w:t>
      </w:r>
      <w:r w:rsidR="009F3AF5" w:rsidRPr="009F3AF5">
        <w:rPr>
          <w:kern w:val="2"/>
          <w:sz w:val="28"/>
          <w:szCs w:val="28"/>
          <w:lang w:eastAsia="en-US"/>
        </w:rPr>
        <w:t>43</w:t>
      </w:r>
      <w:r w:rsidRPr="009F3AF5">
        <w:rPr>
          <w:kern w:val="2"/>
          <w:sz w:val="28"/>
          <w:szCs w:val="28"/>
          <w:lang w:eastAsia="en-US"/>
        </w:rPr>
        <w:t xml:space="preserve"> </w:t>
      </w:r>
      <w:r w:rsidRPr="009F3AF5">
        <w:rPr>
          <w:rFonts w:eastAsia="Calibri"/>
          <w:iCs/>
          <w:kern w:val="2"/>
          <w:sz w:val="28"/>
          <w:szCs w:val="28"/>
          <w:lang w:eastAsia="en-US"/>
        </w:rPr>
        <w:t>«О методике и порядке планирования бюджетных ассигнований местного бюджета</w:t>
      </w:r>
      <w:r w:rsidRPr="00ED53F5">
        <w:rPr>
          <w:rFonts w:eastAsia="Calibri"/>
          <w:iCs/>
          <w:kern w:val="2"/>
          <w:sz w:val="28"/>
          <w:szCs w:val="28"/>
          <w:lang w:eastAsia="en-US"/>
        </w:rPr>
        <w:t xml:space="preserve">», </w:t>
      </w:r>
      <w:r w:rsidRPr="00ED53F5">
        <w:rPr>
          <w:kern w:val="2"/>
          <w:sz w:val="28"/>
          <w:szCs w:val="28"/>
          <w:lang w:eastAsia="en-US"/>
        </w:rPr>
        <w:t xml:space="preserve">от </w:t>
      </w:r>
      <w:r w:rsidR="0017037C">
        <w:rPr>
          <w:kern w:val="2"/>
          <w:sz w:val="28"/>
          <w:szCs w:val="28"/>
          <w:lang w:eastAsia="en-US"/>
        </w:rPr>
        <w:t>02</w:t>
      </w:r>
      <w:r w:rsidRPr="00ED53F5">
        <w:rPr>
          <w:kern w:val="2"/>
          <w:sz w:val="28"/>
          <w:szCs w:val="28"/>
          <w:lang w:eastAsia="en-US"/>
        </w:rPr>
        <w:t>.</w:t>
      </w:r>
      <w:r w:rsidR="00036705">
        <w:rPr>
          <w:kern w:val="2"/>
          <w:sz w:val="28"/>
          <w:szCs w:val="28"/>
          <w:lang w:eastAsia="en-US"/>
        </w:rPr>
        <w:t>12</w:t>
      </w:r>
      <w:r w:rsidRPr="00ED53F5">
        <w:rPr>
          <w:kern w:val="2"/>
          <w:sz w:val="28"/>
          <w:szCs w:val="28"/>
          <w:lang w:eastAsia="en-US"/>
        </w:rPr>
        <w:t>.20</w:t>
      </w:r>
      <w:r w:rsidR="00036705">
        <w:rPr>
          <w:kern w:val="2"/>
          <w:sz w:val="28"/>
          <w:szCs w:val="28"/>
          <w:lang w:eastAsia="en-US"/>
        </w:rPr>
        <w:t>2</w:t>
      </w:r>
      <w:r w:rsidR="0017037C">
        <w:rPr>
          <w:kern w:val="2"/>
          <w:sz w:val="28"/>
          <w:szCs w:val="28"/>
          <w:lang w:eastAsia="en-US"/>
        </w:rPr>
        <w:t>4</w:t>
      </w:r>
      <w:r w:rsidRPr="00ED53F5">
        <w:rPr>
          <w:kern w:val="2"/>
          <w:sz w:val="28"/>
          <w:szCs w:val="28"/>
          <w:lang w:eastAsia="en-US"/>
        </w:rPr>
        <w:t xml:space="preserve"> г №</w:t>
      </w:r>
      <w:r w:rsidR="009F3AF5" w:rsidRPr="00ED53F5">
        <w:rPr>
          <w:kern w:val="2"/>
          <w:sz w:val="28"/>
          <w:szCs w:val="28"/>
          <w:lang w:eastAsia="en-US"/>
        </w:rPr>
        <w:t xml:space="preserve"> </w:t>
      </w:r>
      <w:r w:rsidR="00036705">
        <w:rPr>
          <w:kern w:val="2"/>
          <w:sz w:val="28"/>
          <w:szCs w:val="28"/>
          <w:lang w:eastAsia="en-US"/>
        </w:rPr>
        <w:t>12</w:t>
      </w:r>
      <w:r w:rsidR="0017037C">
        <w:rPr>
          <w:kern w:val="2"/>
          <w:sz w:val="28"/>
          <w:szCs w:val="28"/>
          <w:lang w:eastAsia="en-US"/>
        </w:rPr>
        <w:t>1</w:t>
      </w:r>
      <w:r w:rsidRPr="00ED53F5">
        <w:rPr>
          <w:kern w:val="2"/>
          <w:sz w:val="28"/>
          <w:szCs w:val="28"/>
          <w:lang w:eastAsia="en-US"/>
        </w:rPr>
        <w:t xml:space="preserve"> «</w:t>
      </w:r>
      <w:r w:rsidRPr="00ED53F5">
        <w:rPr>
          <w:sz w:val="28"/>
          <w:szCs w:val="28"/>
        </w:rPr>
        <w:t>О</w:t>
      </w:r>
      <w:r w:rsidR="00036705">
        <w:rPr>
          <w:sz w:val="28"/>
          <w:szCs w:val="28"/>
        </w:rPr>
        <w:t>б</w:t>
      </w:r>
      <w:r w:rsidRPr="00ED53F5">
        <w:rPr>
          <w:sz w:val="28"/>
          <w:szCs w:val="28"/>
        </w:rPr>
        <w:t xml:space="preserve"> </w:t>
      </w:r>
      <w:r w:rsidR="00036705">
        <w:rPr>
          <w:sz w:val="28"/>
          <w:szCs w:val="28"/>
        </w:rPr>
        <w:t>утверждении Порядка учета бюджетных и денежных обязательств получателей средств бюджета</w:t>
      </w:r>
      <w:r w:rsidR="0019670B">
        <w:rPr>
          <w:sz w:val="28"/>
          <w:szCs w:val="28"/>
        </w:rPr>
        <w:t xml:space="preserve"> муниципального образования «Семичанское</w:t>
      </w:r>
      <w:proofErr w:type="gramEnd"/>
      <w:r w:rsidR="0019670B">
        <w:rPr>
          <w:sz w:val="28"/>
          <w:szCs w:val="28"/>
        </w:rPr>
        <w:t xml:space="preserve"> сельское поселение»</w:t>
      </w:r>
      <w:r w:rsidRPr="00ED53F5">
        <w:rPr>
          <w:sz w:val="28"/>
          <w:szCs w:val="28"/>
        </w:rPr>
        <w:t>»</w:t>
      </w:r>
      <w:r w:rsidR="00A35D3F">
        <w:rPr>
          <w:kern w:val="2"/>
          <w:sz w:val="28"/>
          <w:szCs w:val="28"/>
          <w:lang w:eastAsia="en-US"/>
        </w:rPr>
        <w:t>, от 10.12.2019 г. № 155 «</w:t>
      </w:r>
      <w:r w:rsidR="00A35D3F" w:rsidRPr="00E270AD">
        <w:rPr>
          <w:sz w:val="28"/>
          <w:szCs w:val="28"/>
        </w:rPr>
        <w:t>Об утверждении</w:t>
      </w:r>
      <w:r w:rsidR="00A35D3F">
        <w:rPr>
          <w:sz w:val="28"/>
          <w:szCs w:val="28"/>
        </w:rPr>
        <w:t xml:space="preserve"> Порядка составления и ведения кассового плана местного бюджета</w:t>
      </w:r>
      <w:r w:rsidR="00A35D3F">
        <w:rPr>
          <w:kern w:val="2"/>
          <w:sz w:val="28"/>
          <w:szCs w:val="28"/>
          <w:lang w:eastAsia="en-US"/>
        </w:rPr>
        <w:t xml:space="preserve">» </w:t>
      </w:r>
      <w:r w:rsidRPr="00ED53F5">
        <w:rPr>
          <w:kern w:val="2"/>
          <w:sz w:val="28"/>
          <w:szCs w:val="28"/>
          <w:lang w:eastAsia="en-US"/>
        </w:rPr>
        <w:t>осуществлялись</w:t>
      </w:r>
      <w:r w:rsidRPr="004D0D9C">
        <w:rPr>
          <w:kern w:val="2"/>
          <w:sz w:val="28"/>
          <w:szCs w:val="28"/>
          <w:lang w:eastAsia="en-US"/>
        </w:rPr>
        <w:t xml:space="preserve"> организация планирования и обеспечение качественного и своевременного исполнения </w:t>
      </w:r>
      <w:r>
        <w:rPr>
          <w:kern w:val="2"/>
          <w:sz w:val="28"/>
          <w:szCs w:val="28"/>
          <w:lang w:eastAsia="en-US"/>
        </w:rPr>
        <w:t>ме</w:t>
      </w:r>
      <w:r w:rsidRPr="004D0D9C">
        <w:rPr>
          <w:kern w:val="2"/>
          <w:sz w:val="28"/>
          <w:szCs w:val="28"/>
          <w:lang w:eastAsia="en-US"/>
        </w:rPr>
        <w:t xml:space="preserve">стного бюджета. </w:t>
      </w:r>
    </w:p>
    <w:p w:rsidR="00335D5D" w:rsidRPr="004D0D9C" w:rsidRDefault="00335D5D" w:rsidP="00335D5D">
      <w:pPr>
        <w:autoSpaceDE w:val="0"/>
        <w:autoSpaceDN w:val="0"/>
        <w:adjustRightInd w:val="0"/>
        <w:ind w:firstLine="709"/>
        <w:jc w:val="both"/>
        <w:rPr>
          <w:sz w:val="28"/>
          <w:szCs w:val="28"/>
        </w:rPr>
      </w:pPr>
      <w:r>
        <w:rPr>
          <w:sz w:val="28"/>
          <w:szCs w:val="28"/>
        </w:rPr>
        <w:t xml:space="preserve">2.1.3. </w:t>
      </w:r>
      <w:r w:rsidRPr="00270CDD">
        <w:rPr>
          <w:sz w:val="28"/>
          <w:szCs w:val="28"/>
        </w:rPr>
        <w:t xml:space="preserve">Подпрограмма </w:t>
      </w:r>
      <w:r>
        <w:rPr>
          <w:sz w:val="28"/>
          <w:szCs w:val="28"/>
        </w:rPr>
        <w:t>3</w:t>
      </w:r>
      <w:r w:rsidRPr="00270CDD">
        <w:rPr>
          <w:sz w:val="28"/>
          <w:szCs w:val="28"/>
        </w:rPr>
        <w:t xml:space="preserve">  </w:t>
      </w:r>
      <w:r w:rsidRPr="004D0D9C">
        <w:rPr>
          <w:sz w:val="28"/>
          <w:szCs w:val="28"/>
        </w:rPr>
        <w:t>«</w:t>
      </w:r>
      <w:r w:rsidRPr="004D0D9C">
        <w:rPr>
          <w:bCs/>
          <w:kern w:val="2"/>
          <w:sz w:val="28"/>
          <w:szCs w:val="28"/>
        </w:rPr>
        <w:t xml:space="preserve">Управление муниципальным долгом </w:t>
      </w:r>
      <w:r w:rsidR="004809DE">
        <w:rPr>
          <w:bCs/>
          <w:kern w:val="2"/>
          <w:sz w:val="28"/>
          <w:szCs w:val="28"/>
        </w:rPr>
        <w:t>Семичан</w:t>
      </w:r>
      <w:r w:rsidRPr="004D0D9C">
        <w:rPr>
          <w:bCs/>
          <w:kern w:val="2"/>
          <w:sz w:val="28"/>
          <w:szCs w:val="28"/>
        </w:rPr>
        <w:t>ского сельского поселения</w:t>
      </w:r>
      <w:r w:rsidRPr="004D0D9C">
        <w:rPr>
          <w:sz w:val="28"/>
          <w:szCs w:val="28"/>
        </w:rPr>
        <w:t>»</w:t>
      </w:r>
    </w:p>
    <w:p w:rsidR="00335D5D" w:rsidRDefault="00335D5D" w:rsidP="00335D5D">
      <w:pPr>
        <w:jc w:val="both"/>
        <w:rPr>
          <w:rFonts w:cs="Arial"/>
          <w:sz w:val="28"/>
          <w:szCs w:val="28"/>
        </w:rPr>
      </w:pPr>
      <w:r>
        <w:rPr>
          <w:rFonts w:cs="Arial"/>
          <w:sz w:val="28"/>
          <w:szCs w:val="28"/>
        </w:rPr>
        <w:t xml:space="preserve">         </w:t>
      </w:r>
      <w:r w:rsidRPr="00F0097A">
        <w:rPr>
          <w:rFonts w:cs="Arial"/>
          <w:sz w:val="28"/>
          <w:szCs w:val="28"/>
        </w:rPr>
        <w:t xml:space="preserve">Для реализации поставленных целей и решения задач </w:t>
      </w:r>
      <w:r>
        <w:rPr>
          <w:rFonts w:cs="Arial"/>
          <w:sz w:val="28"/>
          <w:szCs w:val="28"/>
        </w:rPr>
        <w:t>П</w:t>
      </w:r>
      <w:r>
        <w:rPr>
          <w:sz w:val="28"/>
          <w:szCs w:val="28"/>
        </w:rPr>
        <w:t>одпрограммой 3</w:t>
      </w:r>
      <w:r w:rsidRPr="00270CDD">
        <w:rPr>
          <w:sz w:val="28"/>
          <w:szCs w:val="28"/>
        </w:rPr>
        <w:t xml:space="preserve">  </w:t>
      </w:r>
      <w:r w:rsidRPr="00882379">
        <w:rPr>
          <w:rFonts w:cs="Arial"/>
          <w:sz w:val="28"/>
          <w:szCs w:val="28"/>
        </w:rPr>
        <w:t xml:space="preserve"> </w:t>
      </w:r>
      <w:r w:rsidRPr="00F0097A">
        <w:rPr>
          <w:rFonts w:cs="Arial"/>
          <w:sz w:val="28"/>
          <w:szCs w:val="28"/>
        </w:rPr>
        <w:t>предусмотрено выполнение следующ</w:t>
      </w:r>
      <w:r>
        <w:rPr>
          <w:rFonts w:cs="Arial"/>
          <w:sz w:val="28"/>
          <w:szCs w:val="28"/>
        </w:rPr>
        <w:t xml:space="preserve">их </w:t>
      </w:r>
      <w:r w:rsidRPr="00F0097A">
        <w:rPr>
          <w:rFonts w:cs="Arial"/>
          <w:sz w:val="28"/>
          <w:szCs w:val="28"/>
        </w:rPr>
        <w:t>мероприяти</w:t>
      </w:r>
      <w:r>
        <w:rPr>
          <w:rFonts w:cs="Arial"/>
          <w:sz w:val="28"/>
          <w:szCs w:val="28"/>
        </w:rPr>
        <w:t>й:</w:t>
      </w:r>
    </w:p>
    <w:p w:rsidR="00335D5D" w:rsidRDefault="00335D5D" w:rsidP="00335D5D">
      <w:pPr>
        <w:jc w:val="both"/>
        <w:rPr>
          <w:kern w:val="2"/>
          <w:sz w:val="28"/>
          <w:szCs w:val="28"/>
        </w:rPr>
      </w:pPr>
      <w:r>
        <w:rPr>
          <w:rFonts w:cs="Arial"/>
          <w:sz w:val="28"/>
          <w:szCs w:val="28"/>
        </w:rPr>
        <w:t xml:space="preserve">        - </w:t>
      </w:r>
      <w:r w:rsidRPr="001851BD">
        <w:rPr>
          <w:kern w:val="2"/>
          <w:sz w:val="28"/>
          <w:szCs w:val="28"/>
        </w:rPr>
        <w:t>обеспечение проведения еди</w:t>
      </w:r>
      <w:r w:rsidRPr="001851BD">
        <w:rPr>
          <w:kern w:val="2"/>
          <w:sz w:val="28"/>
          <w:szCs w:val="28"/>
        </w:rPr>
        <w:softHyphen/>
        <w:t xml:space="preserve">ной политики муниципальных заимствований </w:t>
      </w:r>
      <w:r w:rsidR="004809DE">
        <w:rPr>
          <w:kern w:val="2"/>
          <w:sz w:val="28"/>
          <w:szCs w:val="28"/>
        </w:rPr>
        <w:t>Семичан</w:t>
      </w:r>
      <w:r w:rsidRPr="001851BD">
        <w:rPr>
          <w:kern w:val="2"/>
          <w:sz w:val="28"/>
          <w:szCs w:val="28"/>
        </w:rPr>
        <w:t>ского сельского поселения, управления муниципальным долгом в соответ</w:t>
      </w:r>
      <w:r w:rsidRPr="001851BD">
        <w:rPr>
          <w:kern w:val="2"/>
          <w:sz w:val="28"/>
          <w:szCs w:val="28"/>
        </w:rPr>
        <w:softHyphen/>
        <w:t xml:space="preserve">ствии с Бюджетным </w:t>
      </w:r>
      <w:hyperlink r:id="rId8" w:history="1">
        <w:r w:rsidRPr="001851BD">
          <w:rPr>
            <w:kern w:val="2"/>
            <w:sz w:val="28"/>
            <w:szCs w:val="28"/>
          </w:rPr>
          <w:t>кодексом</w:t>
        </w:r>
      </w:hyperlink>
      <w:r w:rsidRPr="001851BD">
        <w:rPr>
          <w:kern w:val="2"/>
          <w:sz w:val="28"/>
          <w:szCs w:val="28"/>
        </w:rPr>
        <w:t xml:space="preserve"> Российской Федерации</w:t>
      </w:r>
      <w:r>
        <w:rPr>
          <w:kern w:val="2"/>
          <w:sz w:val="28"/>
          <w:szCs w:val="28"/>
        </w:rPr>
        <w:t>;</w:t>
      </w:r>
    </w:p>
    <w:p w:rsidR="00335D5D" w:rsidRPr="005F7CE8" w:rsidRDefault="00335D5D" w:rsidP="00335D5D">
      <w:pPr>
        <w:autoSpaceDE w:val="0"/>
        <w:autoSpaceDN w:val="0"/>
        <w:adjustRightInd w:val="0"/>
        <w:ind w:firstLine="709"/>
        <w:jc w:val="both"/>
        <w:rPr>
          <w:kern w:val="2"/>
          <w:sz w:val="28"/>
          <w:szCs w:val="28"/>
          <w:lang w:eastAsia="en-US"/>
        </w:rPr>
      </w:pPr>
      <w:r w:rsidRPr="005F7CE8">
        <w:rPr>
          <w:kern w:val="2"/>
          <w:sz w:val="28"/>
          <w:szCs w:val="28"/>
          <w:lang w:eastAsia="en-US"/>
        </w:rPr>
        <w:t>По итогам 20</w:t>
      </w:r>
      <w:r w:rsidR="00F6200A">
        <w:rPr>
          <w:kern w:val="2"/>
          <w:sz w:val="28"/>
          <w:szCs w:val="28"/>
          <w:lang w:eastAsia="en-US"/>
        </w:rPr>
        <w:t>2</w:t>
      </w:r>
      <w:r w:rsidR="0019670B">
        <w:rPr>
          <w:kern w:val="2"/>
          <w:sz w:val="28"/>
          <w:szCs w:val="28"/>
          <w:lang w:eastAsia="en-US"/>
        </w:rPr>
        <w:t>4</w:t>
      </w:r>
      <w:r w:rsidRPr="005F7CE8">
        <w:rPr>
          <w:kern w:val="2"/>
          <w:sz w:val="28"/>
          <w:szCs w:val="28"/>
          <w:lang w:eastAsia="en-US"/>
        </w:rPr>
        <w:t xml:space="preserve"> года </w:t>
      </w:r>
      <w:r>
        <w:rPr>
          <w:kern w:val="2"/>
          <w:sz w:val="28"/>
          <w:szCs w:val="28"/>
          <w:lang w:eastAsia="en-US"/>
        </w:rPr>
        <w:t>муниципаль</w:t>
      </w:r>
      <w:r w:rsidRPr="005F7CE8">
        <w:rPr>
          <w:kern w:val="2"/>
          <w:sz w:val="28"/>
          <w:szCs w:val="28"/>
          <w:lang w:eastAsia="en-US"/>
        </w:rPr>
        <w:t xml:space="preserve">ный долг </w:t>
      </w:r>
      <w:r w:rsidR="004809DE">
        <w:rPr>
          <w:kern w:val="2"/>
          <w:sz w:val="28"/>
          <w:szCs w:val="28"/>
          <w:lang w:eastAsia="en-US"/>
        </w:rPr>
        <w:t>Семича</w:t>
      </w:r>
      <w:r>
        <w:rPr>
          <w:kern w:val="2"/>
          <w:sz w:val="28"/>
          <w:szCs w:val="28"/>
          <w:lang w:eastAsia="en-US"/>
        </w:rPr>
        <w:t>нского сельского поселения</w:t>
      </w:r>
      <w:r w:rsidRPr="005F7CE8">
        <w:rPr>
          <w:kern w:val="2"/>
          <w:sz w:val="28"/>
          <w:szCs w:val="28"/>
          <w:lang w:eastAsia="en-US"/>
        </w:rPr>
        <w:t xml:space="preserve"> </w:t>
      </w:r>
      <w:r>
        <w:rPr>
          <w:kern w:val="2"/>
          <w:sz w:val="28"/>
          <w:szCs w:val="28"/>
          <w:lang w:eastAsia="en-US"/>
        </w:rPr>
        <w:t>соответствует</w:t>
      </w:r>
      <w:r w:rsidRPr="005F7CE8">
        <w:rPr>
          <w:kern w:val="2"/>
          <w:sz w:val="28"/>
          <w:szCs w:val="28"/>
          <w:lang w:eastAsia="en-US"/>
        </w:rPr>
        <w:t xml:space="preserve"> норматив</w:t>
      </w:r>
      <w:r>
        <w:rPr>
          <w:kern w:val="2"/>
          <w:sz w:val="28"/>
          <w:szCs w:val="28"/>
          <w:lang w:eastAsia="en-US"/>
        </w:rPr>
        <w:t>у</w:t>
      </w:r>
      <w:r w:rsidRPr="005F7CE8">
        <w:rPr>
          <w:kern w:val="2"/>
          <w:sz w:val="28"/>
          <w:szCs w:val="28"/>
          <w:lang w:eastAsia="en-US"/>
        </w:rPr>
        <w:t>, установленно</w:t>
      </w:r>
      <w:r>
        <w:rPr>
          <w:kern w:val="2"/>
          <w:sz w:val="28"/>
          <w:szCs w:val="28"/>
          <w:lang w:eastAsia="en-US"/>
        </w:rPr>
        <w:t>му</w:t>
      </w:r>
      <w:r w:rsidRPr="005F7CE8">
        <w:rPr>
          <w:kern w:val="2"/>
          <w:sz w:val="28"/>
          <w:szCs w:val="28"/>
          <w:lang w:eastAsia="en-US"/>
        </w:rPr>
        <w:t xml:space="preserve"> Бюджетным кодексом Российской Федерации. </w:t>
      </w:r>
    </w:p>
    <w:p w:rsidR="00335D5D" w:rsidRDefault="00335D5D" w:rsidP="00335D5D">
      <w:pPr>
        <w:jc w:val="both"/>
        <w:rPr>
          <w:kern w:val="2"/>
          <w:sz w:val="28"/>
          <w:szCs w:val="28"/>
        </w:rPr>
      </w:pPr>
      <w:r>
        <w:rPr>
          <w:bCs/>
          <w:kern w:val="2"/>
          <w:sz w:val="28"/>
          <w:szCs w:val="28"/>
        </w:rPr>
        <w:t xml:space="preserve">        </w:t>
      </w:r>
      <w:r w:rsidRPr="001851BD">
        <w:rPr>
          <w:bCs/>
          <w:kern w:val="2"/>
          <w:sz w:val="28"/>
          <w:szCs w:val="28"/>
        </w:rPr>
        <w:t>- п</w:t>
      </w:r>
      <w:r w:rsidRPr="001851BD">
        <w:rPr>
          <w:kern w:val="2"/>
          <w:sz w:val="28"/>
          <w:szCs w:val="28"/>
        </w:rPr>
        <w:t>ланирование бюджетных ас</w:t>
      </w:r>
      <w:r w:rsidRPr="001851BD">
        <w:rPr>
          <w:kern w:val="2"/>
          <w:sz w:val="28"/>
          <w:szCs w:val="28"/>
        </w:rPr>
        <w:softHyphen/>
        <w:t xml:space="preserve">сигнований на обслуживание муниципального долга </w:t>
      </w:r>
      <w:r w:rsidR="004809DE">
        <w:rPr>
          <w:kern w:val="2"/>
          <w:sz w:val="28"/>
          <w:szCs w:val="28"/>
        </w:rPr>
        <w:t>Семича</w:t>
      </w:r>
      <w:r w:rsidRPr="001851BD">
        <w:rPr>
          <w:kern w:val="2"/>
          <w:sz w:val="28"/>
          <w:szCs w:val="28"/>
        </w:rPr>
        <w:t>нского сельского поселения</w:t>
      </w:r>
      <w:r>
        <w:rPr>
          <w:kern w:val="2"/>
          <w:sz w:val="28"/>
          <w:szCs w:val="28"/>
        </w:rPr>
        <w:t>.</w:t>
      </w:r>
    </w:p>
    <w:p w:rsidR="00335D5D" w:rsidRPr="005F7CE8" w:rsidRDefault="00335D5D" w:rsidP="00335D5D">
      <w:pPr>
        <w:autoSpaceDE w:val="0"/>
        <w:autoSpaceDN w:val="0"/>
        <w:adjustRightInd w:val="0"/>
        <w:jc w:val="both"/>
        <w:rPr>
          <w:kern w:val="2"/>
          <w:sz w:val="28"/>
          <w:szCs w:val="28"/>
          <w:lang w:eastAsia="en-US"/>
        </w:rPr>
      </w:pPr>
      <w:r>
        <w:rPr>
          <w:kern w:val="2"/>
          <w:sz w:val="28"/>
          <w:szCs w:val="28"/>
        </w:rPr>
        <w:lastRenderedPageBreak/>
        <w:t xml:space="preserve">       </w:t>
      </w:r>
      <w:r>
        <w:rPr>
          <w:kern w:val="2"/>
          <w:sz w:val="28"/>
          <w:szCs w:val="28"/>
          <w:lang w:eastAsia="en-US"/>
        </w:rPr>
        <w:t xml:space="preserve">Решением Собрания депутатов </w:t>
      </w:r>
      <w:r w:rsidR="004809DE">
        <w:rPr>
          <w:kern w:val="2"/>
          <w:sz w:val="28"/>
          <w:szCs w:val="28"/>
          <w:lang w:eastAsia="en-US"/>
        </w:rPr>
        <w:t>Семича</w:t>
      </w:r>
      <w:r>
        <w:rPr>
          <w:kern w:val="2"/>
          <w:sz w:val="28"/>
          <w:szCs w:val="28"/>
          <w:lang w:eastAsia="en-US"/>
        </w:rPr>
        <w:t>нского сельского поселения</w:t>
      </w:r>
      <w:r w:rsidRPr="005F7CE8">
        <w:rPr>
          <w:kern w:val="2"/>
          <w:sz w:val="28"/>
          <w:szCs w:val="28"/>
          <w:lang w:eastAsia="en-US"/>
        </w:rPr>
        <w:t xml:space="preserve"> от </w:t>
      </w:r>
      <w:r w:rsidR="0019670B">
        <w:rPr>
          <w:kern w:val="2"/>
          <w:sz w:val="28"/>
          <w:szCs w:val="28"/>
          <w:lang w:eastAsia="en-US"/>
        </w:rPr>
        <w:t>27</w:t>
      </w:r>
      <w:r w:rsidRPr="00ED53F5">
        <w:rPr>
          <w:kern w:val="2"/>
          <w:sz w:val="28"/>
          <w:szCs w:val="28"/>
          <w:lang w:eastAsia="en-US"/>
        </w:rPr>
        <w:t>.12.20</w:t>
      </w:r>
      <w:r w:rsidR="00E10F10">
        <w:rPr>
          <w:kern w:val="2"/>
          <w:sz w:val="28"/>
          <w:szCs w:val="28"/>
          <w:lang w:eastAsia="en-US"/>
        </w:rPr>
        <w:t>2</w:t>
      </w:r>
      <w:r w:rsidR="0019670B">
        <w:rPr>
          <w:kern w:val="2"/>
          <w:sz w:val="28"/>
          <w:szCs w:val="28"/>
          <w:lang w:eastAsia="en-US"/>
        </w:rPr>
        <w:t xml:space="preserve">3 </w:t>
      </w:r>
      <w:r w:rsidRPr="00ED53F5">
        <w:rPr>
          <w:kern w:val="2"/>
          <w:sz w:val="28"/>
          <w:szCs w:val="28"/>
          <w:lang w:eastAsia="en-US"/>
        </w:rPr>
        <w:t>№</w:t>
      </w:r>
      <w:r w:rsidR="00ED53F5" w:rsidRPr="00ED53F5">
        <w:rPr>
          <w:kern w:val="2"/>
          <w:sz w:val="28"/>
          <w:szCs w:val="28"/>
          <w:lang w:eastAsia="en-US"/>
        </w:rPr>
        <w:t xml:space="preserve"> </w:t>
      </w:r>
      <w:r w:rsidR="0019670B">
        <w:rPr>
          <w:kern w:val="2"/>
          <w:sz w:val="28"/>
          <w:szCs w:val="28"/>
          <w:lang w:eastAsia="en-US"/>
        </w:rPr>
        <w:t>7</w:t>
      </w:r>
      <w:r w:rsidR="00A35D3F">
        <w:rPr>
          <w:kern w:val="2"/>
          <w:sz w:val="28"/>
          <w:szCs w:val="28"/>
          <w:lang w:eastAsia="en-US"/>
        </w:rPr>
        <w:t>5</w:t>
      </w:r>
      <w:r w:rsidRPr="005F7CE8">
        <w:rPr>
          <w:kern w:val="2"/>
          <w:sz w:val="28"/>
          <w:szCs w:val="28"/>
          <w:lang w:eastAsia="en-US"/>
        </w:rPr>
        <w:t xml:space="preserve"> «О бюджете</w:t>
      </w:r>
      <w:r>
        <w:rPr>
          <w:kern w:val="2"/>
          <w:sz w:val="28"/>
          <w:szCs w:val="28"/>
          <w:lang w:eastAsia="en-US"/>
        </w:rPr>
        <w:t xml:space="preserve"> </w:t>
      </w:r>
      <w:r w:rsidR="004809DE">
        <w:rPr>
          <w:kern w:val="2"/>
          <w:sz w:val="28"/>
          <w:szCs w:val="28"/>
          <w:lang w:eastAsia="en-US"/>
        </w:rPr>
        <w:t>Семича</w:t>
      </w:r>
      <w:r>
        <w:rPr>
          <w:kern w:val="2"/>
          <w:sz w:val="28"/>
          <w:szCs w:val="28"/>
          <w:lang w:eastAsia="en-US"/>
        </w:rPr>
        <w:t>нского сельского поселения Дубовского района</w:t>
      </w:r>
      <w:r w:rsidRPr="005F7CE8">
        <w:rPr>
          <w:kern w:val="2"/>
          <w:sz w:val="28"/>
          <w:szCs w:val="28"/>
          <w:lang w:eastAsia="en-US"/>
        </w:rPr>
        <w:t xml:space="preserve"> на 20</w:t>
      </w:r>
      <w:r w:rsidR="00F6200A">
        <w:rPr>
          <w:kern w:val="2"/>
          <w:sz w:val="28"/>
          <w:szCs w:val="28"/>
          <w:lang w:eastAsia="en-US"/>
        </w:rPr>
        <w:t>2</w:t>
      </w:r>
      <w:r w:rsidR="0019670B">
        <w:rPr>
          <w:kern w:val="2"/>
          <w:sz w:val="28"/>
          <w:szCs w:val="28"/>
          <w:lang w:eastAsia="en-US"/>
        </w:rPr>
        <w:t>4</w:t>
      </w:r>
      <w:r w:rsidRPr="005F7CE8">
        <w:rPr>
          <w:kern w:val="2"/>
          <w:sz w:val="28"/>
          <w:szCs w:val="28"/>
          <w:lang w:eastAsia="en-US"/>
        </w:rPr>
        <w:t xml:space="preserve"> год и на плановый период 20</w:t>
      </w:r>
      <w:r w:rsidR="006010A2">
        <w:rPr>
          <w:kern w:val="2"/>
          <w:sz w:val="28"/>
          <w:szCs w:val="28"/>
          <w:lang w:eastAsia="en-US"/>
        </w:rPr>
        <w:t>2</w:t>
      </w:r>
      <w:r w:rsidR="0019670B">
        <w:rPr>
          <w:kern w:val="2"/>
          <w:sz w:val="28"/>
          <w:szCs w:val="28"/>
          <w:lang w:eastAsia="en-US"/>
        </w:rPr>
        <w:t>5</w:t>
      </w:r>
      <w:r w:rsidR="006010A2">
        <w:rPr>
          <w:kern w:val="2"/>
          <w:sz w:val="28"/>
          <w:szCs w:val="28"/>
          <w:lang w:eastAsia="en-US"/>
        </w:rPr>
        <w:t xml:space="preserve"> </w:t>
      </w:r>
      <w:r w:rsidRPr="005F7CE8">
        <w:rPr>
          <w:kern w:val="2"/>
          <w:sz w:val="28"/>
          <w:szCs w:val="28"/>
          <w:lang w:eastAsia="en-US"/>
        </w:rPr>
        <w:t>и 20</w:t>
      </w:r>
      <w:r w:rsidR="000E57EB">
        <w:rPr>
          <w:kern w:val="2"/>
          <w:sz w:val="28"/>
          <w:szCs w:val="28"/>
          <w:lang w:eastAsia="en-US"/>
        </w:rPr>
        <w:t>2</w:t>
      </w:r>
      <w:r w:rsidR="0019670B">
        <w:rPr>
          <w:kern w:val="2"/>
          <w:sz w:val="28"/>
          <w:szCs w:val="28"/>
          <w:lang w:eastAsia="en-US"/>
        </w:rPr>
        <w:t>6</w:t>
      </w:r>
      <w:r w:rsidRPr="005F7CE8">
        <w:rPr>
          <w:kern w:val="2"/>
          <w:sz w:val="28"/>
          <w:szCs w:val="28"/>
          <w:lang w:eastAsia="en-US"/>
        </w:rPr>
        <w:t xml:space="preserve"> годов» расходы на обслуживание </w:t>
      </w:r>
      <w:r>
        <w:rPr>
          <w:kern w:val="2"/>
          <w:sz w:val="28"/>
          <w:szCs w:val="28"/>
          <w:lang w:eastAsia="en-US"/>
        </w:rPr>
        <w:t>муниципаль</w:t>
      </w:r>
      <w:r w:rsidRPr="005F7CE8">
        <w:rPr>
          <w:kern w:val="2"/>
          <w:sz w:val="28"/>
          <w:szCs w:val="28"/>
          <w:lang w:eastAsia="en-US"/>
        </w:rPr>
        <w:t xml:space="preserve">ного долга </w:t>
      </w:r>
      <w:r w:rsidR="004809DE">
        <w:rPr>
          <w:kern w:val="2"/>
          <w:sz w:val="28"/>
          <w:szCs w:val="28"/>
          <w:lang w:eastAsia="en-US"/>
        </w:rPr>
        <w:t>Семича</w:t>
      </w:r>
      <w:r>
        <w:rPr>
          <w:kern w:val="2"/>
          <w:sz w:val="28"/>
          <w:szCs w:val="28"/>
          <w:lang w:eastAsia="en-US"/>
        </w:rPr>
        <w:t>нского сельского поселения</w:t>
      </w:r>
      <w:r w:rsidRPr="005F7CE8">
        <w:rPr>
          <w:kern w:val="2"/>
          <w:sz w:val="28"/>
          <w:szCs w:val="28"/>
          <w:lang w:eastAsia="en-US"/>
        </w:rPr>
        <w:t xml:space="preserve"> были запланированы в сумме </w:t>
      </w:r>
      <w:r>
        <w:rPr>
          <w:kern w:val="2"/>
          <w:sz w:val="28"/>
          <w:szCs w:val="28"/>
          <w:lang w:eastAsia="en-US"/>
        </w:rPr>
        <w:t>0,0</w:t>
      </w:r>
      <w:r w:rsidRPr="005F7CE8">
        <w:rPr>
          <w:kern w:val="2"/>
          <w:sz w:val="28"/>
          <w:szCs w:val="28"/>
          <w:lang w:eastAsia="en-US"/>
        </w:rPr>
        <w:t xml:space="preserve"> </w:t>
      </w:r>
      <w:r>
        <w:rPr>
          <w:kern w:val="2"/>
          <w:sz w:val="28"/>
          <w:szCs w:val="28"/>
          <w:lang w:eastAsia="en-US"/>
        </w:rPr>
        <w:t>тыс</w:t>
      </w:r>
      <w:r w:rsidRPr="005F7CE8">
        <w:rPr>
          <w:kern w:val="2"/>
          <w:sz w:val="28"/>
          <w:szCs w:val="28"/>
          <w:lang w:eastAsia="en-US"/>
        </w:rPr>
        <w:t xml:space="preserve">. рублей. </w:t>
      </w:r>
    </w:p>
    <w:p w:rsidR="00335D5D" w:rsidRDefault="00335D5D" w:rsidP="00335D5D">
      <w:pPr>
        <w:autoSpaceDE w:val="0"/>
        <w:autoSpaceDN w:val="0"/>
        <w:adjustRightInd w:val="0"/>
        <w:ind w:firstLine="709"/>
        <w:jc w:val="both"/>
        <w:rPr>
          <w:kern w:val="2"/>
          <w:sz w:val="28"/>
          <w:szCs w:val="28"/>
          <w:lang w:eastAsia="en-US"/>
        </w:rPr>
      </w:pPr>
      <w:r w:rsidRPr="005F7CE8">
        <w:rPr>
          <w:kern w:val="2"/>
          <w:sz w:val="28"/>
          <w:szCs w:val="28"/>
          <w:lang w:eastAsia="en-US"/>
        </w:rPr>
        <w:t xml:space="preserve">Фактически расходы на обслуживание </w:t>
      </w:r>
      <w:r>
        <w:rPr>
          <w:kern w:val="2"/>
          <w:sz w:val="28"/>
          <w:szCs w:val="28"/>
          <w:lang w:eastAsia="en-US"/>
        </w:rPr>
        <w:t>муниципаль</w:t>
      </w:r>
      <w:r w:rsidRPr="005F7CE8">
        <w:rPr>
          <w:kern w:val="2"/>
          <w:sz w:val="28"/>
          <w:szCs w:val="28"/>
          <w:lang w:eastAsia="en-US"/>
        </w:rPr>
        <w:t>ного долга составили</w:t>
      </w:r>
      <w:r w:rsidR="004809DE">
        <w:rPr>
          <w:kern w:val="2"/>
          <w:sz w:val="28"/>
          <w:szCs w:val="28"/>
          <w:lang w:eastAsia="en-US"/>
        </w:rPr>
        <w:t xml:space="preserve"> 0</w:t>
      </w:r>
      <w:r>
        <w:rPr>
          <w:kern w:val="2"/>
          <w:sz w:val="28"/>
          <w:szCs w:val="28"/>
          <w:lang w:eastAsia="en-US"/>
        </w:rPr>
        <w:t>,0 млн. рублей.</w:t>
      </w:r>
    </w:p>
    <w:p w:rsidR="00335D5D" w:rsidRPr="002D7CF9" w:rsidRDefault="00335D5D" w:rsidP="00335D5D">
      <w:pPr>
        <w:autoSpaceDE w:val="0"/>
        <w:autoSpaceDN w:val="0"/>
        <w:adjustRightInd w:val="0"/>
        <w:ind w:firstLine="709"/>
        <w:jc w:val="both"/>
        <w:rPr>
          <w:sz w:val="28"/>
          <w:szCs w:val="28"/>
        </w:rPr>
      </w:pPr>
      <w:r>
        <w:rPr>
          <w:sz w:val="28"/>
          <w:szCs w:val="28"/>
        </w:rPr>
        <w:t>2.1.</w:t>
      </w:r>
      <w:r w:rsidR="004809DE">
        <w:rPr>
          <w:sz w:val="28"/>
          <w:szCs w:val="28"/>
        </w:rPr>
        <w:t>4</w:t>
      </w:r>
      <w:r>
        <w:rPr>
          <w:sz w:val="28"/>
          <w:szCs w:val="28"/>
        </w:rPr>
        <w:t xml:space="preserve">. </w:t>
      </w:r>
      <w:r w:rsidRPr="002D7CF9">
        <w:rPr>
          <w:sz w:val="28"/>
          <w:szCs w:val="28"/>
        </w:rPr>
        <w:t xml:space="preserve">Подпрограмма </w:t>
      </w:r>
      <w:r w:rsidR="004809DE">
        <w:rPr>
          <w:sz w:val="28"/>
          <w:szCs w:val="28"/>
        </w:rPr>
        <w:t>4</w:t>
      </w:r>
      <w:r w:rsidRPr="002D7CF9">
        <w:rPr>
          <w:sz w:val="28"/>
          <w:szCs w:val="28"/>
        </w:rPr>
        <w:t xml:space="preserve">  «</w:t>
      </w:r>
      <w:r w:rsidRPr="002D7CF9">
        <w:rPr>
          <w:kern w:val="2"/>
          <w:sz w:val="28"/>
          <w:szCs w:val="28"/>
        </w:rPr>
        <w:t>П</w:t>
      </w:r>
      <w:r w:rsidRPr="002D7CF9">
        <w:rPr>
          <w:sz w:val="28"/>
          <w:szCs w:val="28"/>
        </w:rPr>
        <w:t>редоставление межбюджетных трансфертов бюджету муниципального образования «Дубовский район»</w:t>
      </w:r>
      <w:r w:rsidRPr="002D7CF9">
        <w:rPr>
          <w:kern w:val="2"/>
          <w:sz w:val="28"/>
          <w:szCs w:val="28"/>
        </w:rPr>
        <w:t xml:space="preserve"> из бюджета сельского поселения</w:t>
      </w:r>
      <w:r w:rsidRPr="002D7CF9">
        <w:rPr>
          <w:sz w:val="28"/>
          <w:szCs w:val="28"/>
        </w:rPr>
        <w:t>»</w:t>
      </w:r>
    </w:p>
    <w:p w:rsidR="00335D5D" w:rsidRDefault="00335D5D" w:rsidP="00335D5D">
      <w:pPr>
        <w:jc w:val="both"/>
        <w:rPr>
          <w:rFonts w:cs="Arial"/>
          <w:sz w:val="28"/>
          <w:szCs w:val="28"/>
        </w:rPr>
      </w:pPr>
      <w:r>
        <w:rPr>
          <w:rFonts w:cs="Arial"/>
          <w:sz w:val="28"/>
          <w:szCs w:val="28"/>
        </w:rPr>
        <w:t xml:space="preserve">         </w:t>
      </w:r>
      <w:r w:rsidRPr="00F0097A">
        <w:rPr>
          <w:rFonts w:cs="Arial"/>
          <w:sz w:val="28"/>
          <w:szCs w:val="28"/>
        </w:rPr>
        <w:t xml:space="preserve">Для реализации поставленных целей и решения задач </w:t>
      </w:r>
      <w:r>
        <w:rPr>
          <w:rFonts w:cs="Arial"/>
          <w:sz w:val="28"/>
          <w:szCs w:val="28"/>
        </w:rPr>
        <w:t>П</w:t>
      </w:r>
      <w:r>
        <w:rPr>
          <w:sz w:val="28"/>
          <w:szCs w:val="28"/>
        </w:rPr>
        <w:t xml:space="preserve">одпрограммой </w:t>
      </w:r>
      <w:r w:rsidR="004809DE">
        <w:rPr>
          <w:sz w:val="28"/>
          <w:szCs w:val="28"/>
        </w:rPr>
        <w:t>4</w:t>
      </w:r>
      <w:r w:rsidRPr="00270CDD">
        <w:rPr>
          <w:sz w:val="28"/>
          <w:szCs w:val="28"/>
        </w:rPr>
        <w:t xml:space="preserve">  </w:t>
      </w:r>
      <w:r w:rsidRPr="00882379">
        <w:rPr>
          <w:rFonts w:cs="Arial"/>
          <w:sz w:val="28"/>
          <w:szCs w:val="28"/>
        </w:rPr>
        <w:t xml:space="preserve"> </w:t>
      </w:r>
      <w:r w:rsidRPr="00F0097A">
        <w:rPr>
          <w:rFonts w:cs="Arial"/>
          <w:sz w:val="28"/>
          <w:szCs w:val="28"/>
        </w:rPr>
        <w:t>предусмотрено выполнение следующ</w:t>
      </w:r>
      <w:r>
        <w:rPr>
          <w:rFonts w:cs="Arial"/>
          <w:sz w:val="28"/>
          <w:szCs w:val="28"/>
        </w:rPr>
        <w:t xml:space="preserve">их </w:t>
      </w:r>
      <w:r w:rsidRPr="00F0097A">
        <w:rPr>
          <w:rFonts w:cs="Arial"/>
          <w:sz w:val="28"/>
          <w:szCs w:val="28"/>
        </w:rPr>
        <w:t>мероприяти</w:t>
      </w:r>
      <w:r>
        <w:rPr>
          <w:rFonts w:cs="Arial"/>
          <w:sz w:val="28"/>
          <w:szCs w:val="28"/>
        </w:rPr>
        <w:t>й:</w:t>
      </w:r>
    </w:p>
    <w:p w:rsidR="00335D5D" w:rsidRPr="002D7CF9" w:rsidRDefault="00335D5D" w:rsidP="00335D5D">
      <w:pPr>
        <w:jc w:val="both"/>
        <w:rPr>
          <w:rFonts w:cs="Arial"/>
          <w:sz w:val="28"/>
          <w:szCs w:val="28"/>
        </w:rPr>
      </w:pPr>
      <w:r>
        <w:rPr>
          <w:rFonts w:cs="Arial"/>
          <w:sz w:val="28"/>
          <w:szCs w:val="28"/>
        </w:rPr>
        <w:t xml:space="preserve">         - </w:t>
      </w:r>
      <w:r w:rsidRPr="002D7CF9">
        <w:rPr>
          <w:rFonts w:cs="Arial"/>
          <w:sz w:val="28"/>
          <w:szCs w:val="28"/>
        </w:rPr>
        <w:t>а</w:t>
      </w:r>
      <w:r w:rsidRPr="002D7CF9">
        <w:rPr>
          <w:color w:val="000000"/>
          <w:kern w:val="2"/>
          <w:sz w:val="28"/>
          <w:szCs w:val="28"/>
        </w:rPr>
        <w:t>ктуализация форм и механизмов предоставления межбюджетных трансфертов бюджету Дубовского района</w:t>
      </w:r>
    </w:p>
    <w:p w:rsidR="00335D5D" w:rsidRPr="005F7CE8" w:rsidRDefault="000E57EB" w:rsidP="00335D5D">
      <w:pPr>
        <w:autoSpaceDE w:val="0"/>
        <w:autoSpaceDN w:val="0"/>
        <w:adjustRightInd w:val="0"/>
        <w:ind w:firstLine="709"/>
        <w:jc w:val="both"/>
        <w:rPr>
          <w:kern w:val="2"/>
          <w:sz w:val="28"/>
          <w:szCs w:val="28"/>
          <w:lang w:eastAsia="en-US"/>
        </w:rPr>
      </w:pPr>
      <w:r>
        <w:rPr>
          <w:kern w:val="2"/>
          <w:sz w:val="28"/>
          <w:szCs w:val="28"/>
          <w:lang w:eastAsia="en-US"/>
        </w:rPr>
        <w:t>Соглашение о предоставлении иных межбюджетных трансфертов бюджету Дубовского района в 20</w:t>
      </w:r>
      <w:r w:rsidR="00F6200A">
        <w:rPr>
          <w:kern w:val="2"/>
          <w:sz w:val="28"/>
          <w:szCs w:val="28"/>
          <w:lang w:eastAsia="en-US"/>
        </w:rPr>
        <w:t>2</w:t>
      </w:r>
      <w:r w:rsidR="0019670B">
        <w:rPr>
          <w:kern w:val="2"/>
          <w:sz w:val="28"/>
          <w:szCs w:val="28"/>
          <w:lang w:eastAsia="en-US"/>
        </w:rPr>
        <w:t>4</w:t>
      </w:r>
      <w:r>
        <w:rPr>
          <w:kern w:val="2"/>
          <w:sz w:val="28"/>
          <w:szCs w:val="28"/>
          <w:lang w:eastAsia="en-US"/>
        </w:rPr>
        <w:t xml:space="preserve"> году не заключалось. </w:t>
      </w:r>
      <w:r w:rsidR="004809DE">
        <w:rPr>
          <w:kern w:val="2"/>
          <w:sz w:val="28"/>
          <w:szCs w:val="28"/>
          <w:lang w:eastAsia="en-US"/>
        </w:rPr>
        <w:t xml:space="preserve"> </w:t>
      </w:r>
      <w:r w:rsidR="00335D5D" w:rsidRPr="005F7CE8">
        <w:rPr>
          <w:kern w:val="2"/>
          <w:sz w:val="28"/>
          <w:szCs w:val="28"/>
          <w:lang w:eastAsia="en-US"/>
        </w:rPr>
        <w:t xml:space="preserve"> </w:t>
      </w:r>
    </w:p>
    <w:p w:rsidR="00335D5D" w:rsidRPr="00C5536C" w:rsidRDefault="00335D5D" w:rsidP="00335D5D">
      <w:pPr>
        <w:jc w:val="both"/>
        <w:rPr>
          <w:kern w:val="2"/>
          <w:sz w:val="16"/>
          <w:szCs w:val="16"/>
          <w:lang w:eastAsia="en-US"/>
        </w:rPr>
      </w:pPr>
    </w:p>
    <w:p w:rsidR="00335D5D" w:rsidRDefault="00335D5D" w:rsidP="00335D5D">
      <w:pPr>
        <w:widowControl w:val="0"/>
        <w:autoSpaceDE w:val="0"/>
        <w:autoSpaceDN w:val="0"/>
        <w:adjustRightInd w:val="0"/>
        <w:jc w:val="center"/>
        <w:rPr>
          <w:kern w:val="2"/>
          <w:sz w:val="28"/>
          <w:szCs w:val="28"/>
        </w:rPr>
      </w:pPr>
      <w:r>
        <w:rPr>
          <w:kern w:val="2"/>
          <w:sz w:val="28"/>
          <w:szCs w:val="28"/>
        </w:rPr>
        <w:t>2.2. Перечень нереализованных или реализованных не в полном объеме основных мероприятий подпрограмм (из числа предусмотренных к реализации в отчетном году) с указанием причин их реализации не в полном объеме.</w:t>
      </w:r>
    </w:p>
    <w:p w:rsidR="00335D5D" w:rsidRPr="00C906CB" w:rsidRDefault="00335D5D" w:rsidP="00335D5D">
      <w:pPr>
        <w:widowControl w:val="0"/>
        <w:autoSpaceDE w:val="0"/>
        <w:autoSpaceDN w:val="0"/>
        <w:adjustRightInd w:val="0"/>
        <w:jc w:val="both"/>
        <w:rPr>
          <w:kern w:val="2"/>
          <w:sz w:val="16"/>
          <w:szCs w:val="16"/>
        </w:rPr>
      </w:pPr>
    </w:p>
    <w:p w:rsidR="00335D5D" w:rsidRDefault="00335D5D" w:rsidP="00335D5D">
      <w:pPr>
        <w:jc w:val="both"/>
        <w:rPr>
          <w:kern w:val="2"/>
          <w:sz w:val="28"/>
          <w:szCs w:val="28"/>
        </w:rPr>
      </w:pPr>
      <w:r>
        <w:rPr>
          <w:kern w:val="2"/>
          <w:sz w:val="28"/>
          <w:szCs w:val="28"/>
        </w:rPr>
        <w:t xml:space="preserve">               Основные мероприятия Подпрограмм реализованы в полном объеме.</w:t>
      </w:r>
    </w:p>
    <w:p w:rsidR="00335D5D" w:rsidRPr="00B9474A" w:rsidRDefault="00335D5D" w:rsidP="00335D5D">
      <w:pPr>
        <w:jc w:val="both"/>
        <w:rPr>
          <w:kern w:val="2"/>
          <w:sz w:val="16"/>
          <w:szCs w:val="16"/>
        </w:rPr>
      </w:pPr>
      <w:r>
        <w:rPr>
          <w:kern w:val="2"/>
          <w:sz w:val="28"/>
          <w:szCs w:val="28"/>
        </w:rPr>
        <w:t xml:space="preserve">                </w:t>
      </w:r>
    </w:p>
    <w:p w:rsidR="00335D5D" w:rsidRDefault="00335D5D" w:rsidP="00335D5D">
      <w:pPr>
        <w:jc w:val="center"/>
        <w:rPr>
          <w:kern w:val="2"/>
          <w:sz w:val="28"/>
          <w:szCs w:val="28"/>
        </w:rPr>
      </w:pPr>
      <w:r>
        <w:rPr>
          <w:kern w:val="2"/>
          <w:sz w:val="28"/>
          <w:szCs w:val="28"/>
        </w:rPr>
        <w:t xml:space="preserve">             2.3. Анализ последствий </w:t>
      </w:r>
      <w:proofErr w:type="spellStart"/>
      <w:r>
        <w:rPr>
          <w:kern w:val="2"/>
          <w:sz w:val="28"/>
          <w:szCs w:val="28"/>
        </w:rPr>
        <w:t>нереализации</w:t>
      </w:r>
      <w:proofErr w:type="spellEnd"/>
      <w:r>
        <w:rPr>
          <w:kern w:val="2"/>
          <w:sz w:val="28"/>
          <w:szCs w:val="28"/>
        </w:rPr>
        <w:t xml:space="preserve"> основных мероприятий подпрограмм на реализацию муниципальной программы</w:t>
      </w:r>
    </w:p>
    <w:p w:rsidR="00335D5D" w:rsidRPr="00B9474A" w:rsidRDefault="00335D5D" w:rsidP="00335D5D">
      <w:pPr>
        <w:jc w:val="center"/>
        <w:rPr>
          <w:kern w:val="2"/>
          <w:sz w:val="16"/>
          <w:szCs w:val="16"/>
        </w:rPr>
      </w:pPr>
    </w:p>
    <w:p w:rsidR="00335D5D" w:rsidRDefault="00335D5D" w:rsidP="00335D5D">
      <w:pPr>
        <w:jc w:val="both"/>
        <w:rPr>
          <w:kern w:val="2"/>
          <w:sz w:val="28"/>
          <w:szCs w:val="28"/>
        </w:rPr>
      </w:pPr>
      <w:r>
        <w:rPr>
          <w:kern w:val="2"/>
          <w:sz w:val="28"/>
          <w:szCs w:val="28"/>
        </w:rPr>
        <w:t xml:space="preserve">               Основные мероприятия Подпрограмм реализованы в полном объеме.</w:t>
      </w:r>
    </w:p>
    <w:p w:rsidR="004809DE" w:rsidRDefault="004809DE" w:rsidP="009F4FF8">
      <w:pPr>
        <w:jc w:val="both"/>
        <w:rPr>
          <w:kern w:val="2"/>
          <w:sz w:val="26"/>
          <w:szCs w:val="26"/>
        </w:rPr>
      </w:pPr>
    </w:p>
    <w:p w:rsidR="004809DE" w:rsidRDefault="004809DE" w:rsidP="004809DE">
      <w:pPr>
        <w:jc w:val="center"/>
        <w:rPr>
          <w:rFonts w:eastAsia="Calibri"/>
          <w:b/>
          <w:kern w:val="2"/>
          <w:sz w:val="28"/>
          <w:szCs w:val="28"/>
          <w:lang w:eastAsia="en-US"/>
        </w:rPr>
      </w:pPr>
      <w:r w:rsidRPr="00C966DE">
        <w:rPr>
          <w:rFonts w:eastAsia="Calibri"/>
          <w:b/>
          <w:kern w:val="2"/>
          <w:sz w:val="28"/>
          <w:szCs w:val="28"/>
          <w:lang w:eastAsia="en-US"/>
        </w:rPr>
        <w:t xml:space="preserve">3. Анализ факторов, повлиявших </w:t>
      </w:r>
      <w:r w:rsidRPr="00C966DE">
        <w:rPr>
          <w:rFonts w:eastAsia="Calibri"/>
          <w:b/>
          <w:kern w:val="2"/>
          <w:sz w:val="28"/>
          <w:szCs w:val="28"/>
          <w:lang w:eastAsia="en-US"/>
        </w:rPr>
        <w:br/>
        <w:t>на ход реализации муниципальной программы</w:t>
      </w:r>
    </w:p>
    <w:p w:rsidR="006010A2" w:rsidRDefault="006010A2" w:rsidP="004809DE">
      <w:pPr>
        <w:jc w:val="center"/>
        <w:rPr>
          <w:rFonts w:eastAsia="Calibri"/>
          <w:b/>
          <w:kern w:val="2"/>
          <w:sz w:val="28"/>
          <w:szCs w:val="28"/>
          <w:lang w:eastAsia="en-US"/>
        </w:rPr>
      </w:pPr>
    </w:p>
    <w:p w:rsidR="006010A2" w:rsidRPr="006F43F9" w:rsidRDefault="006010A2" w:rsidP="006010A2">
      <w:pPr>
        <w:jc w:val="both"/>
        <w:rPr>
          <w:kern w:val="2"/>
          <w:sz w:val="26"/>
          <w:szCs w:val="26"/>
        </w:rPr>
      </w:pPr>
      <w:r>
        <w:rPr>
          <w:kern w:val="2"/>
          <w:sz w:val="26"/>
          <w:szCs w:val="26"/>
        </w:rPr>
        <w:t>3</w:t>
      </w:r>
      <w:r w:rsidRPr="006F43F9">
        <w:rPr>
          <w:kern w:val="2"/>
          <w:sz w:val="26"/>
          <w:szCs w:val="26"/>
        </w:rPr>
        <w:t>.</w:t>
      </w:r>
      <w:r>
        <w:rPr>
          <w:kern w:val="2"/>
          <w:sz w:val="26"/>
          <w:szCs w:val="26"/>
        </w:rPr>
        <w:t>1</w:t>
      </w:r>
      <w:r w:rsidRPr="006F43F9">
        <w:rPr>
          <w:kern w:val="2"/>
          <w:sz w:val="26"/>
          <w:szCs w:val="26"/>
        </w:rPr>
        <w:t>. Анализ фактических и вероятных последствий не реализации основных мероприятий подпрограмм</w:t>
      </w:r>
    </w:p>
    <w:p w:rsidR="006010A2" w:rsidRPr="006F43F9" w:rsidRDefault="006010A2" w:rsidP="006010A2">
      <w:pPr>
        <w:jc w:val="both"/>
        <w:rPr>
          <w:kern w:val="2"/>
          <w:sz w:val="26"/>
          <w:szCs w:val="26"/>
        </w:rPr>
      </w:pPr>
      <w:r w:rsidRPr="006F43F9">
        <w:rPr>
          <w:kern w:val="2"/>
          <w:sz w:val="26"/>
          <w:szCs w:val="26"/>
        </w:rPr>
        <w:t xml:space="preserve">             Запланированные мероприятия Подпрограмм реализованы</w:t>
      </w:r>
      <w:r>
        <w:rPr>
          <w:kern w:val="2"/>
          <w:sz w:val="26"/>
          <w:szCs w:val="26"/>
        </w:rPr>
        <w:t xml:space="preserve"> в полном объеме</w:t>
      </w:r>
      <w:r w:rsidRPr="006F43F9">
        <w:rPr>
          <w:kern w:val="2"/>
          <w:sz w:val="26"/>
          <w:szCs w:val="26"/>
        </w:rPr>
        <w:t xml:space="preserve">.   </w:t>
      </w:r>
    </w:p>
    <w:p w:rsidR="004809DE" w:rsidRPr="00C966DE" w:rsidRDefault="004809DE" w:rsidP="004809DE">
      <w:pPr>
        <w:jc w:val="center"/>
        <w:rPr>
          <w:kern w:val="2"/>
          <w:sz w:val="16"/>
          <w:szCs w:val="16"/>
        </w:rPr>
      </w:pPr>
    </w:p>
    <w:p w:rsidR="0008640A" w:rsidRDefault="0008640A" w:rsidP="0008640A">
      <w:pPr>
        <w:jc w:val="center"/>
        <w:rPr>
          <w:b/>
          <w:sz w:val="28"/>
          <w:szCs w:val="28"/>
        </w:rPr>
      </w:pPr>
      <w:r w:rsidRPr="00E9767E">
        <w:rPr>
          <w:b/>
          <w:sz w:val="28"/>
          <w:szCs w:val="28"/>
        </w:rPr>
        <w:t>4. Результаты использования бюджетных ассигнований и внебюджетных средств на реализацию меро</w:t>
      </w:r>
      <w:r>
        <w:rPr>
          <w:b/>
          <w:sz w:val="28"/>
          <w:szCs w:val="28"/>
        </w:rPr>
        <w:t>приятий муниципальной программы</w:t>
      </w:r>
    </w:p>
    <w:p w:rsidR="0008640A" w:rsidRPr="002F725C" w:rsidRDefault="0008640A" w:rsidP="0008640A">
      <w:pPr>
        <w:jc w:val="center"/>
        <w:rPr>
          <w:b/>
          <w:sz w:val="16"/>
          <w:szCs w:val="16"/>
        </w:rPr>
      </w:pPr>
    </w:p>
    <w:p w:rsidR="0008640A" w:rsidRPr="005F7CE8" w:rsidRDefault="0008640A" w:rsidP="0008640A">
      <w:pPr>
        <w:autoSpaceDE w:val="0"/>
        <w:autoSpaceDN w:val="0"/>
        <w:adjustRightInd w:val="0"/>
        <w:ind w:firstLine="709"/>
        <w:jc w:val="both"/>
        <w:rPr>
          <w:kern w:val="2"/>
          <w:sz w:val="28"/>
          <w:szCs w:val="28"/>
        </w:rPr>
      </w:pPr>
      <w:r w:rsidRPr="009269C1">
        <w:rPr>
          <w:kern w:val="2"/>
          <w:sz w:val="28"/>
          <w:szCs w:val="28"/>
        </w:rPr>
        <w:t>В 20</w:t>
      </w:r>
      <w:r w:rsidR="00F6200A" w:rsidRPr="009269C1">
        <w:rPr>
          <w:kern w:val="2"/>
          <w:sz w:val="28"/>
          <w:szCs w:val="28"/>
        </w:rPr>
        <w:t>2</w:t>
      </w:r>
      <w:r w:rsidR="0019670B">
        <w:rPr>
          <w:kern w:val="2"/>
          <w:sz w:val="28"/>
          <w:szCs w:val="28"/>
        </w:rPr>
        <w:t>4</w:t>
      </w:r>
      <w:r w:rsidRPr="009269C1">
        <w:rPr>
          <w:kern w:val="2"/>
          <w:sz w:val="28"/>
          <w:szCs w:val="28"/>
        </w:rPr>
        <w:t xml:space="preserve"> году</w:t>
      </w:r>
      <w:r w:rsidRPr="005F7CE8">
        <w:rPr>
          <w:kern w:val="2"/>
          <w:sz w:val="28"/>
          <w:szCs w:val="28"/>
        </w:rPr>
        <w:t xml:space="preserve"> из </w:t>
      </w:r>
      <w:r w:rsidRPr="00D57033">
        <w:rPr>
          <w:kern w:val="2"/>
          <w:sz w:val="28"/>
          <w:szCs w:val="28"/>
        </w:rPr>
        <w:t>8</w:t>
      </w:r>
      <w:r w:rsidRPr="005F7CE8">
        <w:rPr>
          <w:kern w:val="2"/>
          <w:sz w:val="28"/>
          <w:szCs w:val="28"/>
        </w:rPr>
        <w:t xml:space="preserve"> основных мероприятий, предусмотренных </w:t>
      </w:r>
      <w:r>
        <w:rPr>
          <w:kern w:val="2"/>
          <w:sz w:val="28"/>
          <w:szCs w:val="28"/>
        </w:rPr>
        <w:t>муниципаль</w:t>
      </w:r>
      <w:r w:rsidRPr="005F7CE8">
        <w:rPr>
          <w:kern w:val="2"/>
          <w:sz w:val="28"/>
          <w:szCs w:val="28"/>
        </w:rPr>
        <w:t>ной программой</w:t>
      </w:r>
      <w:r w:rsidR="000B0C5E">
        <w:rPr>
          <w:kern w:val="2"/>
          <w:sz w:val="28"/>
          <w:szCs w:val="28"/>
        </w:rPr>
        <w:t>, средства не</w:t>
      </w:r>
      <w:r w:rsidRPr="005F7CE8">
        <w:rPr>
          <w:kern w:val="2"/>
          <w:sz w:val="28"/>
          <w:szCs w:val="28"/>
        </w:rPr>
        <w:t xml:space="preserve"> запланированы</w:t>
      </w:r>
      <w:r>
        <w:rPr>
          <w:kern w:val="2"/>
          <w:sz w:val="28"/>
          <w:szCs w:val="28"/>
        </w:rPr>
        <w:t xml:space="preserve"> </w:t>
      </w:r>
      <w:r w:rsidRPr="005F7CE8">
        <w:rPr>
          <w:kern w:val="2"/>
          <w:sz w:val="28"/>
          <w:szCs w:val="28"/>
        </w:rPr>
        <w:t>к реализации с учетом финансового обеспечения.</w:t>
      </w:r>
    </w:p>
    <w:p w:rsidR="0008640A" w:rsidRPr="005F7CE8" w:rsidRDefault="0008640A" w:rsidP="0008640A">
      <w:pPr>
        <w:autoSpaceDE w:val="0"/>
        <w:autoSpaceDN w:val="0"/>
        <w:adjustRightInd w:val="0"/>
        <w:ind w:firstLine="709"/>
        <w:jc w:val="both"/>
        <w:rPr>
          <w:kern w:val="2"/>
          <w:sz w:val="28"/>
          <w:szCs w:val="28"/>
        </w:rPr>
      </w:pPr>
      <w:r w:rsidRPr="005F7CE8">
        <w:rPr>
          <w:kern w:val="2"/>
          <w:sz w:val="28"/>
          <w:szCs w:val="28"/>
        </w:rPr>
        <w:t xml:space="preserve">Объемы бюджетных ассигнований в рамках </w:t>
      </w:r>
      <w:r>
        <w:rPr>
          <w:kern w:val="2"/>
          <w:sz w:val="28"/>
          <w:szCs w:val="28"/>
        </w:rPr>
        <w:t>муниципаль</w:t>
      </w:r>
      <w:r w:rsidRPr="005F7CE8">
        <w:rPr>
          <w:kern w:val="2"/>
          <w:sz w:val="28"/>
          <w:szCs w:val="28"/>
        </w:rPr>
        <w:t xml:space="preserve">ной программы полностью соответствуют объемам бюджетных ассигнований, предусмотренным </w:t>
      </w:r>
      <w:r>
        <w:rPr>
          <w:kern w:val="2"/>
          <w:sz w:val="28"/>
          <w:szCs w:val="28"/>
        </w:rPr>
        <w:t>Решением Собрания депутатов Семичанского сельского поселения</w:t>
      </w:r>
      <w:r w:rsidRPr="005F7CE8">
        <w:rPr>
          <w:kern w:val="2"/>
          <w:sz w:val="28"/>
          <w:szCs w:val="28"/>
        </w:rPr>
        <w:t xml:space="preserve"> </w:t>
      </w:r>
      <w:r w:rsidRPr="00ED53F5">
        <w:rPr>
          <w:kern w:val="2"/>
          <w:sz w:val="28"/>
          <w:szCs w:val="28"/>
        </w:rPr>
        <w:t xml:space="preserve">от </w:t>
      </w:r>
      <w:r w:rsidR="0019670B">
        <w:rPr>
          <w:kern w:val="2"/>
          <w:sz w:val="28"/>
          <w:szCs w:val="28"/>
        </w:rPr>
        <w:t>27</w:t>
      </w:r>
      <w:r w:rsidRPr="00ED53F5">
        <w:rPr>
          <w:kern w:val="2"/>
          <w:sz w:val="28"/>
          <w:szCs w:val="28"/>
        </w:rPr>
        <w:t>.12.20</w:t>
      </w:r>
      <w:r w:rsidR="00E10F10">
        <w:rPr>
          <w:kern w:val="2"/>
          <w:sz w:val="28"/>
          <w:szCs w:val="28"/>
        </w:rPr>
        <w:t>2</w:t>
      </w:r>
      <w:r w:rsidR="0019670B">
        <w:rPr>
          <w:kern w:val="2"/>
          <w:sz w:val="28"/>
          <w:szCs w:val="28"/>
        </w:rPr>
        <w:t>3</w:t>
      </w:r>
      <w:r w:rsidRPr="00ED53F5">
        <w:rPr>
          <w:kern w:val="2"/>
          <w:sz w:val="28"/>
          <w:szCs w:val="28"/>
        </w:rPr>
        <w:t xml:space="preserve"> № </w:t>
      </w:r>
      <w:r w:rsidR="0019670B">
        <w:rPr>
          <w:kern w:val="2"/>
          <w:sz w:val="28"/>
          <w:szCs w:val="28"/>
        </w:rPr>
        <w:t>7</w:t>
      </w:r>
      <w:r w:rsidR="00A35D3F">
        <w:rPr>
          <w:kern w:val="2"/>
          <w:sz w:val="28"/>
          <w:szCs w:val="28"/>
        </w:rPr>
        <w:t>5</w:t>
      </w:r>
      <w:r w:rsidRPr="005F7CE8">
        <w:rPr>
          <w:kern w:val="2"/>
          <w:sz w:val="28"/>
          <w:szCs w:val="28"/>
        </w:rPr>
        <w:t xml:space="preserve"> «О бюджете</w:t>
      </w:r>
      <w:r>
        <w:rPr>
          <w:kern w:val="2"/>
          <w:sz w:val="28"/>
          <w:szCs w:val="28"/>
        </w:rPr>
        <w:t xml:space="preserve"> Семичанского сельского </w:t>
      </w:r>
      <w:r>
        <w:rPr>
          <w:kern w:val="2"/>
          <w:sz w:val="28"/>
          <w:szCs w:val="28"/>
        </w:rPr>
        <w:lastRenderedPageBreak/>
        <w:t>поселения Дубовского района</w:t>
      </w:r>
      <w:r w:rsidRPr="005F7CE8">
        <w:rPr>
          <w:kern w:val="2"/>
          <w:sz w:val="28"/>
          <w:szCs w:val="28"/>
        </w:rPr>
        <w:t xml:space="preserve"> на 20</w:t>
      </w:r>
      <w:r w:rsidR="00F6200A">
        <w:rPr>
          <w:kern w:val="2"/>
          <w:sz w:val="28"/>
          <w:szCs w:val="28"/>
        </w:rPr>
        <w:t>2</w:t>
      </w:r>
      <w:r w:rsidR="0019670B">
        <w:rPr>
          <w:kern w:val="2"/>
          <w:sz w:val="28"/>
          <w:szCs w:val="28"/>
        </w:rPr>
        <w:t>4</w:t>
      </w:r>
      <w:r w:rsidRPr="005F7CE8">
        <w:rPr>
          <w:kern w:val="2"/>
          <w:sz w:val="28"/>
          <w:szCs w:val="28"/>
        </w:rPr>
        <w:t xml:space="preserve"> и на плановый период 20</w:t>
      </w:r>
      <w:r w:rsidR="006010A2">
        <w:rPr>
          <w:kern w:val="2"/>
          <w:sz w:val="28"/>
          <w:szCs w:val="28"/>
        </w:rPr>
        <w:t>2</w:t>
      </w:r>
      <w:r w:rsidR="0019670B">
        <w:rPr>
          <w:kern w:val="2"/>
          <w:sz w:val="28"/>
          <w:szCs w:val="28"/>
        </w:rPr>
        <w:t>5</w:t>
      </w:r>
      <w:r w:rsidR="006010A2">
        <w:rPr>
          <w:kern w:val="2"/>
          <w:sz w:val="28"/>
          <w:szCs w:val="28"/>
        </w:rPr>
        <w:t xml:space="preserve"> </w:t>
      </w:r>
      <w:r w:rsidRPr="005F7CE8">
        <w:rPr>
          <w:kern w:val="2"/>
          <w:sz w:val="28"/>
          <w:szCs w:val="28"/>
        </w:rPr>
        <w:t>и 20</w:t>
      </w:r>
      <w:r w:rsidR="000B0C5E">
        <w:rPr>
          <w:kern w:val="2"/>
          <w:sz w:val="28"/>
          <w:szCs w:val="28"/>
        </w:rPr>
        <w:t>2</w:t>
      </w:r>
      <w:r w:rsidR="0019670B">
        <w:rPr>
          <w:kern w:val="2"/>
          <w:sz w:val="28"/>
          <w:szCs w:val="28"/>
        </w:rPr>
        <w:t>6</w:t>
      </w:r>
      <w:r w:rsidR="006010A2">
        <w:rPr>
          <w:kern w:val="2"/>
          <w:sz w:val="28"/>
          <w:szCs w:val="28"/>
        </w:rPr>
        <w:t xml:space="preserve"> </w:t>
      </w:r>
      <w:r w:rsidRPr="005F7CE8">
        <w:rPr>
          <w:kern w:val="2"/>
          <w:sz w:val="28"/>
          <w:szCs w:val="28"/>
        </w:rPr>
        <w:t>годов».</w:t>
      </w:r>
    </w:p>
    <w:p w:rsidR="0008640A" w:rsidRDefault="000B0C5E" w:rsidP="000B0C5E">
      <w:pPr>
        <w:autoSpaceDE w:val="0"/>
        <w:autoSpaceDN w:val="0"/>
        <w:adjustRightInd w:val="0"/>
        <w:rPr>
          <w:kern w:val="2"/>
          <w:sz w:val="28"/>
          <w:szCs w:val="28"/>
        </w:rPr>
      </w:pPr>
      <w:r>
        <w:rPr>
          <w:kern w:val="2"/>
          <w:sz w:val="28"/>
          <w:szCs w:val="28"/>
        </w:rPr>
        <w:t xml:space="preserve">   </w:t>
      </w:r>
      <w:r w:rsidR="0008640A" w:rsidRPr="002F725C">
        <w:rPr>
          <w:kern w:val="2"/>
          <w:sz w:val="28"/>
          <w:szCs w:val="28"/>
        </w:rPr>
        <w:t xml:space="preserve">Сведения об использовании бюджетных ассигнований и </w:t>
      </w:r>
      <w:r w:rsidR="006E4193">
        <w:rPr>
          <w:kern w:val="2"/>
          <w:sz w:val="28"/>
          <w:szCs w:val="28"/>
        </w:rPr>
        <w:t>в</w:t>
      </w:r>
      <w:r w:rsidR="0008640A" w:rsidRPr="002F725C">
        <w:rPr>
          <w:kern w:val="2"/>
          <w:sz w:val="28"/>
          <w:szCs w:val="28"/>
        </w:rPr>
        <w:t xml:space="preserve">небюджетных средств на реализацию программы </w:t>
      </w:r>
      <w:r w:rsidR="0008640A" w:rsidRPr="001124C6">
        <w:rPr>
          <w:kern w:val="2"/>
          <w:sz w:val="28"/>
          <w:szCs w:val="28"/>
        </w:rPr>
        <w:t xml:space="preserve">представлены в таблице </w:t>
      </w:r>
      <w:r w:rsidR="001124C6" w:rsidRPr="001124C6">
        <w:rPr>
          <w:kern w:val="2"/>
          <w:sz w:val="28"/>
          <w:szCs w:val="28"/>
        </w:rPr>
        <w:t>4</w:t>
      </w:r>
      <w:r w:rsidR="0008640A" w:rsidRPr="001124C6">
        <w:rPr>
          <w:kern w:val="2"/>
          <w:sz w:val="28"/>
          <w:szCs w:val="28"/>
        </w:rPr>
        <w:t>.</w:t>
      </w:r>
    </w:p>
    <w:p w:rsidR="00F6200A" w:rsidRDefault="00A971C9" w:rsidP="006E4193">
      <w:pPr>
        <w:autoSpaceDE w:val="0"/>
        <w:autoSpaceDN w:val="0"/>
        <w:adjustRightInd w:val="0"/>
        <w:ind w:firstLine="709"/>
        <w:jc w:val="center"/>
        <w:rPr>
          <w:kern w:val="2"/>
          <w:sz w:val="26"/>
          <w:szCs w:val="26"/>
        </w:rPr>
      </w:pPr>
      <w:r w:rsidRPr="006F43F9">
        <w:rPr>
          <w:kern w:val="2"/>
          <w:sz w:val="26"/>
          <w:szCs w:val="26"/>
        </w:rPr>
        <w:t xml:space="preserve">   </w:t>
      </w:r>
    </w:p>
    <w:p w:rsidR="006E4193" w:rsidRDefault="00A971C9" w:rsidP="006E4193">
      <w:pPr>
        <w:autoSpaceDE w:val="0"/>
        <w:autoSpaceDN w:val="0"/>
        <w:adjustRightInd w:val="0"/>
        <w:ind w:firstLine="709"/>
        <w:jc w:val="center"/>
        <w:rPr>
          <w:b/>
          <w:kern w:val="2"/>
          <w:sz w:val="28"/>
          <w:szCs w:val="28"/>
        </w:rPr>
      </w:pPr>
      <w:r w:rsidRPr="006F43F9">
        <w:rPr>
          <w:kern w:val="2"/>
          <w:sz w:val="26"/>
          <w:szCs w:val="26"/>
        </w:rPr>
        <w:t xml:space="preserve">    </w:t>
      </w:r>
      <w:r w:rsidR="006E4193" w:rsidRPr="00B211EA">
        <w:rPr>
          <w:b/>
          <w:kern w:val="2"/>
          <w:sz w:val="28"/>
          <w:szCs w:val="28"/>
        </w:rPr>
        <w:t>5. Сведения о достижении значений показателей (индикаторов) муниципальной программы, подпрограмм муниципальной программы за год, с обоснованием отклонений по показателям (индикаторам), плановые значения по которым не достигнуты</w:t>
      </w:r>
    </w:p>
    <w:p w:rsidR="006E4193" w:rsidRPr="00862CE7" w:rsidRDefault="006E4193" w:rsidP="006E4193">
      <w:pPr>
        <w:autoSpaceDE w:val="0"/>
        <w:autoSpaceDN w:val="0"/>
        <w:adjustRightInd w:val="0"/>
        <w:ind w:firstLine="709"/>
        <w:jc w:val="center"/>
        <w:rPr>
          <w:b/>
          <w:kern w:val="2"/>
          <w:sz w:val="16"/>
          <w:szCs w:val="16"/>
        </w:rPr>
      </w:pPr>
    </w:p>
    <w:p w:rsidR="006E4193" w:rsidRPr="006E4193" w:rsidRDefault="006E4193" w:rsidP="006E4193">
      <w:pPr>
        <w:autoSpaceDE w:val="0"/>
        <w:autoSpaceDN w:val="0"/>
        <w:adjustRightInd w:val="0"/>
        <w:ind w:firstLine="709"/>
        <w:jc w:val="both"/>
        <w:rPr>
          <w:rFonts w:eastAsia="SimSun" w:cs="Mangal"/>
          <w:kern w:val="3"/>
          <w:sz w:val="28"/>
          <w:szCs w:val="28"/>
          <w:lang w:eastAsia="zh-CN" w:bidi="hi-IN"/>
        </w:rPr>
      </w:pPr>
      <w:r w:rsidRPr="0090786F">
        <w:rPr>
          <w:rFonts w:eastAsia="SimSun" w:cs="Mangal"/>
          <w:kern w:val="3"/>
          <w:sz w:val="28"/>
          <w:szCs w:val="28"/>
          <w:lang w:eastAsia="zh-CN" w:bidi="hi-IN"/>
        </w:rPr>
        <w:t>Для успешной реализации муниципальной программы необходимо достижение плановых значений целевых показателей (индикаторов), характеризующих соблюдение бюджетного законодательства.</w:t>
      </w:r>
    </w:p>
    <w:p w:rsidR="006E4193" w:rsidRPr="00D57033" w:rsidRDefault="006E4193" w:rsidP="006E4193">
      <w:pPr>
        <w:autoSpaceDE w:val="0"/>
        <w:autoSpaceDN w:val="0"/>
        <w:adjustRightInd w:val="0"/>
        <w:ind w:firstLine="709"/>
        <w:jc w:val="both"/>
        <w:rPr>
          <w:rFonts w:eastAsia="SimSun" w:cs="Mangal"/>
          <w:kern w:val="3"/>
          <w:sz w:val="28"/>
          <w:szCs w:val="28"/>
          <w:lang w:eastAsia="zh-CN" w:bidi="hi-IN"/>
        </w:rPr>
      </w:pPr>
      <w:r w:rsidRPr="001124C6">
        <w:rPr>
          <w:rFonts w:eastAsia="SimSun" w:cs="Mangal"/>
          <w:kern w:val="3"/>
          <w:sz w:val="28"/>
          <w:szCs w:val="28"/>
          <w:lang w:eastAsia="zh-CN" w:bidi="hi-IN"/>
        </w:rPr>
        <w:t>В 20</w:t>
      </w:r>
      <w:r w:rsidR="000874A3">
        <w:rPr>
          <w:rFonts w:eastAsia="SimSun" w:cs="Mangal"/>
          <w:kern w:val="3"/>
          <w:sz w:val="28"/>
          <w:szCs w:val="28"/>
          <w:lang w:eastAsia="zh-CN" w:bidi="hi-IN"/>
        </w:rPr>
        <w:t>2</w:t>
      </w:r>
      <w:r w:rsidR="0019670B">
        <w:rPr>
          <w:rFonts w:eastAsia="SimSun" w:cs="Mangal"/>
          <w:kern w:val="3"/>
          <w:sz w:val="28"/>
          <w:szCs w:val="28"/>
          <w:lang w:eastAsia="zh-CN" w:bidi="hi-IN"/>
        </w:rPr>
        <w:t>4</w:t>
      </w:r>
      <w:r w:rsidRPr="001124C6">
        <w:rPr>
          <w:rFonts w:eastAsia="SimSun" w:cs="Mangal"/>
          <w:kern w:val="3"/>
          <w:sz w:val="28"/>
          <w:szCs w:val="28"/>
          <w:lang w:eastAsia="zh-CN" w:bidi="hi-IN"/>
        </w:rPr>
        <w:t xml:space="preserve"> году предусмотрено </w:t>
      </w:r>
      <w:r w:rsidR="00D57033" w:rsidRPr="00D57033">
        <w:rPr>
          <w:rFonts w:eastAsia="SimSun" w:cs="Mangal"/>
          <w:kern w:val="3"/>
          <w:sz w:val="28"/>
          <w:szCs w:val="28"/>
          <w:lang w:eastAsia="zh-CN" w:bidi="hi-IN"/>
        </w:rPr>
        <w:t>8</w:t>
      </w:r>
      <w:r w:rsidRPr="00D57033">
        <w:rPr>
          <w:rFonts w:eastAsia="SimSun" w:cs="Mangal"/>
          <w:kern w:val="3"/>
          <w:sz w:val="28"/>
          <w:szCs w:val="28"/>
          <w:lang w:eastAsia="zh-CN" w:bidi="hi-IN"/>
        </w:rPr>
        <w:t xml:space="preserve"> показателей (индикаторов) муниципальной программы и подпрограмм. </w:t>
      </w:r>
    </w:p>
    <w:p w:rsidR="006E4193" w:rsidRPr="001124C6" w:rsidRDefault="006E4193" w:rsidP="006E4193">
      <w:pPr>
        <w:autoSpaceDE w:val="0"/>
        <w:autoSpaceDN w:val="0"/>
        <w:adjustRightInd w:val="0"/>
        <w:ind w:firstLine="709"/>
        <w:jc w:val="both"/>
        <w:rPr>
          <w:rFonts w:eastAsia="SimSun" w:cs="Mangal"/>
          <w:kern w:val="3"/>
          <w:sz w:val="28"/>
          <w:szCs w:val="28"/>
          <w:lang w:eastAsia="zh-CN" w:bidi="hi-IN"/>
        </w:rPr>
      </w:pPr>
      <w:r w:rsidRPr="009D5BCD">
        <w:rPr>
          <w:rFonts w:eastAsia="SimSun" w:cs="Mangal"/>
          <w:kern w:val="3"/>
          <w:sz w:val="28"/>
          <w:szCs w:val="28"/>
          <w:lang w:eastAsia="zh-CN" w:bidi="hi-IN"/>
        </w:rPr>
        <w:t xml:space="preserve">По </w:t>
      </w:r>
      <w:r w:rsidR="009D5BCD" w:rsidRPr="009D5BCD">
        <w:rPr>
          <w:rFonts w:eastAsia="SimSun" w:cs="Mangal"/>
          <w:kern w:val="3"/>
          <w:sz w:val="28"/>
          <w:szCs w:val="28"/>
          <w:lang w:eastAsia="zh-CN" w:bidi="hi-IN"/>
        </w:rPr>
        <w:t>7</w:t>
      </w:r>
      <w:r w:rsidRPr="009D5BCD">
        <w:rPr>
          <w:rFonts w:eastAsia="SimSun" w:cs="Mangal"/>
          <w:kern w:val="3"/>
          <w:sz w:val="28"/>
          <w:szCs w:val="28"/>
          <w:lang w:eastAsia="zh-CN" w:bidi="hi-IN"/>
        </w:rPr>
        <w:t xml:space="preserve"> показателям (индикаторам) муниципальной программы достигнуты запланированные результаты, </w:t>
      </w:r>
      <w:r w:rsidR="009D5BCD">
        <w:rPr>
          <w:rFonts w:eastAsia="SimSun" w:cs="Mangal"/>
          <w:kern w:val="3"/>
          <w:sz w:val="28"/>
          <w:szCs w:val="28"/>
          <w:lang w:eastAsia="zh-CN" w:bidi="hi-IN"/>
        </w:rPr>
        <w:t>1</w:t>
      </w:r>
      <w:r w:rsidRPr="009D5BCD">
        <w:rPr>
          <w:rFonts w:eastAsia="SimSun" w:cs="Mangal"/>
          <w:kern w:val="3"/>
          <w:sz w:val="28"/>
          <w:szCs w:val="28"/>
          <w:lang w:eastAsia="zh-CN" w:bidi="hi-IN"/>
        </w:rPr>
        <w:t xml:space="preserve"> показател</w:t>
      </w:r>
      <w:r w:rsidR="009D5BCD">
        <w:rPr>
          <w:rFonts w:eastAsia="SimSun" w:cs="Mangal"/>
          <w:kern w:val="3"/>
          <w:sz w:val="28"/>
          <w:szCs w:val="28"/>
          <w:lang w:eastAsia="zh-CN" w:bidi="hi-IN"/>
        </w:rPr>
        <w:t>ь</w:t>
      </w:r>
      <w:r w:rsidRPr="009D5BCD">
        <w:rPr>
          <w:rFonts w:eastAsia="SimSun" w:cs="Mangal"/>
          <w:kern w:val="3"/>
          <w:sz w:val="28"/>
          <w:szCs w:val="28"/>
          <w:lang w:eastAsia="zh-CN" w:bidi="hi-IN"/>
        </w:rPr>
        <w:t xml:space="preserve"> (индикатор) исполнен с отклонениями, связанными с особенностями реализации муниципальной программы.</w:t>
      </w:r>
      <w:r w:rsidRPr="001124C6">
        <w:rPr>
          <w:rFonts w:eastAsia="SimSun" w:cs="Mangal"/>
          <w:kern w:val="3"/>
          <w:sz w:val="28"/>
          <w:szCs w:val="28"/>
          <w:lang w:eastAsia="zh-CN" w:bidi="hi-IN"/>
        </w:rPr>
        <w:t xml:space="preserve"> </w:t>
      </w:r>
    </w:p>
    <w:p w:rsidR="006E4193" w:rsidRPr="006E4193" w:rsidRDefault="006E4193" w:rsidP="006E4193">
      <w:pPr>
        <w:autoSpaceDE w:val="0"/>
        <w:autoSpaceDN w:val="0"/>
        <w:adjustRightInd w:val="0"/>
        <w:ind w:firstLine="709"/>
        <w:jc w:val="both"/>
        <w:rPr>
          <w:rFonts w:eastAsia="SimSun" w:cs="Mangal"/>
          <w:kern w:val="3"/>
          <w:sz w:val="28"/>
          <w:szCs w:val="28"/>
          <w:lang w:eastAsia="zh-CN" w:bidi="hi-IN"/>
        </w:rPr>
      </w:pPr>
      <w:r w:rsidRPr="001124C6">
        <w:rPr>
          <w:rFonts w:eastAsia="SimSun" w:cs="Mangal"/>
          <w:kern w:val="3"/>
          <w:sz w:val="28"/>
          <w:szCs w:val="28"/>
          <w:lang w:eastAsia="zh-CN" w:bidi="hi-IN"/>
        </w:rPr>
        <w:t xml:space="preserve">Сведения о достижении значений показателей (индикаторов) </w:t>
      </w:r>
      <w:r w:rsidRPr="001124C6">
        <w:rPr>
          <w:bCs/>
          <w:sz w:val="28"/>
          <w:szCs w:val="28"/>
        </w:rPr>
        <w:t>муниципальной</w:t>
      </w:r>
      <w:r w:rsidRPr="001124C6">
        <w:rPr>
          <w:rFonts w:eastAsia="SimSun" w:cs="Mangal"/>
          <w:kern w:val="3"/>
          <w:sz w:val="28"/>
          <w:szCs w:val="28"/>
          <w:lang w:eastAsia="zh-CN" w:bidi="hi-IN"/>
        </w:rPr>
        <w:t xml:space="preserve"> программы, подпрограмм </w:t>
      </w:r>
      <w:r w:rsidRPr="001124C6">
        <w:rPr>
          <w:bCs/>
          <w:sz w:val="28"/>
          <w:szCs w:val="28"/>
        </w:rPr>
        <w:t>муниципальной</w:t>
      </w:r>
      <w:r w:rsidRPr="001124C6">
        <w:rPr>
          <w:rFonts w:eastAsia="SimSun" w:cs="Mangal"/>
          <w:kern w:val="3"/>
          <w:sz w:val="28"/>
          <w:szCs w:val="28"/>
          <w:lang w:eastAsia="zh-CN" w:bidi="hi-IN"/>
        </w:rPr>
        <w:t xml:space="preserve"> программы за 20</w:t>
      </w:r>
      <w:r w:rsidR="0090786F">
        <w:rPr>
          <w:rFonts w:eastAsia="SimSun" w:cs="Mangal"/>
          <w:kern w:val="3"/>
          <w:sz w:val="28"/>
          <w:szCs w:val="28"/>
          <w:lang w:eastAsia="zh-CN" w:bidi="hi-IN"/>
        </w:rPr>
        <w:t>2</w:t>
      </w:r>
      <w:r w:rsidR="0019670B">
        <w:rPr>
          <w:rFonts w:eastAsia="SimSun" w:cs="Mangal"/>
          <w:kern w:val="3"/>
          <w:sz w:val="28"/>
          <w:szCs w:val="28"/>
          <w:lang w:eastAsia="zh-CN" w:bidi="hi-IN"/>
        </w:rPr>
        <w:t>4</w:t>
      </w:r>
      <w:r w:rsidRPr="001124C6">
        <w:rPr>
          <w:rFonts w:eastAsia="SimSun" w:cs="Mangal"/>
          <w:kern w:val="3"/>
          <w:sz w:val="28"/>
          <w:szCs w:val="28"/>
          <w:lang w:eastAsia="zh-CN" w:bidi="hi-IN"/>
        </w:rPr>
        <w:t xml:space="preserve"> год с обоснованием отклонений представлены в приложении № 2 к отчету о реализации </w:t>
      </w:r>
      <w:r w:rsidRPr="001124C6">
        <w:rPr>
          <w:bCs/>
          <w:sz w:val="28"/>
          <w:szCs w:val="28"/>
        </w:rPr>
        <w:t>муниципальной</w:t>
      </w:r>
      <w:r w:rsidRPr="001124C6">
        <w:rPr>
          <w:rFonts w:eastAsia="SimSun" w:cs="Mangal"/>
          <w:kern w:val="3"/>
          <w:sz w:val="28"/>
          <w:szCs w:val="28"/>
          <w:lang w:eastAsia="zh-CN" w:bidi="hi-IN"/>
        </w:rPr>
        <w:t xml:space="preserve"> программы.</w:t>
      </w:r>
    </w:p>
    <w:p w:rsidR="005508B7" w:rsidRPr="002377E5" w:rsidRDefault="00A971C9" w:rsidP="006E4193">
      <w:pPr>
        <w:jc w:val="both"/>
        <w:rPr>
          <w:sz w:val="26"/>
          <w:szCs w:val="26"/>
        </w:rPr>
      </w:pPr>
      <w:r w:rsidRPr="006F43F9">
        <w:rPr>
          <w:kern w:val="2"/>
          <w:sz w:val="26"/>
          <w:szCs w:val="26"/>
        </w:rPr>
        <w:t xml:space="preserve">  </w:t>
      </w:r>
    </w:p>
    <w:p w:rsidR="00540F58" w:rsidRPr="00540F58" w:rsidRDefault="00540F58" w:rsidP="00540F58">
      <w:pPr>
        <w:jc w:val="center"/>
        <w:rPr>
          <w:b/>
          <w:sz w:val="28"/>
          <w:szCs w:val="28"/>
        </w:rPr>
      </w:pPr>
      <w:r w:rsidRPr="00A319A3">
        <w:rPr>
          <w:b/>
          <w:sz w:val="28"/>
          <w:szCs w:val="28"/>
        </w:rPr>
        <w:t xml:space="preserve">Раздел </w:t>
      </w:r>
      <w:r w:rsidR="00D20E99">
        <w:rPr>
          <w:b/>
          <w:sz w:val="28"/>
          <w:szCs w:val="28"/>
        </w:rPr>
        <w:t>6</w:t>
      </w:r>
      <w:r w:rsidRPr="00A319A3">
        <w:rPr>
          <w:b/>
          <w:sz w:val="28"/>
          <w:szCs w:val="28"/>
        </w:rPr>
        <w:t xml:space="preserve">. Результаты оценки бюджетной эффективности </w:t>
      </w:r>
      <w:r w:rsidRPr="00A319A3">
        <w:rPr>
          <w:b/>
          <w:sz w:val="28"/>
          <w:szCs w:val="28"/>
        </w:rPr>
        <w:br/>
        <w:t>муниципальной программы</w:t>
      </w:r>
    </w:p>
    <w:p w:rsidR="00540F58" w:rsidRPr="00540F58" w:rsidRDefault="00540F58" w:rsidP="00540F58">
      <w:pPr>
        <w:jc w:val="center"/>
        <w:rPr>
          <w:b/>
          <w:sz w:val="28"/>
          <w:szCs w:val="28"/>
          <w:highlight w:val="yellow"/>
        </w:rPr>
      </w:pPr>
    </w:p>
    <w:p w:rsidR="00540F58" w:rsidRPr="005C5A90" w:rsidRDefault="00540F58" w:rsidP="00540F58">
      <w:pPr>
        <w:ind w:firstLine="709"/>
        <w:jc w:val="both"/>
        <w:rPr>
          <w:sz w:val="28"/>
          <w:szCs w:val="28"/>
        </w:rPr>
      </w:pPr>
      <w:r w:rsidRPr="005C5A90">
        <w:rPr>
          <w:sz w:val="28"/>
          <w:szCs w:val="28"/>
        </w:rPr>
        <w:t>Оценка эффективности реализации муниципальной программы осуществлялась по следующим направлениям:</w:t>
      </w:r>
    </w:p>
    <w:p w:rsidR="0090786F" w:rsidRDefault="00540F58" w:rsidP="0090786F">
      <w:pPr>
        <w:tabs>
          <w:tab w:val="left" w:pos="-993"/>
        </w:tabs>
        <w:spacing w:line="233" w:lineRule="auto"/>
        <w:ind w:firstLine="709"/>
        <w:jc w:val="both"/>
        <w:rPr>
          <w:kern w:val="2"/>
          <w:sz w:val="28"/>
          <w:szCs w:val="28"/>
          <w:lang w:eastAsia="en-US"/>
        </w:rPr>
      </w:pPr>
      <w:r w:rsidRPr="005C5A90">
        <w:rPr>
          <w:sz w:val="28"/>
          <w:szCs w:val="28"/>
        </w:rPr>
        <w:t>1.</w:t>
      </w:r>
      <w:r w:rsidR="0090786F" w:rsidRPr="0090786F">
        <w:rPr>
          <w:kern w:val="2"/>
          <w:sz w:val="28"/>
          <w:szCs w:val="28"/>
          <w:lang w:eastAsia="en-US"/>
        </w:rPr>
        <w:t xml:space="preserve"> Суммарная оценка степени достижения целевых показателей муниципальной программы, подпрограмм муниципальной программы определяется по формуле:</w:t>
      </w:r>
    </w:p>
    <w:p w:rsidR="00540F58" w:rsidRPr="005C5A90" w:rsidRDefault="0090786F" w:rsidP="0090786F">
      <w:pPr>
        <w:tabs>
          <w:tab w:val="left" w:pos="284"/>
        </w:tabs>
        <w:ind w:firstLine="709"/>
        <w:jc w:val="both"/>
        <w:rPr>
          <w:sz w:val="28"/>
          <w:szCs w:val="28"/>
        </w:rPr>
      </w:pPr>
      <w:r>
        <w:rPr>
          <w:noProof/>
          <w:sz w:val="40"/>
          <w:szCs w:val="40"/>
        </w:rPr>
        <w:t xml:space="preserve">                        </w:t>
      </w:r>
      <w:r w:rsidR="00B651B3">
        <w:rPr>
          <w:noProof/>
          <w:sz w:val="40"/>
          <w:szCs w:val="40"/>
        </w:rPr>
        <w:drawing>
          <wp:inline distT="0" distB="0" distL="0" distR="0">
            <wp:extent cx="1435100" cy="563245"/>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cstate="print"/>
                    <a:srcRect/>
                    <a:stretch>
                      <a:fillRect/>
                    </a:stretch>
                  </pic:blipFill>
                  <pic:spPr bwMode="auto">
                    <a:xfrm>
                      <a:off x="0" y="0"/>
                      <a:ext cx="1435100" cy="563245"/>
                    </a:xfrm>
                    <a:prstGeom prst="rect">
                      <a:avLst/>
                    </a:prstGeom>
                    <a:noFill/>
                    <a:ln w="9525">
                      <a:noFill/>
                      <a:miter lim="800000"/>
                      <a:headEnd/>
                      <a:tailEnd/>
                    </a:ln>
                  </pic:spPr>
                </pic:pic>
              </a:graphicData>
            </a:graphic>
          </wp:inline>
        </w:drawing>
      </w:r>
    </w:p>
    <w:p w:rsidR="00540F58" w:rsidRPr="005C5A90" w:rsidRDefault="00540F58" w:rsidP="00540F58">
      <w:pPr>
        <w:tabs>
          <w:tab w:val="left" w:pos="284"/>
        </w:tabs>
        <w:ind w:firstLine="709"/>
        <w:jc w:val="both"/>
        <w:rPr>
          <w:sz w:val="28"/>
          <w:szCs w:val="28"/>
        </w:rPr>
      </w:pPr>
      <w:r w:rsidRPr="005C5A90">
        <w:rPr>
          <w:sz w:val="28"/>
          <w:szCs w:val="28"/>
        </w:rPr>
        <w:t xml:space="preserve">В ходе </w:t>
      </w:r>
      <w:proofErr w:type="gramStart"/>
      <w:r w:rsidRPr="005C5A90">
        <w:rPr>
          <w:sz w:val="28"/>
          <w:szCs w:val="28"/>
        </w:rPr>
        <w:t xml:space="preserve">проведения оценки степени достижения запланированных результатов муниципальной </w:t>
      </w:r>
      <w:r w:rsidRPr="00900259">
        <w:rPr>
          <w:sz w:val="28"/>
          <w:szCs w:val="28"/>
        </w:rPr>
        <w:t>программы</w:t>
      </w:r>
      <w:proofErr w:type="gramEnd"/>
      <w:r w:rsidRPr="00900259">
        <w:rPr>
          <w:sz w:val="28"/>
          <w:szCs w:val="28"/>
        </w:rPr>
        <w:t xml:space="preserve"> за</w:t>
      </w:r>
      <w:r w:rsidR="0090786F" w:rsidRPr="00900259">
        <w:rPr>
          <w:sz w:val="28"/>
          <w:szCs w:val="28"/>
        </w:rPr>
        <w:t xml:space="preserve"> 202</w:t>
      </w:r>
      <w:r w:rsidR="00900259" w:rsidRPr="00900259">
        <w:rPr>
          <w:sz w:val="28"/>
          <w:szCs w:val="28"/>
        </w:rPr>
        <w:t>4</w:t>
      </w:r>
      <w:r w:rsidRPr="00900259">
        <w:rPr>
          <w:sz w:val="28"/>
          <w:szCs w:val="28"/>
        </w:rPr>
        <w:t xml:space="preserve"> год установлено, что из </w:t>
      </w:r>
      <w:r w:rsidR="005C5A90" w:rsidRPr="00900259">
        <w:rPr>
          <w:sz w:val="28"/>
          <w:szCs w:val="28"/>
        </w:rPr>
        <w:t>8</w:t>
      </w:r>
      <w:r w:rsidRPr="00900259">
        <w:rPr>
          <w:sz w:val="28"/>
          <w:szCs w:val="28"/>
        </w:rPr>
        <w:t xml:space="preserve"> целевых показателей достигли своих плановых значений </w:t>
      </w:r>
      <w:r w:rsidR="00900259">
        <w:rPr>
          <w:sz w:val="28"/>
          <w:szCs w:val="28"/>
        </w:rPr>
        <w:t>7</w:t>
      </w:r>
      <w:r w:rsidRPr="00900259">
        <w:rPr>
          <w:sz w:val="28"/>
          <w:szCs w:val="28"/>
        </w:rPr>
        <w:t xml:space="preserve"> показателей, не</w:t>
      </w:r>
      <w:r w:rsidRPr="005C5A90">
        <w:rPr>
          <w:sz w:val="28"/>
          <w:szCs w:val="28"/>
        </w:rPr>
        <w:t xml:space="preserve"> достигли плановых значений </w:t>
      </w:r>
      <w:r w:rsidR="00D57033">
        <w:rPr>
          <w:sz w:val="28"/>
          <w:szCs w:val="28"/>
        </w:rPr>
        <w:t>2</w:t>
      </w:r>
      <w:r w:rsidRPr="005C5A90">
        <w:rPr>
          <w:sz w:val="28"/>
          <w:szCs w:val="28"/>
        </w:rPr>
        <w:t xml:space="preserve"> показател</w:t>
      </w:r>
      <w:r w:rsidR="005C5A90" w:rsidRPr="005C5A90">
        <w:rPr>
          <w:sz w:val="28"/>
          <w:szCs w:val="28"/>
        </w:rPr>
        <w:t>я</w:t>
      </w:r>
      <w:r w:rsidRPr="005C5A90">
        <w:rPr>
          <w:sz w:val="28"/>
          <w:szCs w:val="28"/>
        </w:rPr>
        <w:t>.</w:t>
      </w:r>
    </w:p>
    <w:p w:rsidR="00540F58" w:rsidRPr="005C5A90" w:rsidRDefault="00540F58" w:rsidP="00540F58">
      <w:pPr>
        <w:tabs>
          <w:tab w:val="left" w:pos="284"/>
        </w:tabs>
        <w:ind w:firstLine="709"/>
        <w:jc w:val="both"/>
        <w:rPr>
          <w:sz w:val="28"/>
          <w:szCs w:val="28"/>
        </w:rPr>
      </w:pPr>
      <w:r w:rsidRPr="005C5A90">
        <w:rPr>
          <w:sz w:val="28"/>
          <w:szCs w:val="28"/>
        </w:rPr>
        <w:t>Эффективность хода реализации целевых показателей составила:</w:t>
      </w:r>
    </w:p>
    <w:p w:rsidR="00540F58" w:rsidRPr="005C5A90" w:rsidRDefault="00540F58" w:rsidP="00540F58">
      <w:pPr>
        <w:tabs>
          <w:tab w:val="left" w:pos="284"/>
        </w:tabs>
        <w:ind w:firstLine="709"/>
        <w:jc w:val="both"/>
        <w:rPr>
          <w:sz w:val="28"/>
          <w:szCs w:val="28"/>
        </w:rPr>
      </w:pPr>
      <w:r w:rsidRPr="005C5A90">
        <w:rPr>
          <w:sz w:val="28"/>
          <w:szCs w:val="28"/>
        </w:rPr>
        <w:t>целевого показателя 1 – 1;</w:t>
      </w:r>
    </w:p>
    <w:p w:rsidR="00540F58" w:rsidRPr="005C5A90" w:rsidRDefault="00540F58" w:rsidP="00540F58">
      <w:pPr>
        <w:tabs>
          <w:tab w:val="left" w:pos="284"/>
        </w:tabs>
        <w:ind w:firstLine="709"/>
        <w:jc w:val="both"/>
        <w:rPr>
          <w:sz w:val="28"/>
          <w:szCs w:val="28"/>
        </w:rPr>
      </w:pPr>
      <w:r w:rsidRPr="005C5A90">
        <w:rPr>
          <w:sz w:val="28"/>
          <w:szCs w:val="28"/>
        </w:rPr>
        <w:t xml:space="preserve">целевого показателя 2 – </w:t>
      </w:r>
      <w:r w:rsidR="009D5BCD">
        <w:rPr>
          <w:sz w:val="28"/>
          <w:szCs w:val="28"/>
        </w:rPr>
        <w:t>1</w:t>
      </w:r>
      <w:r w:rsidRPr="005C5A90">
        <w:rPr>
          <w:sz w:val="28"/>
          <w:szCs w:val="28"/>
        </w:rPr>
        <w:t>;</w:t>
      </w:r>
    </w:p>
    <w:p w:rsidR="00540F58" w:rsidRPr="005C5A90" w:rsidRDefault="00540F58" w:rsidP="00540F58">
      <w:pPr>
        <w:tabs>
          <w:tab w:val="left" w:pos="284"/>
        </w:tabs>
        <w:ind w:firstLine="709"/>
        <w:jc w:val="both"/>
        <w:rPr>
          <w:sz w:val="28"/>
          <w:szCs w:val="28"/>
        </w:rPr>
      </w:pPr>
      <w:r w:rsidRPr="005C5A90">
        <w:rPr>
          <w:sz w:val="28"/>
          <w:szCs w:val="28"/>
        </w:rPr>
        <w:t xml:space="preserve">целевого показателя 1.1 – </w:t>
      </w:r>
      <w:r w:rsidR="00673B98">
        <w:rPr>
          <w:sz w:val="28"/>
          <w:szCs w:val="28"/>
        </w:rPr>
        <w:t>1</w:t>
      </w:r>
      <w:r w:rsidRPr="005C5A90">
        <w:rPr>
          <w:sz w:val="28"/>
          <w:szCs w:val="28"/>
        </w:rPr>
        <w:t>;</w:t>
      </w:r>
    </w:p>
    <w:p w:rsidR="00540F58" w:rsidRPr="005C5A90" w:rsidRDefault="00540F58" w:rsidP="00540F58">
      <w:pPr>
        <w:tabs>
          <w:tab w:val="left" w:pos="284"/>
        </w:tabs>
        <w:ind w:firstLine="709"/>
        <w:jc w:val="both"/>
        <w:rPr>
          <w:sz w:val="28"/>
          <w:szCs w:val="28"/>
        </w:rPr>
      </w:pPr>
      <w:r w:rsidRPr="005C5A90">
        <w:rPr>
          <w:sz w:val="28"/>
          <w:szCs w:val="28"/>
        </w:rPr>
        <w:t xml:space="preserve">целевого показателя 1.2 – </w:t>
      </w:r>
      <w:r w:rsidR="00A65992">
        <w:rPr>
          <w:sz w:val="28"/>
          <w:szCs w:val="28"/>
        </w:rPr>
        <w:t>1</w:t>
      </w:r>
      <w:r w:rsidRPr="005C5A90">
        <w:rPr>
          <w:sz w:val="28"/>
          <w:szCs w:val="28"/>
        </w:rPr>
        <w:t>;</w:t>
      </w:r>
    </w:p>
    <w:p w:rsidR="00540F58" w:rsidRPr="005C5A90" w:rsidRDefault="00540F58" w:rsidP="00540F58">
      <w:pPr>
        <w:tabs>
          <w:tab w:val="left" w:pos="284"/>
        </w:tabs>
        <w:ind w:firstLine="709"/>
        <w:jc w:val="both"/>
        <w:rPr>
          <w:sz w:val="28"/>
          <w:szCs w:val="28"/>
        </w:rPr>
      </w:pPr>
      <w:r w:rsidRPr="005C5A90">
        <w:rPr>
          <w:sz w:val="28"/>
          <w:szCs w:val="28"/>
        </w:rPr>
        <w:t xml:space="preserve">целевого показателя 2.1 – </w:t>
      </w:r>
      <w:r w:rsidR="00A65992">
        <w:rPr>
          <w:sz w:val="28"/>
          <w:szCs w:val="28"/>
        </w:rPr>
        <w:t>0</w:t>
      </w:r>
      <w:r w:rsidRPr="005C5A90">
        <w:rPr>
          <w:sz w:val="28"/>
          <w:szCs w:val="28"/>
        </w:rPr>
        <w:t>;</w:t>
      </w:r>
    </w:p>
    <w:p w:rsidR="00540F58" w:rsidRDefault="00540F58" w:rsidP="00540F58">
      <w:pPr>
        <w:tabs>
          <w:tab w:val="left" w:pos="284"/>
        </w:tabs>
        <w:ind w:firstLine="709"/>
        <w:jc w:val="both"/>
        <w:rPr>
          <w:sz w:val="28"/>
          <w:szCs w:val="28"/>
        </w:rPr>
      </w:pPr>
      <w:r w:rsidRPr="005C5A90">
        <w:rPr>
          <w:sz w:val="28"/>
          <w:szCs w:val="28"/>
        </w:rPr>
        <w:t>целевого показателя 3.1 – 1;</w:t>
      </w:r>
    </w:p>
    <w:p w:rsidR="00A408EC" w:rsidRPr="005C5A90" w:rsidRDefault="00A408EC" w:rsidP="00540F58">
      <w:pPr>
        <w:tabs>
          <w:tab w:val="left" w:pos="284"/>
        </w:tabs>
        <w:ind w:firstLine="709"/>
        <w:jc w:val="both"/>
        <w:rPr>
          <w:sz w:val="28"/>
          <w:szCs w:val="28"/>
        </w:rPr>
      </w:pPr>
      <w:r w:rsidRPr="005C5A90">
        <w:rPr>
          <w:sz w:val="28"/>
          <w:szCs w:val="28"/>
        </w:rPr>
        <w:lastRenderedPageBreak/>
        <w:t>целевого показателя 3.</w:t>
      </w:r>
      <w:r>
        <w:rPr>
          <w:sz w:val="28"/>
          <w:szCs w:val="28"/>
        </w:rPr>
        <w:t>2</w:t>
      </w:r>
      <w:r w:rsidRPr="005C5A90">
        <w:rPr>
          <w:sz w:val="28"/>
          <w:szCs w:val="28"/>
        </w:rPr>
        <w:t xml:space="preserve"> – 1;</w:t>
      </w:r>
    </w:p>
    <w:p w:rsidR="00540F58" w:rsidRPr="005C5A90" w:rsidRDefault="00540F58" w:rsidP="00540F58">
      <w:pPr>
        <w:tabs>
          <w:tab w:val="left" w:pos="284"/>
        </w:tabs>
        <w:ind w:firstLine="709"/>
        <w:jc w:val="both"/>
        <w:rPr>
          <w:sz w:val="28"/>
          <w:szCs w:val="28"/>
        </w:rPr>
      </w:pPr>
      <w:r w:rsidRPr="005C5A90">
        <w:rPr>
          <w:sz w:val="28"/>
          <w:szCs w:val="28"/>
        </w:rPr>
        <w:t xml:space="preserve">целевого показателя </w:t>
      </w:r>
      <w:r w:rsidR="005C5A90" w:rsidRPr="005C5A90">
        <w:rPr>
          <w:sz w:val="28"/>
          <w:szCs w:val="28"/>
        </w:rPr>
        <w:t>4</w:t>
      </w:r>
      <w:r w:rsidRPr="005C5A90">
        <w:rPr>
          <w:sz w:val="28"/>
          <w:szCs w:val="28"/>
        </w:rPr>
        <w:t>.</w:t>
      </w:r>
      <w:r w:rsidR="005C5A90" w:rsidRPr="005C5A90">
        <w:rPr>
          <w:sz w:val="28"/>
          <w:szCs w:val="28"/>
        </w:rPr>
        <w:t>1</w:t>
      </w:r>
      <w:r w:rsidRPr="005C5A90">
        <w:rPr>
          <w:sz w:val="28"/>
          <w:szCs w:val="28"/>
        </w:rPr>
        <w:t xml:space="preserve"> – </w:t>
      </w:r>
      <w:r w:rsidR="008A6235">
        <w:rPr>
          <w:sz w:val="28"/>
          <w:szCs w:val="28"/>
        </w:rPr>
        <w:t>1</w:t>
      </w:r>
      <w:r w:rsidRPr="005C5A90">
        <w:rPr>
          <w:sz w:val="28"/>
          <w:szCs w:val="28"/>
        </w:rPr>
        <w:t>.</w:t>
      </w:r>
    </w:p>
    <w:p w:rsidR="00540F58" w:rsidRPr="005C5A90" w:rsidRDefault="00540F58" w:rsidP="00540F58">
      <w:pPr>
        <w:tabs>
          <w:tab w:val="left" w:pos="284"/>
        </w:tabs>
        <w:ind w:firstLine="709"/>
        <w:jc w:val="both"/>
        <w:rPr>
          <w:sz w:val="28"/>
          <w:szCs w:val="28"/>
        </w:rPr>
      </w:pPr>
      <w:r w:rsidRPr="005C5A90">
        <w:rPr>
          <w:sz w:val="28"/>
          <w:szCs w:val="28"/>
        </w:rPr>
        <w:t>Суммарная оценка степени достижения целевых показателей муниципальной программы</w:t>
      </w:r>
      <w:proofErr w:type="gramStart"/>
      <w:r w:rsidRPr="005C5A90">
        <w:rPr>
          <w:sz w:val="28"/>
          <w:szCs w:val="28"/>
        </w:rPr>
        <w:t xml:space="preserve"> </w:t>
      </w:r>
      <w:r w:rsidR="0090786F" w:rsidRPr="0090786F">
        <w:rPr>
          <w:b/>
          <w:sz w:val="28"/>
          <w:szCs w:val="28"/>
        </w:rPr>
        <w:t>С</w:t>
      </w:r>
      <w:proofErr w:type="gramEnd"/>
      <w:r w:rsidRPr="005C5A90">
        <w:rPr>
          <w:b/>
          <w:sz w:val="28"/>
          <w:szCs w:val="28"/>
        </w:rPr>
        <w:t>о</w:t>
      </w:r>
      <w:r w:rsidRPr="005C5A90">
        <w:rPr>
          <w:sz w:val="28"/>
          <w:szCs w:val="28"/>
        </w:rPr>
        <w:t xml:space="preserve"> равна: </w:t>
      </w:r>
      <w:r w:rsidR="009D5BCD">
        <w:rPr>
          <w:sz w:val="28"/>
          <w:szCs w:val="28"/>
        </w:rPr>
        <w:t>7</w:t>
      </w:r>
      <w:r w:rsidR="005C5A90" w:rsidRPr="005C5A90">
        <w:rPr>
          <w:sz w:val="28"/>
          <w:szCs w:val="28"/>
        </w:rPr>
        <w:t>:8</w:t>
      </w:r>
      <w:r w:rsidRPr="005C5A90">
        <w:rPr>
          <w:sz w:val="28"/>
          <w:szCs w:val="28"/>
        </w:rPr>
        <w:t xml:space="preserve"> = 0,</w:t>
      </w:r>
      <w:r w:rsidR="009D5BCD">
        <w:rPr>
          <w:sz w:val="28"/>
          <w:szCs w:val="28"/>
        </w:rPr>
        <w:t>88</w:t>
      </w:r>
      <w:r w:rsidRPr="005C5A90">
        <w:rPr>
          <w:sz w:val="28"/>
          <w:szCs w:val="28"/>
        </w:rPr>
        <w:t xml:space="preserve">. Это </w:t>
      </w:r>
      <w:r w:rsidR="00D57033">
        <w:rPr>
          <w:sz w:val="28"/>
          <w:szCs w:val="28"/>
        </w:rPr>
        <w:t xml:space="preserve">удовлетворительный </w:t>
      </w:r>
      <w:r w:rsidRPr="005C5A90">
        <w:rPr>
          <w:sz w:val="28"/>
          <w:szCs w:val="28"/>
        </w:rPr>
        <w:t xml:space="preserve"> уровень эффективности реализации муниципальной программы по степени достижения целевых показателей.</w:t>
      </w:r>
    </w:p>
    <w:p w:rsidR="00540F58" w:rsidRPr="00540F58" w:rsidRDefault="00540F58" w:rsidP="00540F58">
      <w:pPr>
        <w:tabs>
          <w:tab w:val="left" w:pos="284"/>
        </w:tabs>
        <w:ind w:firstLine="709"/>
        <w:jc w:val="both"/>
        <w:rPr>
          <w:sz w:val="28"/>
          <w:szCs w:val="28"/>
          <w:highlight w:val="yellow"/>
        </w:rPr>
      </w:pPr>
    </w:p>
    <w:p w:rsidR="00540F58" w:rsidRPr="005C5A90" w:rsidRDefault="00540F58" w:rsidP="00540F58">
      <w:pPr>
        <w:tabs>
          <w:tab w:val="left" w:pos="284"/>
        </w:tabs>
        <w:ind w:firstLine="709"/>
        <w:jc w:val="both"/>
        <w:rPr>
          <w:sz w:val="28"/>
          <w:szCs w:val="28"/>
        </w:rPr>
      </w:pPr>
      <w:r w:rsidRPr="005C5A90">
        <w:rPr>
          <w:sz w:val="28"/>
          <w:szCs w:val="28"/>
        </w:rPr>
        <w:t xml:space="preserve">2. Степень реализации </w:t>
      </w:r>
      <w:proofErr w:type="gramStart"/>
      <w:r w:rsidRPr="005C5A90">
        <w:rPr>
          <w:sz w:val="28"/>
          <w:szCs w:val="28"/>
        </w:rPr>
        <w:t xml:space="preserve">основных мероприятий, финансируемых за счет всех источников финансирования </w:t>
      </w:r>
      <w:proofErr w:type="spellStart"/>
      <w:r w:rsidRPr="005C5A90">
        <w:rPr>
          <w:b/>
          <w:sz w:val="28"/>
          <w:szCs w:val="28"/>
        </w:rPr>
        <w:t>СРом</w:t>
      </w:r>
      <w:proofErr w:type="spellEnd"/>
      <w:r w:rsidRPr="005C5A90">
        <w:rPr>
          <w:sz w:val="28"/>
          <w:szCs w:val="28"/>
        </w:rPr>
        <w:t xml:space="preserve"> составила</w:t>
      </w:r>
      <w:proofErr w:type="gramEnd"/>
      <w:r w:rsidRPr="005C5A90">
        <w:rPr>
          <w:sz w:val="28"/>
          <w:szCs w:val="28"/>
        </w:rPr>
        <w:t xml:space="preserve">: </w:t>
      </w:r>
      <w:r w:rsidR="00D57033">
        <w:rPr>
          <w:sz w:val="28"/>
          <w:szCs w:val="28"/>
        </w:rPr>
        <w:t>1</w:t>
      </w:r>
      <w:r w:rsidRPr="005C5A90">
        <w:rPr>
          <w:sz w:val="28"/>
          <w:szCs w:val="28"/>
        </w:rPr>
        <w:t>:</w:t>
      </w:r>
      <w:r w:rsidR="00D57033">
        <w:rPr>
          <w:sz w:val="28"/>
          <w:szCs w:val="28"/>
        </w:rPr>
        <w:t>1</w:t>
      </w:r>
      <w:r w:rsidRPr="005C5A90">
        <w:rPr>
          <w:sz w:val="28"/>
          <w:szCs w:val="28"/>
        </w:rPr>
        <w:t>=1,0, что характеризует высокий уровень эффективности реализации муниципальной программы по степени реализации основных мероприятий.</w:t>
      </w:r>
    </w:p>
    <w:p w:rsidR="00540F58" w:rsidRPr="00540F58" w:rsidRDefault="00540F58" w:rsidP="00540F58">
      <w:pPr>
        <w:tabs>
          <w:tab w:val="left" w:pos="284"/>
        </w:tabs>
        <w:ind w:firstLine="709"/>
        <w:jc w:val="both"/>
        <w:rPr>
          <w:sz w:val="28"/>
          <w:szCs w:val="28"/>
          <w:highlight w:val="yellow"/>
        </w:rPr>
      </w:pPr>
    </w:p>
    <w:p w:rsidR="00540F58" w:rsidRPr="00830D9E" w:rsidRDefault="00540F58" w:rsidP="00540F58">
      <w:pPr>
        <w:tabs>
          <w:tab w:val="left" w:pos="284"/>
        </w:tabs>
        <w:ind w:firstLine="709"/>
        <w:jc w:val="both"/>
        <w:rPr>
          <w:sz w:val="28"/>
          <w:szCs w:val="28"/>
        </w:rPr>
      </w:pPr>
      <w:r w:rsidRPr="00830D9E">
        <w:rPr>
          <w:sz w:val="28"/>
          <w:szCs w:val="28"/>
        </w:rPr>
        <w:t>3. Бюджетная эффективность реализации муниципальной программы рассчитывалась в несколько этапов:</w:t>
      </w:r>
    </w:p>
    <w:p w:rsidR="00540F58" w:rsidRPr="00830D9E" w:rsidRDefault="00540F58" w:rsidP="00540F58">
      <w:pPr>
        <w:tabs>
          <w:tab w:val="left" w:pos="284"/>
        </w:tabs>
        <w:ind w:firstLine="709"/>
        <w:jc w:val="both"/>
        <w:rPr>
          <w:sz w:val="28"/>
          <w:szCs w:val="28"/>
        </w:rPr>
      </w:pPr>
      <w:r w:rsidRPr="00830D9E">
        <w:rPr>
          <w:sz w:val="28"/>
          <w:szCs w:val="28"/>
        </w:rPr>
        <w:t xml:space="preserve">3.1. Степень реализации основных мероприятий, финансируемых за счет средств бюджета </w:t>
      </w:r>
      <w:r w:rsidR="00830D9E" w:rsidRPr="00830D9E">
        <w:rPr>
          <w:sz w:val="28"/>
          <w:szCs w:val="28"/>
        </w:rPr>
        <w:t>Семичан</w:t>
      </w:r>
      <w:r w:rsidRPr="00830D9E">
        <w:rPr>
          <w:sz w:val="28"/>
          <w:szCs w:val="28"/>
        </w:rPr>
        <w:t xml:space="preserve">ского  сельского поселения </w:t>
      </w:r>
      <w:r w:rsidR="00830D9E" w:rsidRPr="00830D9E">
        <w:rPr>
          <w:sz w:val="28"/>
          <w:szCs w:val="28"/>
        </w:rPr>
        <w:t>Дубовс</w:t>
      </w:r>
      <w:r w:rsidRPr="00830D9E">
        <w:rPr>
          <w:sz w:val="28"/>
          <w:szCs w:val="28"/>
        </w:rPr>
        <w:t xml:space="preserve">кого района и безвозмездных поступлений в бюджет поселения </w:t>
      </w:r>
      <w:proofErr w:type="spellStart"/>
      <w:r w:rsidRPr="00830D9E">
        <w:rPr>
          <w:b/>
          <w:sz w:val="28"/>
          <w:szCs w:val="28"/>
        </w:rPr>
        <w:t>СРм</w:t>
      </w:r>
      <w:proofErr w:type="spellEnd"/>
      <w:r w:rsidRPr="00830D9E">
        <w:rPr>
          <w:sz w:val="28"/>
          <w:szCs w:val="28"/>
        </w:rPr>
        <w:t xml:space="preserve"> равна: </w:t>
      </w:r>
      <w:r w:rsidR="00D57033">
        <w:rPr>
          <w:sz w:val="28"/>
          <w:szCs w:val="28"/>
        </w:rPr>
        <w:t>1</w:t>
      </w:r>
      <w:r w:rsidRPr="00830D9E">
        <w:rPr>
          <w:sz w:val="28"/>
          <w:szCs w:val="28"/>
        </w:rPr>
        <w:t>:</w:t>
      </w:r>
      <w:r w:rsidR="00D57033">
        <w:rPr>
          <w:sz w:val="28"/>
          <w:szCs w:val="28"/>
        </w:rPr>
        <w:t>1</w:t>
      </w:r>
      <w:r w:rsidRPr="00830D9E">
        <w:rPr>
          <w:sz w:val="28"/>
          <w:szCs w:val="28"/>
        </w:rPr>
        <w:t>=1,0;</w:t>
      </w:r>
    </w:p>
    <w:p w:rsidR="00540F58" w:rsidRPr="00830D9E" w:rsidRDefault="00540F58" w:rsidP="00540F58">
      <w:pPr>
        <w:tabs>
          <w:tab w:val="left" w:pos="284"/>
        </w:tabs>
        <w:ind w:firstLine="709"/>
        <w:jc w:val="both"/>
        <w:rPr>
          <w:sz w:val="28"/>
          <w:szCs w:val="28"/>
        </w:rPr>
      </w:pPr>
      <w:r w:rsidRPr="00830D9E">
        <w:rPr>
          <w:sz w:val="28"/>
          <w:szCs w:val="28"/>
        </w:rPr>
        <w:t xml:space="preserve">3.2. Степень соответствия запланированному уровню расходов за счет средств бюджета поселения и безвозмездных поступлений в бюджет поселения </w:t>
      </w:r>
      <w:proofErr w:type="spellStart"/>
      <w:r w:rsidRPr="00830D9E">
        <w:rPr>
          <w:b/>
          <w:sz w:val="28"/>
          <w:szCs w:val="28"/>
        </w:rPr>
        <w:t>ССуз</w:t>
      </w:r>
      <w:proofErr w:type="spellEnd"/>
      <w:r w:rsidRPr="00830D9E">
        <w:rPr>
          <w:sz w:val="28"/>
          <w:szCs w:val="28"/>
        </w:rPr>
        <w:t xml:space="preserve"> = 1;</w:t>
      </w:r>
    </w:p>
    <w:p w:rsidR="00540F58" w:rsidRPr="00830D9E" w:rsidRDefault="00540F58" w:rsidP="00540F58">
      <w:pPr>
        <w:tabs>
          <w:tab w:val="left" w:pos="284"/>
        </w:tabs>
        <w:ind w:firstLine="709"/>
        <w:jc w:val="both"/>
        <w:rPr>
          <w:sz w:val="28"/>
          <w:szCs w:val="28"/>
        </w:rPr>
      </w:pPr>
      <w:r w:rsidRPr="00830D9E">
        <w:rPr>
          <w:sz w:val="28"/>
          <w:szCs w:val="28"/>
        </w:rPr>
        <w:t xml:space="preserve">3.3. Эффективность использования средств бюджета поселения </w:t>
      </w:r>
      <w:proofErr w:type="spellStart"/>
      <w:r w:rsidRPr="00830D9E">
        <w:rPr>
          <w:b/>
          <w:sz w:val="28"/>
          <w:szCs w:val="28"/>
        </w:rPr>
        <w:t>Эис</w:t>
      </w:r>
      <w:proofErr w:type="spellEnd"/>
      <w:r w:rsidRPr="00830D9E">
        <w:rPr>
          <w:sz w:val="28"/>
          <w:szCs w:val="28"/>
        </w:rPr>
        <w:t xml:space="preserve"> равна: 1,0:1,0=1,0.</w:t>
      </w:r>
    </w:p>
    <w:p w:rsidR="00540F58" w:rsidRPr="00830D9E" w:rsidRDefault="00540F58" w:rsidP="00540F58">
      <w:pPr>
        <w:tabs>
          <w:tab w:val="left" w:pos="284"/>
        </w:tabs>
        <w:ind w:firstLine="709"/>
        <w:jc w:val="both"/>
        <w:rPr>
          <w:sz w:val="28"/>
          <w:szCs w:val="28"/>
        </w:rPr>
      </w:pPr>
      <w:r w:rsidRPr="00830D9E">
        <w:rPr>
          <w:sz w:val="28"/>
          <w:szCs w:val="28"/>
        </w:rPr>
        <w:t>Бюджетная эффективность реализац</w:t>
      </w:r>
      <w:r w:rsidR="0090786F">
        <w:rPr>
          <w:sz w:val="28"/>
          <w:szCs w:val="28"/>
        </w:rPr>
        <w:t>ии</w:t>
      </w:r>
      <w:r w:rsidRPr="00830D9E">
        <w:rPr>
          <w:sz w:val="28"/>
          <w:szCs w:val="28"/>
        </w:rPr>
        <w:t xml:space="preserve"> муниципальной программы признана высокой.</w:t>
      </w:r>
    </w:p>
    <w:p w:rsidR="00540F58" w:rsidRPr="00830D9E" w:rsidRDefault="00540F58" w:rsidP="00540F58">
      <w:pPr>
        <w:tabs>
          <w:tab w:val="left" w:pos="284"/>
        </w:tabs>
        <w:ind w:firstLine="709"/>
        <w:jc w:val="both"/>
        <w:rPr>
          <w:sz w:val="28"/>
          <w:szCs w:val="28"/>
        </w:rPr>
      </w:pPr>
      <w:r w:rsidRPr="00830D9E">
        <w:rPr>
          <w:sz w:val="28"/>
          <w:szCs w:val="28"/>
        </w:rPr>
        <w:t xml:space="preserve">Для оценки эффективности реализации программы рассчитан уровень реализации муниципальной программы, который составил:   </w:t>
      </w:r>
    </w:p>
    <w:p w:rsidR="00540F58" w:rsidRPr="00830D9E" w:rsidRDefault="00540F58" w:rsidP="00540F58">
      <w:pPr>
        <w:tabs>
          <w:tab w:val="left" w:pos="284"/>
        </w:tabs>
        <w:ind w:firstLine="709"/>
        <w:jc w:val="both"/>
        <w:rPr>
          <w:sz w:val="28"/>
          <w:szCs w:val="28"/>
        </w:rPr>
      </w:pPr>
      <w:proofErr w:type="spellStart"/>
      <w:r w:rsidRPr="00830D9E">
        <w:rPr>
          <w:b/>
          <w:sz w:val="28"/>
          <w:szCs w:val="28"/>
        </w:rPr>
        <w:t>УРпр</w:t>
      </w:r>
      <w:proofErr w:type="spellEnd"/>
      <w:r w:rsidRPr="00830D9E">
        <w:rPr>
          <w:sz w:val="28"/>
          <w:szCs w:val="28"/>
        </w:rPr>
        <w:t xml:space="preserve"> = 0,</w:t>
      </w:r>
      <w:r w:rsidR="0009054F">
        <w:rPr>
          <w:sz w:val="28"/>
          <w:szCs w:val="28"/>
        </w:rPr>
        <w:t>88</w:t>
      </w:r>
      <w:r w:rsidRPr="00830D9E">
        <w:rPr>
          <w:sz w:val="28"/>
          <w:szCs w:val="28"/>
        </w:rPr>
        <w:t>*0,5+1,0*0,3+1,0*0,2=0,</w:t>
      </w:r>
      <w:r w:rsidR="0009054F">
        <w:rPr>
          <w:sz w:val="28"/>
          <w:szCs w:val="28"/>
        </w:rPr>
        <w:t>94</w:t>
      </w:r>
    </w:p>
    <w:p w:rsidR="00540F58" w:rsidRPr="00540F58" w:rsidRDefault="00540F58" w:rsidP="00540F58">
      <w:pPr>
        <w:tabs>
          <w:tab w:val="left" w:pos="284"/>
        </w:tabs>
        <w:ind w:firstLine="709"/>
        <w:jc w:val="both"/>
        <w:rPr>
          <w:sz w:val="28"/>
          <w:szCs w:val="28"/>
          <w:highlight w:val="yellow"/>
        </w:rPr>
      </w:pPr>
      <w:r w:rsidRPr="00830D9E">
        <w:rPr>
          <w:sz w:val="28"/>
          <w:szCs w:val="28"/>
        </w:rPr>
        <w:t>Уровень реализации муниципальной программы признан удовлетворительным.</w:t>
      </w:r>
      <w:r w:rsidR="00105F62" w:rsidRPr="00105F62">
        <w:rPr>
          <w:noProof/>
          <w:sz w:val="28"/>
          <w:szCs w:val="28"/>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78.3pt;margin-top:42.6pt;width:.5pt;height:.9pt;z-index:251657728;mso-position-horizontal-relative:text;mso-position-vertical-relative:text" wrapcoords="9912 2607 444 6703 296 8566 1627 8566 296 10055 1184 14524 9321 14524 9321 16014 10948 19366 11688 19366 13019 19366 13167 18993 12723 17131 11836 14524 18493 14152 20860 12662 20416 7448 18197 5959 11244 2607 9912 2607">
            <v:imagedata r:id="rId10" o:title=""/>
            <w10:wrap type="tight"/>
          </v:shape>
          <o:OLEObject Type="Embed" ProgID="Equation.3" ShapeID="_x0000_s1039" DrawAspect="Content" ObjectID="_1801917327" r:id="rId11"/>
        </w:pict>
      </w:r>
    </w:p>
    <w:p w:rsidR="00540F58" w:rsidRPr="00830D9E" w:rsidRDefault="00540F58" w:rsidP="00540F58">
      <w:pPr>
        <w:tabs>
          <w:tab w:val="left" w:pos="1134"/>
        </w:tabs>
        <w:autoSpaceDE w:val="0"/>
        <w:autoSpaceDN w:val="0"/>
        <w:adjustRightInd w:val="0"/>
        <w:ind w:firstLine="709"/>
        <w:jc w:val="both"/>
        <w:rPr>
          <w:sz w:val="28"/>
          <w:szCs w:val="28"/>
        </w:rPr>
      </w:pPr>
      <w:r w:rsidRPr="00830D9E">
        <w:rPr>
          <w:sz w:val="28"/>
          <w:szCs w:val="28"/>
        </w:rPr>
        <w:t>Исходя из проведенной оценки достижения запланированных результатов муниципальной программы за 20</w:t>
      </w:r>
      <w:r w:rsidR="0090786F">
        <w:rPr>
          <w:sz w:val="28"/>
          <w:szCs w:val="28"/>
        </w:rPr>
        <w:t>2</w:t>
      </w:r>
      <w:r w:rsidR="006F0EB5">
        <w:rPr>
          <w:sz w:val="28"/>
          <w:szCs w:val="28"/>
        </w:rPr>
        <w:t>4</w:t>
      </w:r>
      <w:r w:rsidRPr="00830D9E">
        <w:rPr>
          <w:sz w:val="28"/>
          <w:szCs w:val="28"/>
        </w:rPr>
        <w:t xml:space="preserve"> год, учитывая специфику ее реализации и факторов, вызванных замедлением темпов экономического роста, по показателю </w:t>
      </w:r>
      <w:r w:rsidR="0009054F">
        <w:rPr>
          <w:sz w:val="28"/>
          <w:szCs w:val="28"/>
        </w:rPr>
        <w:t>2</w:t>
      </w:r>
      <w:r w:rsidRPr="00830D9E">
        <w:rPr>
          <w:sz w:val="28"/>
          <w:szCs w:val="28"/>
        </w:rPr>
        <w:t xml:space="preserve">,1 сложились отклонения от плановых показателей. </w:t>
      </w:r>
    </w:p>
    <w:p w:rsidR="00540F58" w:rsidRPr="00830D9E" w:rsidRDefault="00540F58" w:rsidP="00540F58">
      <w:pPr>
        <w:autoSpaceDE w:val="0"/>
        <w:autoSpaceDN w:val="0"/>
        <w:adjustRightInd w:val="0"/>
        <w:ind w:firstLine="709"/>
        <w:jc w:val="both"/>
        <w:rPr>
          <w:sz w:val="28"/>
          <w:szCs w:val="28"/>
        </w:rPr>
      </w:pPr>
      <w:r w:rsidRPr="00830D9E">
        <w:rPr>
          <w:sz w:val="28"/>
          <w:szCs w:val="28"/>
        </w:rPr>
        <w:t xml:space="preserve">Вместе с тем все планируемые мероприятия плана реализации муниципальной программы исполнены, что свидетельствует об эффективной реализации муниципальной программы. </w:t>
      </w:r>
    </w:p>
    <w:p w:rsidR="00540F58" w:rsidRPr="00540F58" w:rsidRDefault="00540F58" w:rsidP="00F54EEC">
      <w:pPr>
        <w:autoSpaceDE w:val="0"/>
        <w:autoSpaceDN w:val="0"/>
        <w:adjustRightInd w:val="0"/>
        <w:ind w:firstLine="709"/>
        <w:jc w:val="center"/>
        <w:rPr>
          <w:b/>
          <w:i/>
          <w:kern w:val="2"/>
          <w:sz w:val="28"/>
          <w:szCs w:val="28"/>
        </w:rPr>
      </w:pPr>
    </w:p>
    <w:p w:rsidR="00D20E99" w:rsidRPr="00D20E99" w:rsidRDefault="00D20E99" w:rsidP="00D20E99">
      <w:pPr>
        <w:widowControl w:val="0"/>
        <w:tabs>
          <w:tab w:val="left" w:pos="1276"/>
        </w:tabs>
        <w:autoSpaceDE w:val="0"/>
        <w:autoSpaceDN w:val="0"/>
        <w:adjustRightInd w:val="0"/>
        <w:jc w:val="center"/>
        <w:rPr>
          <w:b/>
          <w:sz w:val="28"/>
          <w:szCs w:val="28"/>
        </w:rPr>
      </w:pPr>
      <w:r w:rsidRPr="00D20E99">
        <w:rPr>
          <w:b/>
          <w:sz w:val="28"/>
          <w:szCs w:val="28"/>
        </w:rPr>
        <w:t>7. Предложения по дальнейшей реализации муниципальной программы</w:t>
      </w:r>
    </w:p>
    <w:p w:rsidR="0090786F" w:rsidRDefault="0090786F" w:rsidP="00D20E99">
      <w:pPr>
        <w:widowControl w:val="0"/>
        <w:tabs>
          <w:tab w:val="left" w:pos="0"/>
        </w:tabs>
        <w:ind w:firstLine="709"/>
        <w:jc w:val="both"/>
        <w:rPr>
          <w:sz w:val="28"/>
          <w:szCs w:val="28"/>
        </w:rPr>
      </w:pPr>
    </w:p>
    <w:p w:rsidR="00BC513B" w:rsidRDefault="00D20E99" w:rsidP="00D20E99">
      <w:pPr>
        <w:widowControl w:val="0"/>
        <w:tabs>
          <w:tab w:val="left" w:pos="0"/>
        </w:tabs>
        <w:ind w:firstLine="709"/>
        <w:jc w:val="both"/>
        <w:rPr>
          <w:sz w:val="28"/>
          <w:szCs w:val="28"/>
        </w:rPr>
      </w:pPr>
      <w:r w:rsidRPr="00B070E7">
        <w:rPr>
          <w:sz w:val="28"/>
          <w:szCs w:val="28"/>
        </w:rPr>
        <w:t>В 20</w:t>
      </w:r>
      <w:r w:rsidR="0090786F">
        <w:rPr>
          <w:sz w:val="28"/>
          <w:szCs w:val="28"/>
        </w:rPr>
        <w:t>2</w:t>
      </w:r>
      <w:r w:rsidR="00900259">
        <w:rPr>
          <w:sz w:val="28"/>
          <w:szCs w:val="28"/>
        </w:rPr>
        <w:t>4</w:t>
      </w:r>
      <w:r w:rsidRPr="00B070E7">
        <w:rPr>
          <w:sz w:val="28"/>
          <w:szCs w:val="28"/>
        </w:rPr>
        <w:t xml:space="preserve"> году муниципальная программа реализ</w:t>
      </w:r>
      <w:r>
        <w:rPr>
          <w:sz w:val="28"/>
          <w:szCs w:val="28"/>
        </w:rPr>
        <w:t>овалась</w:t>
      </w:r>
      <w:r w:rsidRPr="00B070E7">
        <w:rPr>
          <w:sz w:val="28"/>
          <w:szCs w:val="28"/>
        </w:rPr>
        <w:t xml:space="preserve">  в соответствии с Планом реализации муниципальной программы</w:t>
      </w:r>
      <w:r>
        <w:rPr>
          <w:sz w:val="28"/>
          <w:szCs w:val="28"/>
        </w:rPr>
        <w:t xml:space="preserve">. Программа имеет большое значение для </w:t>
      </w:r>
      <w:r w:rsidR="0009054F">
        <w:rPr>
          <w:sz w:val="28"/>
          <w:szCs w:val="28"/>
        </w:rPr>
        <w:t xml:space="preserve">Администрации </w:t>
      </w:r>
      <w:r w:rsidRPr="00B070E7">
        <w:rPr>
          <w:sz w:val="28"/>
          <w:szCs w:val="28"/>
        </w:rPr>
        <w:t xml:space="preserve">Семичанского сельского поселения </w:t>
      </w:r>
      <w:r>
        <w:rPr>
          <w:sz w:val="28"/>
          <w:szCs w:val="28"/>
        </w:rPr>
        <w:t xml:space="preserve">и предлагается к дальнейшей реализации. </w:t>
      </w:r>
    </w:p>
    <w:p w:rsidR="00830D9E" w:rsidRDefault="00830D9E" w:rsidP="00463482">
      <w:pPr>
        <w:jc w:val="center"/>
        <w:rPr>
          <w:sz w:val="28"/>
          <w:szCs w:val="28"/>
        </w:rPr>
        <w:sectPr w:rsidR="00830D9E" w:rsidSect="0075278A">
          <w:pgSz w:w="11907" w:h="16840" w:code="9"/>
          <w:pgMar w:top="1134" w:right="850" w:bottom="1134" w:left="1701" w:header="720" w:footer="720" w:gutter="0"/>
          <w:cols w:space="720"/>
          <w:docGrid w:linePitch="272"/>
        </w:sectPr>
      </w:pPr>
    </w:p>
    <w:p w:rsidR="002377E5" w:rsidRDefault="002377E5" w:rsidP="002377E5">
      <w:pPr>
        <w:pStyle w:val="3"/>
        <w:rPr>
          <w:sz w:val="24"/>
          <w:szCs w:val="24"/>
        </w:rPr>
      </w:pPr>
      <w:r>
        <w:rPr>
          <w:sz w:val="24"/>
          <w:szCs w:val="24"/>
        </w:rPr>
        <w:lastRenderedPageBreak/>
        <w:t>Таблица № 1</w:t>
      </w:r>
    </w:p>
    <w:p w:rsidR="002377E5" w:rsidRDefault="002377E5" w:rsidP="002377E5">
      <w:pPr>
        <w:jc w:val="right"/>
      </w:pPr>
      <w:r>
        <w:t xml:space="preserve">к приложению </w:t>
      </w:r>
    </w:p>
    <w:p w:rsidR="002377E5" w:rsidRPr="00706151" w:rsidRDefault="002377E5" w:rsidP="002377E5">
      <w:pPr>
        <w:suppressAutoHyphens/>
        <w:jc w:val="center"/>
        <w:rPr>
          <w:sz w:val="24"/>
          <w:szCs w:val="24"/>
        </w:rPr>
      </w:pPr>
      <w:r w:rsidRPr="00706151">
        <w:rPr>
          <w:sz w:val="24"/>
          <w:szCs w:val="24"/>
        </w:rPr>
        <w:t>Отчет об исполнении плана  реализации муниципальной программы</w:t>
      </w:r>
      <w:r w:rsidRPr="00713622">
        <w:rPr>
          <w:sz w:val="24"/>
          <w:szCs w:val="24"/>
        </w:rPr>
        <w:t xml:space="preserve"> </w:t>
      </w:r>
      <w:r>
        <w:rPr>
          <w:sz w:val="24"/>
          <w:szCs w:val="24"/>
        </w:rPr>
        <w:t>Семичанского сельского поселения</w:t>
      </w:r>
      <w:r w:rsidRPr="00706151">
        <w:rPr>
          <w:sz w:val="24"/>
          <w:szCs w:val="24"/>
        </w:rPr>
        <w:t>: «</w:t>
      </w:r>
      <w:r w:rsidRPr="007632E3">
        <w:rPr>
          <w:kern w:val="2"/>
          <w:sz w:val="24"/>
          <w:szCs w:val="24"/>
        </w:rPr>
        <w:t>Управление муниципальными финансами и создание условий для эффективного управления муниципальными финансами</w:t>
      </w:r>
      <w:r w:rsidRPr="00706151">
        <w:rPr>
          <w:sz w:val="24"/>
          <w:szCs w:val="24"/>
        </w:rPr>
        <w:t>»   отчетный период  20</w:t>
      </w:r>
      <w:r w:rsidR="000874A3">
        <w:rPr>
          <w:sz w:val="24"/>
          <w:szCs w:val="24"/>
        </w:rPr>
        <w:t>2</w:t>
      </w:r>
      <w:r w:rsidR="0019670B">
        <w:rPr>
          <w:sz w:val="24"/>
          <w:szCs w:val="24"/>
        </w:rPr>
        <w:t>4</w:t>
      </w:r>
      <w:r w:rsidRPr="00706151">
        <w:rPr>
          <w:sz w:val="24"/>
          <w:szCs w:val="24"/>
        </w:rPr>
        <w:t xml:space="preserve"> г.</w:t>
      </w:r>
    </w:p>
    <w:p w:rsidR="002377E5" w:rsidRDefault="002377E5" w:rsidP="002377E5">
      <w:pPr>
        <w:pStyle w:val="ConsPlusNonformat"/>
        <w:jc w:val="center"/>
        <w:rPr>
          <w:rFonts w:ascii="Times New Roman" w:hAnsi="Times New Roman" w:cs="Times New Roman"/>
          <w:sz w:val="24"/>
          <w:szCs w:val="24"/>
        </w:rPr>
      </w:pPr>
    </w:p>
    <w:tbl>
      <w:tblPr>
        <w:tblW w:w="16307" w:type="dxa"/>
        <w:tblInd w:w="-214" w:type="dxa"/>
        <w:tblLayout w:type="fixed"/>
        <w:tblCellMar>
          <w:left w:w="75" w:type="dxa"/>
          <w:right w:w="75" w:type="dxa"/>
        </w:tblCellMar>
        <w:tblLook w:val="0000"/>
      </w:tblPr>
      <w:tblGrid>
        <w:gridCol w:w="707"/>
        <w:gridCol w:w="2843"/>
        <w:gridCol w:w="2409"/>
        <w:gridCol w:w="2977"/>
        <w:gridCol w:w="1418"/>
        <w:gridCol w:w="1417"/>
        <w:gridCol w:w="1418"/>
        <w:gridCol w:w="1275"/>
        <w:gridCol w:w="851"/>
        <w:gridCol w:w="992"/>
      </w:tblGrid>
      <w:tr w:rsidR="0075278A" w:rsidRPr="008D32F2" w:rsidTr="00A12DA3">
        <w:trPr>
          <w:trHeight w:val="499"/>
        </w:trPr>
        <w:tc>
          <w:tcPr>
            <w:tcW w:w="707" w:type="dxa"/>
            <w:vMerge w:val="restart"/>
            <w:tcBorders>
              <w:top w:val="single" w:sz="4" w:space="0" w:color="000000"/>
              <w:left w:val="single" w:sz="4" w:space="0" w:color="000000"/>
              <w:bottom w:val="single" w:sz="4" w:space="0" w:color="000000"/>
            </w:tcBorders>
            <w:shd w:val="clear" w:color="auto" w:fill="auto"/>
          </w:tcPr>
          <w:p w:rsidR="00142B03" w:rsidRPr="0075278A" w:rsidRDefault="00142B03" w:rsidP="00DF2548">
            <w:pPr>
              <w:widowControl w:val="0"/>
              <w:suppressAutoHyphens/>
              <w:autoSpaceDE w:val="0"/>
              <w:rPr>
                <w:sz w:val="24"/>
                <w:szCs w:val="24"/>
                <w:lang w:eastAsia="ar-SA"/>
              </w:rPr>
            </w:pPr>
            <w:r w:rsidRPr="0075278A">
              <w:rPr>
                <w:sz w:val="24"/>
                <w:szCs w:val="24"/>
                <w:lang w:eastAsia="ar-SA"/>
              </w:rPr>
              <w:t xml:space="preserve">№ </w:t>
            </w:r>
            <w:proofErr w:type="spellStart"/>
            <w:proofErr w:type="gramStart"/>
            <w:r w:rsidRPr="0075278A">
              <w:rPr>
                <w:sz w:val="24"/>
                <w:szCs w:val="24"/>
                <w:lang w:eastAsia="ar-SA"/>
              </w:rPr>
              <w:t>п</w:t>
            </w:r>
            <w:proofErr w:type="spellEnd"/>
            <w:proofErr w:type="gramEnd"/>
            <w:r w:rsidRPr="0075278A">
              <w:rPr>
                <w:sz w:val="24"/>
                <w:szCs w:val="24"/>
                <w:lang w:eastAsia="ar-SA"/>
              </w:rPr>
              <w:t>/</w:t>
            </w:r>
            <w:proofErr w:type="spellStart"/>
            <w:r w:rsidRPr="0075278A">
              <w:rPr>
                <w:sz w:val="24"/>
                <w:szCs w:val="24"/>
                <w:lang w:eastAsia="ar-SA"/>
              </w:rPr>
              <w:t>п</w:t>
            </w:r>
            <w:proofErr w:type="spellEnd"/>
          </w:p>
        </w:tc>
        <w:tc>
          <w:tcPr>
            <w:tcW w:w="2843" w:type="dxa"/>
            <w:vMerge w:val="restart"/>
            <w:tcBorders>
              <w:top w:val="single" w:sz="4" w:space="0" w:color="000000"/>
              <w:left w:val="single" w:sz="4" w:space="0" w:color="000000"/>
              <w:bottom w:val="single" w:sz="4" w:space="0" w:color="000000"/>
            </w:tcBorders>
            <w:shd w:val="clear" w:color="auto" w:fill="auto"/>
          </w:tcPr>
          <w:p w:rsidR="00142B03" w:rsidRPr="0075278A" w:rsidRDefault="00142B03" w:rsidP="00DF2548">
            <w:pPr>
              <w:widowControl w:val="0"/>
              <w:suppressAutoHyphens/>
              <w:autoSpaceDE w:val="0"/>
              <w:jc w:val="center"/>
              <w:rPr>
                <w:sz w:val="24"/>
                <w:szCs w:val="24"/>
                <w:lang w:eastAsia="ar-SA"/>
              </w:rPr>
            </w:pPr>
            <w:r w:rsidRPr="0075278A">
              <w:rPr>
                <w:sz w:val="24"/>
                <w:szCs w:val="24"/>
                <w:lang w:eastAsia="ar-SA"/>
              </w:rPr>
              <w:t xml:space="preserve">Номер и наименование </w:t>
            </w:r>
          </w:p>
          <w:p w:rsidR="00142B03" w:rsidRPr="0075278A" w:rsidRDefault="00142B03" w:rsidP="00DF2548">
            <w:pPr>
              <w:widowControl w:val="0"/>
              <w:suppressAutoHyphens/>
              <w:autoSpaceDE w:val="0"/>
              <w:jc w:val="center"/>
              <w:rPr>
                <w:sz w:val="24"/>
                <w:szCs w:val="24"/>
                <w:lang w:eastAsia="ar-SA"/>
              </w:rPr>
            </w:pPr>
          </w:p>
        </w:tc>
        <w:tc>
          <w:tcPr>
            <w:tcW w:w="2409" w:type="dxa"/>
            <w:vMerge w:val="restart"/>
            <w:tcBorders>
              <w:top w:val="single" w:sz="4" w:space="0" w:color="000000"/>
              <w:left w:val="single" w:sz="4" w:space="0" w:color="000000"/>
              <w:bottom w:val="single" w:sz="4" w:space="0" w:color="000000"/>
            </w:tcBorders>
            <w:shd w:val="clear" w:color="auto" w:fill="auto"/>
          </w:tcPr>
          <w:p w:rsidR="00142B03" w:rsidRPr="0075278A" w:rsidRDefault="00142B03" w:rsidP="00DF2548">
            <w:pPr>
              <w:widowControl w:val="0"/>
              <w:suppressAutoHyphens/>
              <w:autoSpaceDE w:val="0"/>
              <w:jc w:val="center"/>
              <w:rPr>
                <w:sz w:val="24"/>
                <w:szCs w:val="24"/>
                <w:lang w:eastAsia="ar-SA"/>
              </w:rPr>
            </w:pPr>
            <w:r w:rsidRPr="0075278A">
              <w:rPr>
                <w:sz w:val="24"/>
                <w:szCs w:val="24"/>
                <w:lang w:eastAsia="ar-SA"/>
              </w:rPr>
              <w:t xml:space="preserve">Ответственный </w:t>
            </w:r>
            <w:r w:rsidRPr="0075278A">
              <w:rPr>
                <w:sz w:val="24"/>
                <w:szCs w:val="24"/>
                <w:lang w:eastAsia="ar-SA"/>
              </w:rPr>
              <w:br/>
              <w:t xml:space="preserve"> исполнитель, соисполнитель, участник   </w:t>
            </w:r>
            <w:r w:rsidRPr="0075278A">
              <w:rPr>
                <w:sz w:val="24"/>
                <w:szCs w:val="24"/>
                <w:lang w:eastAsia="ar-SA"/>
              </w:rPr>
              <w:br/>
              <w:t xml:space="preserve">  (должность/ФИО)</w:t>
            </w:r>
            <w:r w:rsidRPr="0075278A">
              <w:rPr>
                <w:rFonts w:ascii="Arial" w:hAnsi="Arial" w:cs="Arial"/>
                <w:sz w:val="24"/>
                <w:szCs w:val="24"/>
                <w:lang w:eastAsia="ar-SA"/>
              </w:rPr>
              <w:t xml:space="preserve">  </w:t>
            </w:r>
            <w:r w:rsidRPr="0075278A">
              <w:rPr>
                <w:sz w:val="24"/>
                <w:szCs w:val="24"/>
                <w:lang w:eastAsia="ar-SA"/>
              </w:rPr>
              <w:t>&lt;1&gt;</w:t>
            </w:r>
          </w:p>
        </w:tc>
        <w:tc>
          <w:tcPr>
            <w:tcW w:w="2977" w:type="dxa"/>
            <w:vMerge w:val="restart"/>
            <w:tcBorders>
              <w:top w:val="single" w:sz="4" w:space="0" w:color="000000"/>
              <w:left w:val="single" w:sz="4" w:space="0" w:color="000000"/>
            </w:tcBorders>
            <w:shd w:val="clear" w:color="auto" w:fill="auto"/>
          </w:tcPr>
          <w:p w:rsidR="00142B03" w:rsidRPr="0075278A" w:rsidRDefault="00142B03" w:rsidP="00DF2548">
            <w:pPr>
              <w:widowControl w:val="0"/>
              <w:suppressAutoHyphens/>
              <w:autoSpaceDE w:val="0"/>
              <w:jc w:val="center"/>
              <w:rPr>
                <w:sz w:val="24"/>
                <w:szCs w:val="24"/>
                <w:lang w:eastAsia="ar-SA"/>
              </w:rPr>
            </w:pPr>
            <w:r w:rsidRPr="0075278A">
              <w:rPr>
                <w:sz w:val="24"/>
                <w:szCs w:val="24"/>
                <w:lang w:eastAsia="ar-SA"/>
              </w:rPr>
              <w:t xml:space="preserve">Результат </w:t>
            </w:r>
          </w:p>
          <w:p w:rsidR="00142B03" w:rsidRPr="0075278A" w:rsidRDefault="00142B03" w:rsidP="00DF2548">
            <w:pPr>
              <w:widowControl w:val="0"/>
              <w:suppressAutoHyphens/>
              <w:autoSpaceDE w:val="0"/>
              <w:jc w:val="center"/>
              <w:rPr>
                <w:sz w:val="24"/>
                <w:szCs w:val="24"/>
                <w:lang w:eastAsia="ar-SA"/>
              </w:rPr>
            </w:pPr>
            <w:r w:rsidRPr="0075278A">
              <w:rPr>
                <w:sz w:val="24"/>
                <w:szCs w:val="24"/>
                <w:lang w:eastAsia="ar-SA"/>
              </w:rPr>
              <w:t>реализации (краткое описание)</w:t>
            </w:r>
          </w:p>
        </w:tc>
        <w:tc>
          <w:tcPr>
            <w:tcW w:w="1418" w:type="dxa"/>
            <w:vMerge w:val="restart"/>
            <w:tcBorders>
              <w:top w:val="single" w:sz="4" w:space="0" w:color="000000"/>
              <w:left w:val="single" w:sz="4" w:space="0" w:color="000000"/>
              <w:bottom w:val="single" w:sz="4" w:space="0" w:color="000000"/>
            </w:tcBorders>
            <w:shd w:val="clear" w:color="auto" w:fill="auto"/>
          </w:tcPr>
          <w:p w:rsidR="00142B03" w:rsidRPr="0075278A" w:rsidRDefault="00142B03" w:rsidP="00DF2548">
            <w:pPr>
              <w:widowControl w:val="0"/>
              <w:suppressAutoHyphens/>
              <w:autoSpaceDE w:val="0"/>
              <w:jc w:val="center"/>
              <w:rPr>
                <w:sz w:val="24"/>
                <w:szCs w:val="24"/>
                <w:lang w:eastAsia="ar-SA"/>
              </w:rPr>
            </w:pPr>
            <w:r w:rsidRPr="0075278A">
              <w:rPr>
                <w:sz w:val="24"/>
                <w:szCs w:val="24"/>
                <w:lang w:eastAsia="ar-SA"/>
              </w:rPr>
              <w:t xml:space="preserve">Фактическая дата начала   </w:t>
            </w:r>
            <w:r w:rsidRPr="0075278A">
              <w:rPr>
                <w:sz w:val="24"/>
                <w:szCs w:val="24"/>
                <w:lang w:eastAsia="ar-SA"/>
              </w:rPr>
              <w:br/>
              <w:t xml:space="preserve">реализации </w:t>
            </w:r>
            <w:r w:rsidRPr="0075278A">
              <w:rPr>
                <w:sz w:val="24"/>
                <w:szCs w:val="24"/>
                <w:lang w:eastAsia="ar-SA"/>
              </w:rPr>
              <w:br/>
            </w:r>
          </w:p>
        </w:tc>
        <w:tc>
          <w:tcPr>
            <w:tcW w:w="1417" w:type="dxa"/>
            <w:vMerge w:val="restart"/>
            <w:tcBorders>
              <w:top w:val="single" w:sz="4" w:space="0" w:color="000000"/>
              <w:left w:val="single" w:sz="4" w:space="0" w:color="000000"/>
              <w:bottom w:val="single" w:sz="4" w:space="0" w:color="000000"/>
            </w:tcBorders>
            <w:shd w:val="clear" w:color="auto" w:fill="auto"/>
          </w:tcPr>
          <w:p w:rsidR="00142B03" w:rsidRPr="0075278A" w:rsidRDefault="00142B03" w:rsidP="00DF2548">
            <w:pPr>
              <w:widowControl w:val="0"/>
              <w:suppressAutoHyphens/>
              <w:autoSpaceDE w:val="0"/>
              <w:jc w:val="center"/>
              <w:rPr>
                <w:sz w:val="24"/>
                <w:szCs w:val="24"/>
                <w:lang w:eastAsia="ar-SA"/>
              </w:rPr>
            </w:pPr>
            <w:r w:rsidRPr="0075278A">
              <w:rPr>
                <w:sz w:val="24"/>
                <w:szCs w:val="24"/>
                <w:lang w:eastAsia="ar-SA"/>
              </w:rPr>
              <w:t>Фактическая дата окончания</w:t>
            </w:r>
            <w:r w:rsidRPr="0075278A">
              <w:rPr>
                <w:sz w:val="24"/>
                <w:szCs w:val="24"/>
                <w:lang w:eastAsia="ar-SA"/>
              </w:rPr>
              <w:br/>
              <w:t xml:space="preserve">реализации, </w:t>
            </w:r>
            <w:r w:rsidRPr="0075278A">
              <w:rPr>
                <w:sz w:val="24"/>
                <w:szCs w:val="24"/>
                <w:lang w:eastAsia="ar-SA"/>
              </w:rPr>
              <w:br/>
              <w:t xml:space="preserve">наступления  </w:t>
            </w:r>
            <w:r w:rsidRPr="0075278A">
              <w:rPr>
                <w:sz w:val="24"/>
                <w:szCs w:val="24"/>
                <w:lang w:eastAsia="ar-SA"/>
              </w:rPr>
              <w:br/>
              <w:t xml:space="preserve">контрольного </w:t>
            </w:r>
            <w:r w:rsidRPr="0075278A">
              <w:rPr>
                <w:sz w:val="24"/>
                <w:szCs w:val="24"/>
                <w:lang w:eastAsia="ar-SA"/>
              </w:rPr>
              <w:br/>
              <w:t>события</w:t>
            </w:r>
          </w:p>
        </w:tc>
        <w:tc>
          <w:tcPr>
            <w:tcW w:w="3544" w:type="dxa"/>
            <w:gridSpan w:val="3"/>
            <w:tcBorders>
              <w:top w:val="single" w:sz="4" w:space="0" w:color="000000"/>
              <w:left w:val="single" w:sz="4" w:space="0" w:color="000000"/>
              <w:bottom w:val="single" w:sz="4" w:space="0" w:color="000000"/>
            </w:tcBorders>
            <w:shd w:val="clear" w:color="auto" w:fill="auto"/>
          </w:tcPr>
          <w:p w:rsidR="00142B03" w:rsidRPr="0075278A" w:rsidRDefault="00142B03" w:rsidP="0075278A">
            <w:pPr>
              <w:widowControl w:val="0"/>
              <w:suppressAutoHyphens/>
              <w:autoSpaceDE w:val="0"/>
              <w:jc w:val="center"/>
              <w:rPr>
                <w:sz w:val="24"/>
                <w:szCs w:val="24"/>
                <w:lang w:eastAsia="ar-SA"/>
              </w:rPr>
            </w:pPr>
            <w:r w:rsidRPr="0075278A">
              <w:rPr>
                <w:sz w:val="24"/>
                <w:szCs w:val="24"/>
                <w:lang w:eastAsia="ar-SA"/>
              </w:rPr>
              <w:t>Расходы бюджета поселения на реализацию муниципальной</w:t>
            </w:r>
            <w:r w:rsidR="0075278A" w:rsidRPr="0075278A">
              <w:rPr>
                <w:sz w:val="24"/>
                <w:szCs w:val="24"/>
                <w:lang w:eastAsia="ar-SA"/>
              </w:rPr>
              <w:t xml:space="preserve"> </w:t>
            </w:r>
            <w:r w:rsidRPr="0075278A">
              <w:rPr>
                <w:sz w:val="24"/>
                <w:szCs w:val="24"/>
                <w:lang w:eastAsia="ar-SA"/>
              </w:rPr>
              <w:t>программы, тыс. руб.</w:t>
            </w:r>
          </w:p>
        </w:tc>
        <w:tc>
          <w:tcPr>
            <w:tcW w:w="992" w:type="dxa"/>
            <w:vMerge w:val="restart"/>
            <w:tcBorders>
              <w:top w:val="single" w:sz="4" w:space="0" w:color="000000"/>
              <w:left w:val="single" w:sz="4" w:space="0" w:color="000000"/>
              <w:right w:val="single" w:sz="4" w:space="0" w:color="000000"/>
            </w:tcBorders>
            <w:shd w:val="clear" w:color="auto" w:fill="auto"/>
          </w:tcPr>
          <w:p w:rsidR="00142B03" w:rsidRPr="0075278A" w:rsidRDefault="00142B03" w:rsidP="00DF2548">
            <w:pPr>
              <w:widowControl w:val="0"/>
              <w:suppressAutoHyphens/>
              <w:autoSpaceDE w:val="0"/>
              <w:jc w:val="center"/>
              <w:rPr>
                <w:rFonts w:ascii="Arial" w:hAnsi="Arial" w:cs="Arial"/>
                <w:sz w:val="24"/>
                <w:szCs w:val="24"/>
                <w:lang w:eastAsia="ar-SA"/>
              </w:rPr>
            </w:pPr>
            <w:r w:rsidRPr="0075278A">
              <w:rPr>
                <w:sz w:val="24"/>
                <w:szCs w:val="24"/>
                <w:lang w:eastAsia="ar-SA"/>
              </w:rPr>
              <w:t xml:space="preserve">Объемы неосвоенных средств и причины их </w:t>
            </w:r>
            <w:proofErr w:type="spellStart"/>
            <w:r w:rsidRPr="0075278A">
              <w:rPr>
                <w:sz w:val="24"/>
                <w:szCs w:val="24"/>
                <w:lang w:eastAsia="ar-SA"/>
              </w:rPr>
              <w:t>неосвоения</w:t>
            </w:r>
            <w:proofErr w:type="spellEnd"/>
            <w:r w:rsidRPr="0075278A">
              <w:rPr>
                <w:sz w:val="24"/>
                <w:szCs w:val="24"/>
                <w:lang w:eastAsia="ar-SA"/>
              </w:rPr>
              <w:t xml:space="preserve"> &lt;3&gt;</w:t>
            </w:r>
          </w:p>
        </w:tc>
      </w:tr>
      <w:tr w:rsidR="0075278A" w:rsidRPr="008D32F2" w:rsidTr="00A12DA3">
        <w:trPr>
          <w:trHeight w:val="939"/>
        </w:trPr>
        <w:tc>
          <w:tcPr>
            <w:tcW w:w="707" w:type="dxa"/>
            <w:vMerge/>
            <w:tcBorders>
              <w:left w:val="single" w:sz="4" w:space="0" w:color="000000"/>
              <w:bottom w:val="single" w:sz="4" w:space="0" w:color="000000"/>
            </w:tcBorders>
            <w:shd w:val="clear" w:color="auto" w:fill="auto"/>
          </w:tcPr>
          <w:p w:rsidR="00142B03" w:rsidRPr="0075278A" w:rsidRDefault="00142B03" w:rsidP="00DF2548">
            <w:pPr>
              <w:widowControl w:val="0"/>
              <w:suppressAutoHyphens/>
              <w:autoSpaceDE w:val="0"/>
              <w:snapToGrid w:val="0"/>
              <w:rPr>
                <w:sz w:val="24"/>
                <w:szCs w:val="24"/>
                <w:lang w:eastAsia="ar-SA"/>
              </w:rPr>
            </w:pPr>
          </w:p>
        </w:tc>
        <w:tc>
          <w:tcPr>
            <w:tcW w:w="2843" w:type="dxa"/>
            <w:vMerge/>
            <w:tcBorders>
              <w:left w:val="single" w:sz="4" w:space="0" w:color="000000"/>
              <w:bottom w:val="single" w:sz="4" w:space="0" w:color="000000"/>
            </w:tcBorders>
            <w:shd w:val="clear" w:color="auto" w:fill="auto"/>
          </w:tcPr>
          <w:p w:rsidR="00142B03" w:rsidRPr="0075278A" w:rsidRDefault="00142B03" w:rsidP="00DF2548">
            <w:pPr>
              <w:widowControl w:val="0"/>
              <w:suppressAutoHyphens/>
              <w:autoSpaceDE w:val="0"/>
              <w:snapToGrid w:val="0"/>
              <w:rPr>
                <w:sz w:val="24"/>
                <w:szCs w:val="24"/>
                <w:lang w:eastAsia="ar-SA"/>
              </w:rPr>
            </w:pPr>
          </w:p>
        </w:tc>
        <w:tc>
          <w:tcPr>
            <w:tcW w:w="2409" w:type="dxa"/>
            <w:vMerge/>
            <w:tcBorders>
              <w:left w:val="single" w:sz="4" w:space="0" w:color="000000"/>
              <w:bottom w:val="single" w:sz="4" w:space="0" w:color="000000"/>
            </w:tcBorders>
            <w:shd w:val="clear" w:color="auto" w:fill="auto"/>
          </w:tcPr>
          <w:p w:rsidR="00142B03" w:rsidRPr="0075278A" w:rsidRDefault="00142B03" w:rsidP="00DF2548">
            <w:pPr>
              <w:widowControl w:val="0"/>
              <w:suppressAutoHyphens/>
              <w:autoSpaceDE w:val="0"/>
              <w:snapToGrid w:val="0"/>
              <w:rPr>
                <w:sz w:val="24"/>
                <w:szCs w:val="24"/>
                <w:lang w:eastAsia="ar-SA"/>
              </w:rPr>
            </w:pPr>
          </w:p>
        </w:tc>
        <w:tc>
          <w:tcPr>
            <w:tcW w:w="2977" w:type="dxa"/>
            <w:vMerge/>
            <w:tcBorders>
              <w:left w:val="single" w:sz="4" w:space="0" w:color="000000"/>
              <w:bottom w:val="single" w:sz="4" w:space="0" w:color="000000"/>
            </w:tcBorders>
            <w:shd w:val="clear" w:color="auto" w:fill="auto"/>
          </w:tcPr>
          <w:p w:rsidR="00142B03" w:rsidRPr="0075278A" w:rsidRDefault="00142B03" w:rsidP="00DF2548">
            <w:pPr>
              <w:widowControl w:val="0"/>
              <w:suppressAutoHyphens/>
              <w:autoSpaceDE w:val="0"/>
              <w:snapToGrid w:val="0"/>
              <w:rPr>
                <w:sz w:val="24"/>
                <w:szCs w:val="24"/>
                <w:lang w:eastAsia="ar-SA"/>
              </w:rPr>
            </w:pPr>
          </w:p>
        </w:tc>
        <w:tc>
          <w:tcPr>
            <w:tcW w:w="1418" w:type="dxa"/>
            <w:vMerge/>
            <w:tcBorders>
              <w:left w:val="single" w:sz="4" w:space="0" w:color="000000"/>
              <w:bottom w:val="single" w:sz="4" w:space="0" w:color="000000"/>
            </w:tcBorders>
            <w:shd w:val="clear" w:color="auto" w:fill="auto"/>
          </w:tcPr>
          <w:p w:rsidR="00142B03" w:rsidRPr="0075278A" w:rsidRDefault="00142B03" w:rsidP="00DF2548">
            <w:pPr>
              <w:widowControl w:val="0"/>
              <w:suppressAutoHyphens/>
              <w:autoSpaceDE w:val="0"/>
              <w:snapToGrid w:val="0"/>
              <w:rPr>
                <w:sz w:val="24"/>
                <w:szCs w:val="24"/>
                <w:lang w:eastAsia="ar-SA"/>
              </w:rPr>
            </w:pPr>
          </w:p>
        </w:tc>
        <w:tc>
          <w:tcPr>
            <w:tcW w:w="1417" w:type="dxa"/>
            <w:vMerge/>
            <w:tcBorders>
              <w:left w:val="single" w:sz="4" w:space="0" w:color="000000"/>
              <w:bottom w:val="single" w:sz="4" w:space="0" w:color="000000"/>
            </w:tcBorders>
            <w:shd w:val="clear" w:color="auto" w:fill="auto"/>
          </w:tcPr>
          <w:p w:rsidR="00142B03" w:rsidRPr="0075278A" w:rsidRDefault="00142B03" w:rsidP="00DF2548">
            <w:pPr>
              <w:widowControl w:val="0"/>
              <w:suppressAutoHyphens/>
              <w:autoSpaceDE w:val="0"/>
              <w:snapToGrid w:val="0"/>
              <w:rPr>
                <w:sz w:val="24"/>
                <w:szCs w:val="24"/>
                <w:lang w:eastAsia="ar-SA"/>
              </w:rPr>
            </w:pPr>
          </w:p>
        </w:tc>
        <w:tc>
          <w:tcPr>
            <w:tcW w:w="1418" w:type="dxa"/>
            <w:tcBorders>
              <w:left w:val="single" w:sz="4" w:space="0" w:color="000000"/>
              <w:bottom w:val="single" w:sz="4" w:space="0" w:color="000000"/>
            </w:tcBorders>
            <w:shd w:val="clear" w:color="auto" w:fill="auto"/>
          </w:tcPr>
          <w:p w:rsidR="00142B03" w:rsidRPr="0075278A" w:rsidRDefault="00142B03" w:rsidP="00DF2548">
            <w:pPr>
              <w:widowControl w:val="0"/>
              <w:suppressAutoHyphens/>
              <w:autoSpaceDE w:val="0"/>
              <w:jc w:val="center"/>
              <w:rPr>
                <w:sz w:val="24"/>
                <w:szCs w:val="24"/>
                <w:lang w:eastAsia="ar-SA"/>
              </w:rPr>
            </w:pPr>
            <w:r w:rsidRPr="0075278A">
              <w:rPr>
                <w:sz w:val="24"/>
                <w:szCs w:val="24"/>
                <w:lang w:eastAsia="ar-SA"/>
              </w:rPr>
              <w:t>предусмотрено</w:t>
            </w:r>
          </w:p>
          <w:p w:rsidR="00142B03" w:rsidRPr="0075278A" w:rsidRDefault="00142B03" w:rsidP="00DF2548">
            <w:pPr>
              <w:widowControl w:val="0"/>
              <w:suppressAutoHyphens/>
              <w:autoSpaceDE w:val="0"/>
              <w:jc w:val="center"/>
              <w:rPr>
                <w:sz w:val="24"/>
                <w:szCs w:val="24"/>
                <w:lang w:eastAsia="ar-SA"/>
              </w:rPr>
            </w:pPr>
            <w:r w:rsidRPr="0075278A">
              <w:rPr>
                <w:sz w:val="24"/>
                <w:szCs w:val="24"/>
                <w:lang w:eastAsia="ar-SA"/>
              </w:rPr>
              <w:t>муниципальной программой</w:t>
            </w:r>
          </w:p>
        </w:tc>
        <w:tc>
          <w:tcPr>
            <w:tcW w:w="1275" w:type="dxa"/>
            <w:tcBorders>
              <w:left w:val="single" w:sz="4" w:space="0" w:color="000000"/>
              <w:bottom w:val="single" w:sz="4" w:space="0" w:color="000000"/>
            </w:tcBorders>
            <w:shd w:val="clear" w:color="auto" w:fill="auto"/>
          </w:tcPr>
          <w:p w:rsidR="00142B03" w:rsidRPr="0075278A" w:rsidRDefault="00142B03" w:rsidP="00DF2548">
            <w:pPr>
              <w:widowControl w:val="0"/>
              <w:suppressAutoHyphens/>
              <w:autoSpaceDE w:val="0"/>
              <w:jc w:val="center"/>
              <w:rPr>
                <w:sz w:val="24"/>
                <w:szCs w:val="24"/>
                <w:lang w:eastAsia="ar-SA"/>
              </w:rPr>
            </w:pPr>
            <w:r w:rsidRPr="0075278A">
              <w:rPr>
                <w:sz w:val="24"/>
                <w:szCs w:val="24"/>
              </w:rPr>
              <w:t>предусмотрено сводной бюджетной росписью</w:t>
            </w:r>
          </w:p>
        </w:tc>
        <w:tc>
          <w:tcPr>
            <w:tcW w:w="851" w:type="dxa"/>
            <w:tcBorders>
              <w:left w:val="single" w:sz="4" w:space="0" w:color="000000"/>
              <w:bottom w:val="single" w:sz="4" w:space="0" w:color="000000"/>
            </w:tcBorders>
            <w:shd w:val="clear" w:color="auto" w:fill="auto"/>
          </w:tcPr>
          <w:p w:rsidR="00142B03" w:rsidRPr="0075278A" w:rsidRDefault="00142B03" w:rsidP="00DF2548">
            <w:pPr>
              <w:widowControl w:val="0"/>
              <w:suppressAutoHyphens/>
              <w:autoSpaceDE w:val="0"/>
              <w:jc w:val="center"/>
              <w:rPr>
                <w:sz w:val="24"/>
                <w:szCs w:val="24"/>
                <w:lang w:eastAsia="ar-SA"/>
              </w:rPr>
            </w:pPr>
            <w:r w:rsidRPr="0075278A">
              <w:rPr>
                <w:sz w:val="24"/>
                <w:szCs w:val="24"/>
                <w:lang w:eastAsia="ar-SA"/>
              </w:rPr>
              <w:t xml:space="preserve">факт на отчетную дату </w:t>
            </w:r>
            <w:hyperlink w:anchor="Par1414" w:history="1">
              <w:r w:rsidRPr="0075278A">
                <w:rPr>
                  <w:color w:val="0000FF"/>
                  <w:sz w:val="24"/>
                  <w:szCs w:val="24"/>
                  <w:u w:val="single"/>
                  <w:lang w:eastAsia="ar-SA"/>
                </w:rPr>
                <w:t>&lt;2&gt;</w:t>
              </w:r>
            </w:hyperlink>
          </w:p>
        </w:tc>
        <w:tc>
          <w:tcPr>
            <w:tcW w:w="992" w:type="dxa"/>
            <w:vMerge/>
            <w:tcBorders>
              <w:left w:val="single" w:sz="4" w:space="0" w:color="000000"/>
              <w:bottom w:val="single" w:sz="4" w:space="0" w:color="000000"/>
              <w:right w:val="single" w:sz="4" w:space="0" w:color="000000"/>
            </w:tcBorders>
            <w:shd w:val="clear" w:color="auto" w:fill="auto"/>
          </w:tcPr>
          <w:p w:rsidR="00142B03" w:rsidRPr="0075278A" w:rsidRDefault="00142B03" w:rsidP="00DF2548">
            <w:pPr>
              <w:widowControl w:val="0"/>
              <w:suppressAutoHyphens/>
              <w:autoSpaceDE w:val="0"/>
              <w:snapToGrid w:val="0"/>
              <w:rPr>
                <w:sz w:val="24"/>
                <w:szCs w:val="24"/>
                <w:lang w:eastAsia="ar-SA"/>
              </w:rPr>
            </w:pPr>
          </w:p>
        </w:tc>
      </w:tr>
    </w:tbl>
    <w:p w:rsidR="00A12DA3" w:rsidRPr="00A12DA3" w:rsidRDefault="00A12DA3">
      <w:pPr>
        <w:rPr>
          <w:sz w:val="2"/>
        </w:rPr>
      </w:pPr>
    </w:p>
    <w:tbl>
      <w:tblPr>
        <w:tblW w:w="16331" w:type="dxa"/>
        <w:tblInd w:w="-214" w:type="dxa"/>
        <w:tblLayout w:type="fixed"/>
        <w:tblCellMar>
          <w:left w:w="75" w:type="dxa"/>
          <w:right w:w="75" w:type="dxa"/>
        </w:tblCellMar>
        <w:tblLook w:val="0000"/>
      </w:tblPr>
      <w:tblGrid>
        <w:gridCol w:w="705"/>
        <w:gridCol w:w="2837"/>
        <w:gridCol w:w="2411"/>
        <w:gridCol w:w="55"/>
        <w:gridCol w:w="2908"/>
        <w:gridCol w:w="7"/>
        <w:gridCol w:w="1412"/>
        <w:gridCol w:w="7"/>
        <w:gridCol w:w="7"/>
        <w:gridCol w:w="1406"/>
        <w:gridCol w:w="1417"/>
        <w:gridCol w:w="1277"/>
        <w:gridCol w:w="14"/>
        <w:gridCol w:w="849"/>
        <w:gridCol w:w="994"/>
        <w:gridCol w:w="11"/>
        <w:gridCol w:w="14"/>
      </w:tblGrid>
      <w:tr w:rsidR="0075278A" w:rsidRPr="008D32F2" w:rsidTr="00A12DA3">
        <w:trPr>
          <w:tblHeader/>
        </w:trPr>
        <w:tc>
          <w:tcPr>
            <w:tcW w:w="706" w:type="dxa"/>
            <w:tcBorders>
              <w:top w:val="single" w:sz="4" w:space="0" w:color="auto"/>
              <w:left w:val="single" w:sz="4" w:space="0" w:color="000000"/>
              <w:bottom w:val="single" w:sz="4" w:space="0" w:color="000000"/>
            </w:tcBorders>
            <w:shd w:val="clear" w:color="auto" w:fill="auto"/>
          </w:tcPr>
          <w:p w:rsidR="00142B03" w:rsidRPr="0075278A" w:rsidRDefault="00142B03" w:rsidP="00DF2548">
            <w:pPr>
              <w:widowControl w:val="0"/>
              <w:suppressAutoHyphens/>
              <w:autoSpaceDE w:val="0"/>
              <w:jc w:val="center"/>
              <w:rPr>
                <w:sz w:val="24"/>
                <w:szCs w:val="24"/>
                <w:lang w:eastAsia="ar-SA"/>
              </w:rPr>
            </w:pPr>
            <w:r w:rsidRPr="0075278A">
              <w:rPr>
                <w:sz w:val="24"/>
                <w:szCs w:val="24"/>
                <w:lang w:eastAsia="ar-SA"/>
              </w:rPr>
              <w:t>1</w:t>
            </w:r>
          </w:p>
        </w:tc>
        <w:tc>
          <w:tcPr>
            <w:tcW w:w="2838" w:type="dxa"/>
            <w:tcBorders>
              <w:top w:val="single" w:sz="4" w:space="0" w:color="auto"/>
              <w:left w:val="single" w:sz="4" w:space="0" w:color="000000"/>
              <w:bottom w:val="single" w:sz="4" w:space="0" w:color="000000"/>
            </w:tcBorders>
            <w:shd w:val="clear" w:color="auto" w:fill="auto"/>
          </w:tcPr>
          <w:p w:rsidR="00142B03" w:rsidRPr="0075278A" w:rsidRDefault="00142B03" w:rsidP="00DF2548">
            <w:pPr>
              <w:widowControl w:val="0"/>
              <w:suppressAutoHyphens/>
              <w:autoSpaceDE w:val="0"/>
              <w:jc w:val="center"/>
              <w:rPr>
                <w:sz w:val="24"/>
                <w:szCs w:val="24"/>
                <w:lang w:eastAsia="ar-SA"/>
              </w:rPr>
            </w:pPr>
            <w:r w:rsidRPr="0075278A">
              <w:rPr>
                <w:sz w:val="24"/>
                <w:szCs w:val="24"/>
                <w:lang w:eastAsia="ar-SA"/>
              </w:rPr>
              <w:t>2</w:t>
            </w:r>
          </w:p>
        </w:tc>
        <w:tc>
          <w:tcPr>
            <w:tcW w:w="2411" w:type="dxa"/>
            <w:tcBorders>
              <w:top w:val="single" w:sz="4" w:space="0" w:color="auto"/>
              <w:left w:val="single" w:sz="4" w:space="0" w:color="000000"/>
              <w:bottom w:val="single" w:sz="4" w:space="0" w:color="000000"/>
            </w:tcBorders>
            <w:shd w:val="clear" w:color="auto" w:fill="auto"/>
          </w:tcPr>
          <w:p w:rsidR="00142B03" w:rsidRPr="0075278A" w:rsidRDefault="00142B03" w:rsidP="00DF2548">
            <w:pPr>
              <w:widowControl w:val="0"/>
              <w:suppressAutoHyphens/>
              <w:autoSpaceDE w:val="0"/>
              <w:jc w:val="center"/>
              <w:rPr>
                <w:sz w:val="24"/>
                <w:szCs w:val="24"/>
                <w:lang w:eastAsia="ar-SA"/>
              </w:rPr>
            </w:pPr>
            <w:r w:rsidRPr="0075278A">
              <w:rPr>
                <w:sz w:val="24"/>
                <w:szCs w:val="24"/>
                <w:lang w:eastAsia="ar-SA"/>
              </w:rPr>
              <w:t>3</w:t>
            </w:r>
          </w:p>
        </w:tc>
        <w:tc>
          <w:tcPr>
            <w:tcW w:w="2964" w:type="dxa"/>
            <w:gridSpan w:val="2"/>
            <w:tcBorders>
              <w:top w:val="single" w:sz="4" w:space="0" w:color="auto"/>
              <w:left w:val="single" w:sz="4" w:space="0" w:color="000000"/>
              <w:bottom w:val="single" w:sz="4" w:space="0" w:color="000000"/>
            </w:tcBorders>
            <w:shd w:val="clear" w:color="auto" w:fill="auto"/>
          </w:tcPr>
          <w:p w:rsidR="00142B03" w:rsidRPr="0075278A" w:rsidRDefault="00142B03" w:rsidP="00DF2548">
            <w:pPr>
              <w:widowControl w:val="0"/>
              <w:suppressAutoHyphens/>
              <w:autoSpaceDE w:val="0"/>
              <w:jc w:val="center"/>
              <w:rPr>
                <w:sz w:val="24"/>
                <w:szCs w:val="24"/>
                <w:lang w:eastAsia="ar-SA"/>
              </w:rPr>
            </w:pPr>
            <w:r w:rsidRPr="0075278A">
              <w:rPr>
                <w:sz w:val="24"/>
                <w:szCs w:val="24"/>
                <w:lang w:eastAsia="ar-SA"/>
              </w:rPr>
              <w:t>4</w:t>
            </w:r>
          </w:p>
        </w:tc>
        <w:tc>
          <w:tcPr>
            <w:tcW w:w="1419" w:type="dxa"/>
            <w:gridSpan w:val="2"/>
            <w:tcBorders>
              <w:top w:val="single" w:sz="4" w:space="0" w:color="auto"/>
              <w:left w:val="single" w:sz="4" w:space="0" w:color="000000"/>
              <w:bottom w:val="single" w:sz="4" w:space="0" w:color="000000"/>
            </w:tcBorders>
            <w:shd w:val="clear" w:color="auto" w:fill="auto"/>
          </w:tcPr>
          <w:p w:rsidR="00142B03" w:rsidRPr="0075278A" w:rsidRDefault="00142B03" w:rsidP="00DF2548">
            <w:pPr>
              <w:widowControl w:val="0"/>
              <w:suppressAutoHyphens/>
              <w:autoSpaceDE w:val="0"/>
              <w:jc w:val="center"/>
              <w:rPr>
                <w:sz w:val="24"/>
                <w:szCs w:val="24"/>
                <w:lang w:eastAsia="ar-SA"/>
              </w:rPr>
            </w:pPr>
            <w:r w:rsidRPr="0075278A">
              <w:rPr>
                <w:sz w:val="24"/>
                <w:szCs w:val="24"/>
                <w:lang w:eastAsia="ar-SA"/>
              </w:rPr>
              <w:t>5</w:t>
            </w:r>
          </w:p>
        </w:tc>
        <w:tc>
          <w:tcPr>
            <w:tcW w:w="1420" w:type="dxa"/>
            <w:gridSpan w:val="3"/>
            <w:tcBorders>
              <w:top w:val="single" w:sz="4" w:space="0" w:color="auto"/>
              <w:left w:val="single" w:sz="4" w:space="0" w:color="000000"/>
              <w:bottom w:val="single" w:sz="4" w:space="0" w:color="000000"/>
            </w:tcBorders>
            <w:shd w:val="clear" w:color="auto" w:fill="auto"/>
          </w:tcPr>
          <w:p w:rsidR="00142B03" w:rsidRPr="0075278A" w:rsidRDefault="00142B03" w:rsidP="00DF2548">
            <w:pPr>
              <w:widowControl w:val="0"/>
              <w:suppressAutoHyphens/>
              <w:autoSpaceDE w:val="0"/>
              <w:jc w:val="center"/>
              <w:rPr>
                <w:sz w:val="24"/>
                <w:szCs w:val="24"/>
                <w:lang w:eastAsia="ar-SA"/>
              </w:rPr>
            </w:pPr>
            <w:r w:rsidRPr="0075278A">
              <w:rPr>
                <w:sz w:val="24"/>
                <w:szCs w:val="24"/>
                <w:lang w:eastAsia="ar-SA"/>
              </w:rPr>
              <w:t>6</w:t>
            </w:r>
          </w:p>
        </w:tc>
        <w:tc>
          <w:tcPr>
            <w:tcW w:w="1417" w:type="dxa"/>
            <w:tcBorders>
              <w:top w:val="single" w:sz="4" w:space="0" w:color="auto"/>
              <w:left w:val="single" w:sz="4" w:space="0" w:color="000000"/>
              <w:bottom w:val="single" w:sz="4" w:space="0" w:color="000000"/>
            </w:tcBorders>
            <w:shd w:val="clear" w:color="auto" w:fill="auto"/>
          </w:tcPr>
          <w:p w:rsidR="00142B03" w:rsidRPr="0075278A" w:rsidRDefault="00142B03" w:rsidP="00DF2548">
            <w:pPr>
              <w:widowControl w:val="0"/>
              <w:suppressAutoHyphens/>
              <w:autoSpaceDE w:val="0"/>
              <w:jc w:val="center"/>
              <w:rPr>
                <w:sz w:val="24"/>
                <w:szCs w:val="24"/>
                <w:lang w:eastAsia="ar-SA"/>
              </w:rPr>
            </w:pPr>
            <w:r w:rsidRPr="0075278A">
              <w:rPr>
                <w:sz w:val="24"/>
                <w:szCs w:val="24"/>
                <w:lang w:eastAsia="ar-SA"/>
              </w:rPr>
              <w:t>7</w:t>
            </w:r>
          </w:p>
        </w:tc>
        <w:tc>
          <w:tcPr>
            <w:tcW w:w="1291" w:type="dxa"/>
            <w:gridSpan w:val="2"/>
            <w:tcBorders>
              <w:top w:val="single" w:sz="4" w:space="0" w:color="auto"/>
              <w:left w:val="single" w:sz="4" w:space="0" w:color="000000"/>
              <w:bottom w:val="single" w:sz="4" w:space="0" w:color="000000"/>
            </w:tcBorders>
            <w:shd w:val="clear" w:color="auto" w:fill="auto"/>
          </w:tcPr>
          <w:p w:rsidR="00142B03" w:rsidRPr="0075278A" w:rsidRDefault="00142B03" w:rsidP="00DF2548">
            <w:pPr>
              <w:widowControl w:val="0"/>
              <w:suppressAutoHyphens/>
              <w:autoSpaceDE w:val="0"/>
              <w:jc w:val="center"/>
              <w:rPr>
                <w:sz w:val="24"/>
                <w:szCs w:val="24"/>
                <w:lang w:eastAsia="ar-SA"/>
              </w:rPr>
            </w:pPr>
            <w:r w:rsidRPr="0075278A">
              <w:rPr>
                <w:sz w:val="24"/>
                <w:szCs w:val="24"/>
                <w:lang w:eastAsia="ar-SA"/>
              </w:rPr>
              <w:t>8</w:t>
            </w:r>
          </w:p>
        </w:tc>
        <w:tc>
          <w:tcPr>
            <w:tcW w:w="849" w:type="dxa"/>
            <w:tcBorders>
              <w:top w:val="single" w:sz="4" w:space="0" w:color="auto"/>
              <w:left w:val="single" w:sz="4" w:space="0" w:color="000000"/>
              <w:bottom w:val="single" w:sz="4" w:space="0" w:color="000000"/>
            </w:tcBorders>
            <w:shd w:val="clear" w:color="auto" w:fill="auto"/>
          </w:tcPr>
          <w:p w:rsidR="00142B03" w:rsidRPr="0075278A" w:rsidRDefault="00142B03" w:rsidP="00DF2548">
            <w:pPr>
              <w:widowControl w:val="0"/>
              <w:suppressAutoHyphens/>
              <w:autoSpaceDE w:val="0"/>
              <w:jc w:val="center"/>
              <w:rPr>
                <w:sz w:val="24"/>
                <w:szCs w:val="24"/>
                <w:lang w:eastAsia="ar-SA"/>
              </w:rPr>
            </w:pPr>
            <w:r w:rsidRPr="0075278A">
              <w:rPr>
                <w:sz w:val="24"/>
                <w:szCs w:val="24"/>
                <w:lang w:eastAsia="ar-SA"/>
              </w:rPr>
              <w:t>9</w:t>
            </w:r>
          </w:p>
        </w:tc>
        <w:tc>
          <w:tcPr>
            <w:tcW w:w="1013" w:type="dxa"/>
            <w:gridSpan w:val="3"/>
            <w:tcBorders>
              <w:top w:val="single" w:sz="4" w:space="0" w:color="auto"/>
              <w:left w:val="single" w:sz="4" w:space="0" w:color="000000"/>
              <w:bottom w:val="single" w:sz="4" w:space="0" w:color="000000"/>
              <w:right w:val="single" w:sz="4" w:space="0" w:color="auto"/>
            </w:tcBorders>
            <w:shd w:val="clear" w:color="auto" w:fill="auto"/>
          </w:tcPr>
          <w:p w:rsidR="00142B03" w:rsidRPr="0075278A" w:rsidRDefault="00142B03" w:rsidP="00142B03">
            <w:pPr>
              <w:widowControl w:val="0"/>
              <w:suppressAutoHyphens/>
              <w:autoSpaceDE w:val="0"/>
              <w:jc w:val="center"/>
              <w:rPr>
                <w:rFonts w:ascii="Arial" w:hAnsi="Arial" w:cs="Arial"/>
                <w:sz w:val="24"/>
                <w:szCs w:val="24"/>
                <w:lang w:eastAsia="ar-SA"/>
              </w:rPr>
            </w:pPr>
            <w:r w:rsidRPr="0075278A">
              <w:rPr>
                <w:sz w:val="24"/>
                <w:szCs w:val="24"/>
                <w:lang w:eastAsia="ar-SA"/>
              </w:rPr>
              <w:t>10</w:t>
            </w:r>
          </w:p>
        </w:tc>
      </w:tr>
      <w:tr w:rsidR="00142B03" w:rsidRPr="00142B03" w:rsidTr="00A12DA3">
        <w:trPr>
          <w:gridAfter w:val="7"/>
          <w:wAfter w:w="4573" w:type="dxa"/>
          <w:trHeight w:val="402"/>
        </w:trPr>
        <w:tc>
          <w:tcPr>
            <w:tcW w:w="706" w:type="dxa"/>
            <w:tcBorders>
              <w:left w:val="single" w:sz="4" w:space="0" w:color="000000"/>
              <w:bottom w:val="single" w:sz="4" w:space="0" w:color="auto"/>
              <w:right w:val="single" w:sz="4" w:space="0" w:color="auto"/>
            </w:tcBorders>
            <w:shd w:val="clear" w:color="auto" w:fill="auto"/>
          </w:tcPr>
          <w:p w:rsidR="00142B03" w:rsidRPr="00706151" w:rsidRDefault="00142B03" w:rsidP="00DF2548">
            <w:pPr>
              <w:pStyle w:val="ConsPlusCell"/>
              <w:rPr>
                <w:rFonts w:ascii="Times New Roman" w:hAnsi="Times New Roman" w:cs="Times New Roman"/>
                <w:sz w:val="24"/>
                <w:szCs w:val="24"/>
              </w:rPr>
            </w:pPr>
            <w:r w:rsidRPr="00706151">
              <w:rPr>
                <w:rFonts w:ascii="Times New Roman" w:hAnsi="Times New Roman" w:cs="Times New Roman"/>
                <w:sz w:val="24"/>
                <w:szCs w:val="24"/>
              </w:rPr>
              <w:t>1</w:t>
            </w:r>
          </w:p>
        </w:tc>
        <w:tc>
          <w:tcPr>
            <w:tcW w:w="11052" w:type="dxa"/>
            <w:gridSpan w:val="9"/>
            <w:tcBorders>
              <w:right w:val="single" w:sz="4" w:space="0" w:color="auto"/>
            </w:tcBorders>
            <w:shd w:val="clear" w:color="auto" w:fill="auto"/>
          </w:tcPr>
          <w:p w:rsidR="00142B03" w:rsidRPr="00142B03" w:rsidRDefault="00142B03">
            <w:pPr>
              <w:rPr>
                <w:sz w:val="24"/>
                <w:szCs w:val="24"/>
                <w:lang w:eastAsia="ar-SA"/>
              </w:rPr>
            </w:pPr>
            <w:r w:rsidRPr="00706151">
              <w:rPr>
                <w:sz w:val="24"/>
                <w:szCs w:val="24"/>
              </w:rPr>
              <w:t xml:space="preserve"> Подпрограмма 1 «</w:t>
            </w:r>
            <w:r w:rsidRPr="007632E3">
              <w:rPr>
                <w:sz w:val="24"/>
                <w:szCs w:val="24"/>
              </w:rPr>
              <w:t>Долгосрочное финансовое планирование</w:t>
            </w:r>
            <w:r w:rsidRPr="00706151">
              <w:rPr>
                <w:sz w:val="24"/>
                <w:szCs w:val="24"/>
              </w:rPr>
              <w:t>»</w:t>
            </w:r>
          </w:p>
        </w:tc>
      </w:tr>
      <w:tr w:rsidR="0075278A" w:rsidRPr="008D32F2" w:rsidTr="00A12DA3">
        <w:trPr>
          <w:gridAfter w:val="1"/>
          <w:wAfter w:w="11" w:type="dxa"/>
          <w:trHeight w:val="554"/>
        </w:trPr>
        <w:tc>
          <w:tcPr>
            <w:tcW w:w="706" w:type="dxa"/>
            <w:tcBorders>
              <w:top w:val="single" w:sz="4" w:space="0" w:color="auto"/>
              <w:left w:val="single" w:sz="4" w:space="0" w:color="000000"/>
              <w:bottom w:val="single" w:sz="4" w:space="0" w:color="000000"/>
              <w:right w:val="single" w:sz="4" w:space="0" w:color="auto"/>
            </w:tcBorders>
            <w:shd w:val="clear" w:color="auto" w:fill="auto"/>
          </w:tcPr>
          <w:p w:rsidR="00142B03" w:rsidRPr="00706151" w:rsidRDefault="00142B03" w:rsidP="00DF2548">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Pr="00706151">
              <w:rPr>
                <w:rFonts w:ascii="Times New Roman" w:hAnsi="Times New Roman" w:cs="Times New Roman"/>
                <w:sz w:val="24"/>
                <w:szCs w:val="24"/>
              </w:rPr>
              <w:t xml:space="preserve">1.1    </w:t>
            </w:r>
          </w:p>
        </w:tc>
        <w:tc>
          <w:tcPr>
            <w:tcW w:w="2838" w:type="dxa"/>
            <w:tcBorders>
              <w:top w:val="single" w:sz="4" w:space="0" w:color="auto"/>
              <w:left w:val="single" w:sz="4" w:space="0" w:color="auto"/>
              <w:bottom w:val="single" w:sz="4" w:space="0" w:color="000000"/>
              <w:right w:val="single" w:sz="4" w:space="0" w:color="auto"/>
            </w:tcBorders>
            <w:shd w:val="clear" w:color="auto" w:fill="auto"/>
          </w:tcPr>
          <w:p w:rsidR="00142B03" w:rsidRPr="00706151" w:rsidRDefault="00142B03" w:rsidP="00DF2548">
            <w:pPr>
              <w:pStyle w:val="ConsPlusCell"/>
              <w:rPr>
                <w:rFonts w:ascii="Times New Roman" w:hAnsi="Times New Roman" w:cs="Times New Roman"/>
                <w:sz w:val="24"/>
                <w:szCs w:val="24"/>
              </w:rPr>
            </w:pPr>
            <w:r w:rsidRPr="00706151">
              <w:rPr>
                <w:rFonts w:ascii="Times New Roman" w:hAnsi="Times New Roman" w:cs="Times New Roman"/>
                <w:sz w:val="24"/>
                <w:szCs w:val="24"/>
              </w:rPr>
              <w:t xml:space="preserve">Основное  мероприятие                    </w:t>
            </w:r>
          </w:p>
        </w:tc>
        <w:tc>
          <w:tcPr>
            <w:tcW w:w="2466" w:type="dxa"/>
            <w:gridSpan w:val="2"/>
            <w:tcBorders>
              <w:top w:val="single" w:sz="4" w:space="0" w:color="auto"/>
              <w:left w:val="single" w:sz="4" w:space="0" w:color="auto"/>
              <w:bottom w:val="single" w:sz="4" w:space="0" w:color="000000"/>
              <w:right w:val="single" w:sz="4" w:space="0" w:color="auto"/>
            </w:tcBorders>
            <w:shd w:val="clear" w:color="auto" w:fill="auto"/>
          </w:tcPr>
          <w:p w:rsidR="00142B03" w:rsidRPr="00706151" w:rsidRDefault="00142B03" w:rsidP="00DF2548">
            <w:pPr>
              <w:pStyle w:val="ConsPlusCell"/>
              <w:rPr>
                <w:rFonts w:ascii="Times New Roman" w:hAnsi="Times New Roman" w:cs="Times New Roman"/>
                <w:sz w:val="24"/>
                <w:szCs w:val="24"/>
              </w:rPr>
            </w:pPr>
          </w:p>
        </w:tc>
        <w:tc>
          <w:tcPr>
            <w:tcW w:w="2916" w:type="dxa"/>
            <w:gridSpan w:val="2"/>
            <w:tcBorders>
              <w:top w:val="single" w:sz="4" w:space="0" w:color="auto"/>
              <w:left w:val="single" w:sz="4" w:space="0" w:color="auto"/>
              <w:bottom w:val="single" w:sz="4" w:space="0" w:color="000000"/>
              <w:right w:val="single" w:sz="4" w:space="0" w:color="auto"/>
            </w:tcBorders>
            <w:shd w:val="clear" w:color="auto" w:fill="auto"/>
          </w:tcPr>
          <w:p w:rsidR="00142B03" w:rsidRPr="00706151" w:rsidRDefault="00142B03" w:rsidP="00DF2548">
            <w:pPr>
              <w:pStyle w:val="ConsPlusCell"/>
              <w:rPr>
                <w:rFonts w:ascii="Times New Roman" w:hAnsi="Times New Roman" w:cs="Times New Roman"/>
                <w:sz w:val="24"/>
                <w:szCs w:val="24"/>
              </w:rPr>
            </w:pPr>
          </w:p>
        </w:tc>
        <w:tc>
          <w:tcPr>
            <w:tcW w:w="1426" w:type="dxa"/>
            <w:gridSpan w:val="3"/>
            <w:tcBorders>
              <w:top w:val="single" w:sz="4" w:space="0" w:color="auto"/>
              <w:left w:val="single" w:sz="4" w:space="0" w:color="auto"/>
              <w:bottom w:val="single" w:sz="4" w:space="0" w:color="000000"/>
              <w:right w:val="single" w:sz="4" w:space="0" w:color="auto"/>
            </w:tcBorders>
            <w:shd w:val="clear" w:color="auto" w:fill="auto"/>
          </w:tcPr>
          <w:p w:rsidR="00142B03" w:rsidRPr="00706151" w:rsidRDefault="00142B03" w:rsidP="00DF2548">
            <w:pPr>
              <w:pStyle w:val="ConsPlusCell"/>
              <w:jc w:val="center"/>
              <w:rPr>
                <w:rFonts w:ascii="Times New Roman" w:hAnsi="Times New Roman" w:cs="Times New Roman"/>
                <w:sz w:val="24"/>
                <w:szCs w:val="24"/>
              </w:rPr>
            </w:pPr>
          </w:p>
        </w:tc>
        <w:tc>
          <w:tcPr>
            <w:tcW w:w="1406" w:type="dxa"/>
            <w:tcBorders>
              <w:top w:val="single" w:sz="4" w:space="0" w:color="auto"/>
              <w:left w:val="single" w:sz="4" w:space="0" w:color="auto"/>
              <w:bottom w:val="single" w:sz="4" w:space="0" w:color="000000"/>
              <w:right w:val="single" w:sz="4" w:space="0" w:color="auto"/>
            </w:tcBorders>
            <w:shd w:val="clear" w:color="auto" w:fill="auto"/>
          </w:tcPr>
          <w:p w:rsidR="00142B03" w:rsidRPr="008D32F2" w:rsidRDefault="00142B03" w:rsidP="00DF2548">
            <w:pPr>
              <w:widowControl w:val="0"/>
              <w:suppressAutoHyphens/>
              <w:autoSpaceDE w:val="0"/>
              <w:jc w:val="center"/>
              <w:rPr>
                <w:lang w:eastAsia="ar-SA"/>
              </w:rPr>
            </w:pPr>
          </w:p>
        </w:tc>
        <w:tc>
          <w:tcPr>
            <w:tcW w:w="1417" w:type="dxa"/>
            <w:tcBorders>
              <w:top w:val="single" w:sz="4" w:space="0" w:color="auto"/>
              <w:left w:val="single" w:sz="4" w:space="0" w:color="auto"/>
              <w:bottom w:val="single" w:sz="4" w:space="0" w:color="000000"/>
              <w:right w:val="single" w:sz="4" w:space="0" w:color="auto"/>
            </w:tcBorders>
            <w:shd w:val="clear" w:color="auto" w:fill="auto"/>
          </w:tcPr>
          <w:p w:rsidR="00142B03" w:rsidRPr="008D32F2" w:rsidRDefault="00142B03" w:rsidP="00DF2548">
            <w:pPr>
              <w:widowControl w:val="0"/>
              <w:suppressAutoHyphens/>
              <w:autoSpaceDE w:val="0"/>
              <w:jc w:val="center"/>
              <w:rPr>
                <w:lang w:eastAsia="ar-SA"/>
              </w:rPr>
            </w:pPr>
          </w:p>
        </w:tc>
        <w:tc>
          <w:tcPr>
            <w:tcW w:w="1291" w:type="dxa"/>
            <w:gridSpan w:val="2"/>
            <w:tcBorders>
              <w:top w:val="single" w:sz="4" w:space="0" w:color="auto"/>
              <w:left w:val="single" w:sz="4" w:space="0" w:color="auto"/>
              <w:bottom w:val="single" w:sz="4" w:space="0" w:color="000000"/>
              <w:right w:val="single" w:sz="4" w:space="0" w:color="auto"/>
            </w:tcBorders>
            <w:shd w:val="clear" w:color="auto" w:fill="auto"/>
          </w:tcPr>
          <w:p w:rsidR="00142B03" w:rsidRPr="008D32F2" w:rsidRDefault="00142B03" w:rsidP="00DF2548">
            <w:pPr>
              <w:widowControl w:val="0"/>
              <w:suppressAutoHyphens/>
              <w:autoSpaceDE w:val="0"/>
              <w:jc w:val="center"/>
              <w:rPr>
                <w:lang w:eastAsia="ar-SA"/>
              </w:rPr>
            </w:pPr>
          </w:p>
        </w:tc>
        <w:tc>
          <w:tcPr>
            <w:tcW w:w="849" w:type="dxa"/>
            <w:tcBorders>
              <w:top w:val="single" w:sz="4" w:space="0" w:color="auto"/>
              <w:left w:val="single" w:sz="4" w:space="0" w:color="auto"/>
              <w:bottom w:val="single" w:sz="4" w:space="0" w:color="000000"/>
              <w:right w:val="single" w:sz="4" w:space="0" w:color="auto"/>
            </w:tcBorders>
            <w:shd w:val="clear" w:color="auto" w:fill="auto"/>
          </w:tcPr>
          <w:p w:rsidR="00142B03" w:rsidRPr="008D32F2" w:rsidRDefault="00142B03" w:rsidP="00DF2548">
            <w:pPr>
              <w:widowControl w:val="0"/>
              <w:suppressAutoHyphens/>
              <w:autoSpaceDE w:val="0"/>
              <w:jc w:val="center"/>
              <w:rPr>
                <w:lang w:eastAsia="ar-SA"/>
              </w:rPr>
            </w:pPr>
          </w:p>
        </w:tc>
        <w:tc>
          <w:tcPr>
            <w:tcW w:w="1005" w:type="dxa"/>
            <w:gridSpan w:val="2"/>
            <w:tcBorders>
              <w:top w:val="single" w:sz="4" w:space="0" w:color="auto"/>
              <w:bottom w:val="single" w:sz="4" w:space="0" w:color="auto"/>
              <w:right w:val="single" w:sz="4" w:space="0" w:color="auto"/>
            </w:tcBorders>
            <w:shd w:val="clear" w:color="auto" w:fill="auto"/>
          </w:tcPr>
          <w:p w:rsidR="00142B03" w:rsidRPr="008D32F2" w:rsidRDefault="00142B03">
            <w:pPr>
              <w:rPr>
                <w:lang w:eastAsia="ar-SA"/>
              </w:rPr>
            </w:pPr>
          </w:p>
        </w:tc>
      </w:tr>
      <w:tr w:rsidR="0075278A" w:rsidRPr="008D32F2" w:rsidTr="00A12DA3">
        <w:trPr>
          <w:trHeight w:val="679"/>
        </w:trPr>
        <w:tc>
          <w:tcPr>
            <w:tcW w:w="706" w:type="dxa"/>
            <w:tcBorders>
              <w:left w:val="single" w:sz="4" w:space="0" w:color="000000"/>
              <w:bottom w:val="single" w:sz="4" w:space="0" w:color="000000"/>
            </w:tcBorders>
            <w:shd w:val="clear" w:color="auto" w:fill="auto"/>
          </w:tcPr>
          <w:p w:rsidR="00142B03" w:rsidRPr="00706151" w:rsidRDefault="00142B03" w:rsidP="00DF2548">
            <w:pPr>
              <w:pStyle w:val="ConsPlusCell"/>
              <w:rPr>
                <w:rFonts w:ascii="Times New Roman" w:hAnsi="Times New Roman" w:cs="Times New Roman"/>
                <w:sz w:val="24"/>
                <w:szCs w:val="24"/>
              </w:rPr>
            </w:pPr>
            <w:r w:rsidRPr="00706151">
              <w:rPr>
                <w:rFonts w:ascii="Times New Roman" w:hAnsi="Times New Roman" w:cs="Times New Roman"/>
                <w:sz w:val="24"/>
                <w:szCs w:val="24"/>
              </w:rPr>
              <w:t xml:space="preserve">1.1.1  </w:t>
            </w:r>
          </w:p>
        </w:tc>
        <w:tc>
          <w:tcPr>
            <w:tcW w:w="2838" w:type="dxa"/>
            <w:tcBorders>
              <w:left w:val="single" w:sz="4" w:space="0" w:color="000000"/>
              <w:bottom w:val="single" w:sz="4" w:space="0" w:color="000000"/>
            </w:tcBorders>
            <w:shd w:val="clear" w:color="auto" w:fill="auto"/>
          </w:tcPr>
          <w:p w:rsidR="00142B03" w:rsidRPr="00AA1779" w:rsidRDefault="00142B03" w:rsidP="0075278A">
            <w:pPr>
              <w:pStyle w:val="ConsPlusCell"/>
              <w:rPr>
                <w:rFonts w:ascii="Times New Roman" w:hAnsi="Times New Roman" w:cs="Times New Roman"/>
                <w:kern w:val="2"/>
                <w:sz w:val="24"/>
                <w:szCs w:val="24"/>
              </w:rPr>
            </w:pPr>
            <w:r w:rsidRPr="00AA1779">
              <w:rPr>
                <w:rFonts w:ascii="Times New Roman" w:hAnsi="Times New Roman" w:cs="Times New Roman"/>
                <w:kern w:val="2"/>
                <w:sz w:val="24"/>
                <w:szCs w:val="24"/>
              </w:rPr>
              <w:t>разработка и реализация ме</w:t>
            </w:r>
            <w:r w:rsidRPr="00AA1779">
              <w:rPr>
                <w:rFonts w:ascii="Times New Roman" w:hAnsi="Times New Roman" w:cs="Times New Roman"/>
                <w:kern w:val="2"/>
                <w:sz w:val="24"/>
                <w:szCs w:val="24"/>
              </w:rPr>
              <w:softHyphen/>
              <w:t xml:space="preserve">ханизмов </w:t>
            </w:r>
            <w:proofErr w:type="gramStart"/>
            <w:r w:rsidRPr="00AA1779">
              <w:rPr>
                <w:rFonts w:ascii="Times New Roman" w:hAnsi="Times New Roman" w:cs="Times New Roman"/>
                <w:kern w:val="2"/>
                <w:sz w:val="24"/>
                <w:szCs w:val="24"/>
              </w:rPr>
              <w:t>кон</w:t>
            </w:r>
            <w:r w:rsidRPr="00AA1779">
              <w:rPr>
                <w:rFonts w:ascii="Times New Roman" w:hAnsi="Times New Roman" w:cs="Times New Roman"/>
                <w:kern w:val="2"/>
                <w:sz w:val="24"/>
                <w:szCs w:val="24"/>
              </w:rPr>
              <w:softHyphen/>
              <w:t>троля за</w:t>
            </w:r>
            <w:proofErr w:type="gramEnd"/>
            <w:r w:rsidRPr="00AA1779">
              <w:rPr>
                <w:rFonts w:ascii="Times New Roman" w:hAnsi="Times New Roman" w:cs="Times New Roman"/>
                <w:kern w:val="2"/>
                <w:sz w:val="24"/>
                <w:szCs w:val="24"/>
              </w:rPr>
              <w:t xml:space="preserve"> испол</w:t>
            </w:r>
            <w:r w:rsidRPr="00AA1779">
              <w:rPr>
                <w:rFonts w:ascii="Times New Roman" w:hAnsi="Times New Roman" w:cs="Times New Roman"/>
                <w:kern w:val="2"/>
                <w:sz w:val="24"/>
                <w:szCs w:val="24"/>
              </w:rPr>
              <w:softHyphen/>
              <w:t>нением доходов консолидиро</w:t>
            </w:r>
            <w:r w:rsidRPr="00AA1779">
              <w:rPr>
                <w:rFonts w:ascii="Times New Roman" w:hAnsi="Times New Roman" w:cs="Times New Roman"/>
                <w:kern w:val="2"/>
                <w:sz w:val="24"/>
                <w:szCs w:val="24"/>
              </w:rPr>
              <w:softHyphen/>
              <w:t>ванного бюд</w:t>
            </w:r>
            <w:r w:rsidRPr="00AA1779">
              <w:rPr>
                <w:rFonts w:ascii="Times New Roman" w:hAnsi="Times New Roman" w:cs="Times New Roman"/>
                <w:kern w:val="2"/>
                <w:sz w:val="24"/>
                <w:szCs w:val="24"/>
              </w:rPr>
              <w:softHyphen/>
              <w:t>жета</w:t>
            </w:r>
            <w:r w:rsidR="0075278A">
              <w:rPr>
                <w:rFonts w:ascii="Times New Roman" w:hAnsi="Times New Roman" w:cs="Times New Roman"/>
                <w:kern w:val="2"/>
                <w:sz w:val="24"/>
                <w:szCs w:val="24"/>
              </w:rPr>
              <w:t xml:space="preserve"> </w:t>
            </w:r>
            <w:r w:rsidRPr="00AA1779">
              <w:rPr>
                <w:rFonts w:ascii="Times New Roman" w:hAnsi="Times New Roman" w:cs="Times New Roman"/>
                <w:kern w:val="2"/>
                <w:sz w:val="24"/>
                <w:szCs w:val="24"/>
              </w:rPr>
              <w:t>Семичанского сельского поселения Дубовского района и снижением недоимки</w:t>
            </w:r>
          </w:p>
        </w:tc>
        <w:tc>
          <w:tcPr>
            <w:tcW w:w="2466" w:type="dxa"/>
            <w:gridSpan w:val="2"/>
            <w:tcBorders>
              <w:left w:val="single" w:sz="4" w:space="0" w:color="000000"/>
              <w:bottom w:val="single" w:sz="4" w:space="0" w:color="000000"/>
            </w:tcBorders>
            <w:shd w:val="clear" w:color="auto" w:fill="auto"/>
          </w:tcPr>
          <w:p w:rsidR="00142B03" w:rsidRPr="00135F57" w:rsidRDefault="00142B03" w:rsidP="00DF2548">
            <w:pPr>
              <w:pStyle w:val="ConsPlusCell"/>
              <w:rPr>
                <w:rFonts w:ascii="Times New Roman" w:hAnsi="Times New Roman"/>
                <w:sz w:val="24"/>
                <w:szCs w:val="24"/>
              </w:rPr>
            </w:pPr>
            <w:r>
              <w:rPr>
                <w:rFonts w:ascii="Times New Roman" w:hAnsi="Times New Roman"/>
                <w:sz w:val="24"/>
                <w:szCs w:val="24"/>
              </w:rPr>
              <w:t>начальник сектора экономики и финансов Г.Г.Жигунова</w:t>
            </w:r>
          </w:p>
        </w:tc>
        <w:tc>
          <w:tcPr>
            <w:tcW w:w="2916" w:type="dxa"/>
            <w:gridSpan w:val="2"/>
            <w:tcBorders>
              <w:left w:val="single" w:sz="4" w:space="0" w:color="000000"/>
              <w:bottom w:val="single" w:sz="4" w:space="0" w:color="000000"/>
            </w:tcBorders>
            <w:shd w:val="clear" w:color="auto" w:fill="auto"/>
          </w:tcPr>
          <w:p w:rsidR="00142B03" w:rsidRDefault="00142B03" w:rsidP="0019670B">
            <w:pPr>
              <w:pStyle w:val="ConsPlusCell"/>
              <w:rPr>
                <w:rFonts w:ascii="Times New Roman" w:hAnsi="Times New Roman"/>
                <w:sz w:val="24"/>
                <w:szCs w:val="24"/>
              </w:rPr>
            </w:pPr>
            <w:r>
              <w:rPr>
                <w:rFonts w:ascii="Times New Roman" w:hAnsi="Times New Roman"/>
                <w:sz w:val="24"/>
                <w:szCs w:val="24"/>
              </w:rPr>
              <w:t>за 20</w:t>
            </w:r>
            <w:r w:rsidR="000874A3">
              <w:rPr>
                <w:rFonts w:ascii="Times New Roman" w:hAnsi="Times New Roman"/>
                <w:sz w:val="24"/>
                <w:szCs w:val="24"/>
              </w:rPr>
              <w:t>2</w:t>
            </w:r>
            <w:r w:rsidR="0019670B">
              <w:rPr>
                <w:rFonts w:ascii="Times New Roman" w:hAnsi="Times New Roman"/>
                <w:sz w:val="24"/>
                <w:szCs w:val="24"/>
              </w:rPr>
              <w:t>4</w:t>
            </w:r>
            <w:r>
              <w:rPr>
                <w:rFonts w:ascii="Times New Roman" w:hAnsi="Times New Roman"/>
                <w:sz w:val="24"/>
                <w:szCs w:val="24"/>
              </w:rPr>
              <w:t xml:space="preserve"> год</w:t>
            </w:r>
            <w:r w:rsidR="00CB5014">
              <w:rPr>
                <w:rFonts w:ascii="Times New Roman" w:hAnsi="Times New Roman"/>
                <w:sz w:val="24"/>
                <w:szCs w:val="24"/>
              </w:rPr>
              <w:t xml:space="preserve"> </w:t>
            </w:r>
            <w:r>
              <w:rPr>
                <w:rFonts w:ascii="Times New Roman" w:hAnsi="Times New Roman"/>
                <w:sz w:val="24"/>
                <w:szCs w:val="24"/>
              </w:rPr>
              <w:t xml:space="preserve"> в бюджет Семичанского сельского поселения поступило всего доходов</w:t>
            </w:r>
            <w:r w:rsidR="00CB5014">
              <w:rPr>
                <w:rFonts w:ascii="Times New Roman" w:hAnsi="Times New Roman"/>
                <w:sz w:val="24"/>
                <w:szCs w:val="24"/>
              </w:rPr>
              <w:t xml:space="preserve"> </w:t>
            </w:r>
            <w:r w:rsidR="006010A2">
              <w:rPr>
                <w:rFonts w:ascii="Times New Roman" w:hAnsi="Times New Roman"/>
                <w:sz w:val="24"/>
                <w:szCs w:val="24"/>
              </w:rPr>
              <w:t xml:space="preserve"> </w:t>
            </w:r>
            <w:r w:rsidR="009269C1">
              <w:rPr>
                <w:rFonts w:ascii="Times New Roman" w:hAnsi="Times New Roman"/>
                <w:sz w:val="24"/>
                <w:szCs w:val="24"/>
              </w:rPr>
              <w:t>1</w:t>
            </w:r>
            <w:r w:rsidR="0019670B">
              <w:rPr>
                <w:rFonts w:ascii="Times New Roman" w:hAnsi="Times New Roman"/>
                <w:sz w:val="24"/>
                <w:szCs w:val="24"/>
              </w:rPr>
              <w:t>3 674,6</w:t>
            </w:r>
            <w:r>
              <w:rPr>
                <w:rFonts w:ascii="Times New Roman" w:hAnsi="Times New Roman"/>
                <w:sz w:val="24"/>
                <w:szCs w:val="24"/>
              </w:rPr>
              <w:t xml:space="preserve"> тыс. руб. или </w:t>
            </w:r>
            <w:r w:rsidR="000B0C5E">
              <w:rPr>
                <w:rFonts w:ascii="Times New Roman" w:hAnsi="Times New Roman"/>
                <w:sz w:val="24"/>
                <w:szCs w:val="24"/>
              </w:rPr>
              <w:t xml:space="preserve"> </w:t>
            </w:r>
            <w:r w:rsidR="00A35D3F">
              <w:rPr>
                <w:rFonts w:ascii="Times New Roman" w:hAnsi="Times New Roman"/>
                <w:sz w:val="24"/>
                <w:szCs w:val="24"/>
              </w:rPr>
              <w:t>10</w:t>
            </w:r>
            <w:r w:rsidR="0019670B">
              <w:rPr>
                <w:rFonts w:ascii="Times New Roman" w:hAnsi="Times New Roman"/>
                <w:sz w:val="24"/>
                <w:szCs w:val="24"/>
              </w:rPr>
              <w:t>9,3</w:t>
            </w:r>
            <w:r>
              <w:rPr>
                <w:rFonts w:ascii="Times New Roman" w:hAnsi="Times New Roman"/>
                <w:sz w:val="24"/>
                <w:szCs w:val="24"/>
              </w:rPr>
              <w:t xml:space="preserve">% от плановых назначений </w:t>
            </w:r>
          </w:p>
        </w:tc>
        <w:tc>
          <w:tcPr>
            <w:tcW w:w="1419" w:type="dxa"/>
            <w:gridSpan w:val="2"/>
            <w:tcBorders>
              <w:left w:val="single" w:sz="4" w:space="0" w:color="000000"/>
              <w:bottom w:val="single" w:sz="4" w:space="0" w:color="000000"/>
            </w:tcBorders>
            <w:shd w:val="clear" w:color="auto" w:fill="auto"/>
          </w:tcPr>
          <w:p w:rsidR="00142B03" w:rsidRDefault="00142B03" w:rsidP="0019670B">
            <w:pPr>
              <w:pStyle w:val="ConsPlusCell"/>
              <w:jc w:val="center"/>
              <w:rPr>
                <w:rFonts w:ascii="Times New Roman" w:hAnsi="Times New Roman"/>
                <w:sz w:val="24"/>
                <w:szCs w:val="24"/>
              </w:rPr>
            </w:pPr>
            <w:r>
              <w:rPr>
                <w:rFonts w:ascii="Times New Roman" w:hAnsi="Times New Roman"/>
                <w:sz w:val="24"/>
                <w:szCs w:val="24"/>
              </w:rPr>
              <w:t>01.01.20</w:t>
            </w:r>
            <w:r w:rsidR="000874A3">
              <w:rPr>
                <w:rFonts w:ascii="Times New Roman" w:hAnsi="Times New Roman"/>
                <w:sz w:val="24"/>
                <w:szCs w:val="24"/>
              </w:rPr>
              <w:t>2</w:t>
            </w:r>
            <w:r w:rsidR="0019670B">
              <w:rPr>
                <w:rFonts w:ascii="Times New Roman" w:hAnsi="Times New Roman"/>
                <w:sz w:val="24"/>
                <w:szCs w:val="24"/>
              </w:rPr>
              <w:t>4</w:t>
            </w:r>
          </w:p>
        </w:tc>
        <w:tc>
          <w:tcPr>
            <w:tcW w:w="1413" w:type="dxa"/>
            <w:gridSpan w:val="2"/>
            <w:tcBorders>
              <w:left w:val="single" w:sz="4" w:space="0" w:color="000000"/>
              <w:bottom w:val="single" w:sz="4" w:space="0" w:color="000000"/>
            </w:tcBorders>
            <w:shd w:val="clear" w:color="auto" w:fill="auto"/>
          </w:tcPr>
          <w:p w:rsidR="00142B03" w:rsidRDefault="00142B03" w:rsidP="0019670B">
            <w:pPr>
              <w:pStyle w:val="ConsPlusCell"/>
              <w:jc w:val="center"/>
              <w:rPr>
                <w:rFonts w:ascii="Times New Roman" w:hAnsi="Times New Roman"/>
                <w:sz w:val="24"/>
                <w:szCs w:val="24"/>
              </w:rPr>
            </w:pPr>
            <w:r>
              <w:rPr>
                <w:rFonts w:ascii="Times New Roman" w:hAnsi="Times New Roman"/>
                <w:sz w:val="24"/>
                <w:szCs w:val="24"/>
              </w:rPr>
              <w:t>31.12.20</w:t>
            </w:r>
            <w:r w:rsidR="000874A3">
              <w:rPr>
                <w:rFonts w:ascii="Times New Roman" w:hAnsi="Times New Roman"/>
                <w:sz w:val="24"/>
                <w:szCs w:val="24"/>
              </w:rPr>
              <w:t>2</w:t>
            </w:r>
            <w:r w:rsidR="0019670B">
              <w:rPr>
                <w:rFonts w:ascii="Times New Roman" w:hAnsi="Times New Roman"/>
                <w:sz w:val="24"/>
                <w:szCs w:val="24"/>
              </w:rPr>
              <w:t>4</w:t>
            </w:r>
          </w:p>
        </w:tc>
        <w:tc>
          <w:tcPr>
            <w:tcW w:w="1417" w:type="dxa"/>
            <w:tcBorders>
              <w:left w:val="single" w:sz="4" w:space="0" w:color="000000"/>
              <w:bottom w:val="single" w:sz="4" w:space="0" w:color="000000"/>
            </w:tcBorders>
            <w:shd w:val="clear" w:color="auto" w:fill="auto"/>
          </w:tcPr>
          <w:p w:rsidR="00142B03" w:rsidRDefault="00142B03" w:rsidP="00DF2548">
            <w:pPr>
              <w:pStyle w:val="ConsPlusCell"/>
              <w:jc w:val="center"/>
              <w:rPr>
                <w:rFonts w:ascii="Times New Roman" w:hAnsi="Times New Roman"/>
                <w:sz w:val="24"/>
                <w:szCs w:val="24"/>
              </w:rPr>
            </w:pPr>
            <w:r>
              <w:rPr>
                <w:rFonts w:ascii="Times New Roman" w:hAnsi="Times New Roman"/>
                <w:sz w:val="24"/>
                <w:szCs w:val="24"/>
              </w:rPr>
              <w:t>Финансирования не требуется</w:t>
            </w:r>
          </w:p>
        </w:tc>
        <w:tc>
          <w:tcPr>
            <w:tcW w:w="1291" w:type="dxa"/>
            <w:gridSpan w:val="2"/>
            <w:tcBorders>
              <w:left w:val="single" w:sz="4" w:space="0" w:color="000000"/>
              <w:bottom w:val="single" w:sz="4" w:space="0" w:color="000000"/>
            </w:tcBorders>
            <w:shd w:val="clear" w:color="auto" w:fill="auto"/>
          </w:tcPr>
          <w:p w:rsidR="00142B03" w:rsidRPr="00706151" w:rsidRDefault="00142B03" w:rsidP="00142B0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Borders>
              <w:left w:val="single" w:sz="4" w:space="0" w:color="000000"/>
              <w:bottom w:val="single" w:sz="4" w:space="0" w:color="000000"/>
            </w:tcBorders>
            <w:shd w:val="clear" w:color="auto" w:fill="auto"/>
          </w:tcPr>
          <w:p w:rsidR="00142B03" w:rsidRPr="00AA1779" w:rsidRDefault="00142B03" w:rsidP="00142B03">
            <w:pPr>
              <w:pStyle w:val="ConsPlusCel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1016" w:type="dxa"/>
            <w:gridSpan w:val="3"/>
            <w:tcBorders>
              <w:top w:val="single" w:sz="4" w:space="0" w:color="auto"/>
              <w:left w:val="single" w:sz="4" w:space="0" w:color="000000"/>
              <w:bottom w:val="single" w:sz="4" w:space="0" w:color="000000"/>
              <w:right w:val="single" w:sz="4" w:space="0" w:color="auto"/>
            </w:tcBorders>
            <w:shd w:val="clear" w:color="auto" w:fill="auto"/>
          </w:tcPr>
          <w:p w:rsidR="00142B03" w:rsidRPr="00135F57" w:rsidRDefault="00142B03" w:rsidP="00142B03">
            <w:pPr>
              <w:pStyle w:val="ConsPlusCell"/>
              <w:jc w:val="center"/>
              <w:rPr>
                <w:rFonts w:ascii="Times New Roman" w:hAnsi="Times New Roman"/>
                <w:sz w:val="24"/>
                <w:szCs w:val="24"/>
              </w:rPr>
            </w:pPr>
            <w:r>
              <w:rPr>
                <w:rFonts w:ascii="Times New Roman" w:hAnsi="Times New Roman"/>
                <w:sz w:val="24"/>
                <w:szCs w:val="24"/>
              </w:rPr>
              <w:t>-</w:t>
            </w:r>
          </w:p>
        </w:tc>
      </w:tr>
      <w:tr w:rsidR="0075278A" w:rsidRPr="008D32F2" w:rsidTr="00A12DA3">
        <w:trPr>
          <w:trHeight w:val="276"/>
        </w:trPr>
        <w:tc>
          <w:tcPr>
            <w:tcW w:w="706" w:type="dxa"/>
            <w:tcBorders>
              <w:left w:val="single" w:sz="4" w:space="0" w:color="000000"/>
            </w:tcBorders>
            <w:shd w:val="clear" w:color="auto" w:fill="auto"/>
          </w:tcPr>
          <w:p w:rsidR="00A35D3F" w:rsidRPr="00706151" w:rsidRDefault="00A35D3F" w:rsidP="00DF2548">
            <w:pPr>
              <w:pStyle w:val="ConsPlusCell"/>
              <w:rPr>
                <w:rFonts w:ascii="Times New Roman" w:hAnsi="Times New Roman" w:cs="Times New Roman"/>
                <w:sz w:val="24"/>
                <w:szCs w:val="24"/>
              </w:rPr>
            </w:pPr>
            <w:r>
              <w:rPr>
                <w:rFonts w:ascii="Times New Roman" w:hAnsi="Times New Roman" w:cs="Times New Roman"/>
                <w:sz w:val="24"/>
                <w:szCs w:val="24"/>
              </w:rPr>
              <w:t>1.1.2</w:t>
            </w:r>
          </w:p>
        </w:tc>
        <w:tc>
          <w:tcPr>
            <w:tcW w:w="2838" w:type="dxa"/>
            <w:tcBorders>
              <w:left w:val="single" w:sz="4" w:space="0" w:color="000000"/>
            </w:tcBorders>
            <w:shd w:val="clear" w:color="auto" w:fill="auto"/>
          </w:tcPr>
          <w:p w:rsidR="00A35D3F" w:rsidRPr="00AA1779" w:rsidRDefault="00A35D3F" w:rsidP="00DF2548">
            <w:pPr>
              <w:pStyle w:val="ConsPlusCell"/>
              <w:rPr>
                <w:rFonts w:ascii="Times New Roman" w:hAnsi="Times New Roman" w:cs="Times New Roman"/>
                <w:kern w:val="2"/>
                <w:sz w:val="24"/>
                <w:szCs w:val="24"/>
              </w:rPr>
            </w:pPr>
            <w:r w:rsidRPr="00AA1779">
              <w:rPr>
                <w:rFonts w:ascii="Times New Roman" w:hAnsi="Times New Roman" w:cs="Times New Roman"/>
                <w:kern w:val="2"/>
                <w:sz w:val="24"/>
                <w:szCs w:val="24"/>
              </w:rPr>
              <w:t>оценка эффек</w:t>
            </w:r>
            <w:r w:rsidRPr="00AA1779">
              <w:rPr>
                <w:rFonts w:ascii="Times New Roman" w:hAnsi="Times New Roman" w:cs="Times New Roman"/>
                <w:kern w:val="2"/>
                <w:sz w:val="24"/>
                <w:szCs w:val="24"/>
              </w:rPr>
              <w:softHyphen/>
              <w:t>тивности нало</w:t>
            </w:r>
            <w:r w:rsidRPr="00AA1779">
              <w:rPr>
                <w:rFonts w:ascii="Times New Roman" w:hAnsi="Times New Roman" w:cs="Times New Roman"/>
                <w:kern w:val="2"/>
                <w:sz w:val="24"/>
                <w:szCs w:val="24"/>
              </w:rPr>
              <w:softHyphen/>
              <w:t>говых льгот, установленных представительным органом Семичанского сельского поселения</w:t>
            </w:r>
          </w:p>
        </w:tc>
        <w:tc>
          <w:tcPr>
            <w:tcW w:w="2466" w:type="dxa"/>
            <w:gridSpan w:val="2"/>
            <w:tcBorders>
              <w:left w:val="single" w:sz="4" w:space="0" w:color="000000"/>
            </w:tcBorders>
            <w:shd w:val="clear" w:color="auto" w:fill="auto"/>
          </w:tcPr>
          <w:p w:rsidR="00A35D3F" w:rsidRPr="00135F57" w:rsidRDefault="00A35D3F" w:rsidP="00DF2548">
            <w:pPr>
              <w:pStyle w:val="ConsPlusCell"/>
              <w:rPr>
                <w:rFonts w:ascii="Times New Roman" w:hAnsi="Times New Roman"/>
                <w:sz w:val="24"/>
                <w:szCs w:val="24"/>
              </w:rPr>
            </w:pPr>
            <w:r>
              <w:rPr>
                <w:rFonts w:ascii="Times New Roman" w:hAnsi="Times New Roman"/>
                <w:sz w:val="24"/>
                <w:szCs w:val="24"/>
              </w:rPr>
              <w:t>начальник сектора экономики и финансов Г.Г.Жигунова</w:t>
            </w:r>
          </w:p>
        </w:tc>
        <w:tc>
          <w:tcPr>
            <w:tcW w:w="2916" w:type="dxa"/>
            <w:gridSpan w:val="2"/>
            <w:tcBorders>
              <w:left w:val="single" w:sz="4" w:space="0" w:color="000000"/>
            </w:tcBorders>
            <w:shd w:val="clear" w:color="auto" w:fill="auto"/>
          </w:tcPr>
          <w:p w:rsidR="00A35D3F" w:rsidRDefault="00A35D3F" w:rsidP="0019670B">
            <w:pPr>
              <w:pStyle w:val="ConsPlusCell"/>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 от 0</w:t>
            </w:r>
            <w:r w:rsidR="0019670B">
              <w:rPr>
                <w:rFonts w:ascii="Times New Roman" w:hAnsi="Times New Roman" w:cs="Times New Roman"/>
                <w:sz w:val="24"/>
                <w:szCs w:val="24"/>
              </w:rPr>
              <w:t>4</w:t>
            </w:r>
            <w:r>
              <w:rPr>
                <w:rFonts w:ascii="Times New Roman" w:hAnsi="Times New Roman" w:cs="Times New Roman"/>
                <w:sz w:val="24"/>
                <w:szCs w:val="24"/>
              </w:rPr>
              <w:t>.07.202</w:t>
            </w:r>
            <w:r w:rsidR="0019670B">
              <w:rPr>
                <w:rFonts w:ascii="Times New Roman" w:hAnsi="Times New Roman" w:cs="Times New Roman"/>
                <w:sz w:val="24"/>
                <w:szCs w:val="24"/>
              </w:rPr>
              <w:t>4</w:t>
            </w:r>
            <w:r>
              <w:rPr>
                <w:rFonts w:ascii="Times New Roman" w:hAnsi="Times New Roman" w:cs="Times New Roman"/>
                <w:sz w:val="24"/>
                <w:szCs w:val="24"/>
              </w:rPr>
              <w:t xml:space="preserve">г № </w:t>
            </w:r>
            <w:r w:rsidR="0019670B">
              <w:rPr>
                <w:rFonts w:ascii="Times New Roman" w:hAnsi="Times New Roman" w:cs="Times New Roman"/>
                <w:sz w:val="24"/>
                <w:szCs w:val="24"/>
              </w:rPr>
              <w:t>55</w:t>
            </w:r>
            <w:r>
              <w:rPr>
                <w:rFonts w:ascii="Times New Roman" w:hAnsi="Times New Roman" w:cs="Times New Roman"/>
                <w:sz w:val="24"/>
                <w:szCs w:val="24"/>
              </w:rPr>
              <w:t xml:space="preserve"> утверждена оценка эффективности налоговых льгот  за 202</w:t>
            </w:r>
            <w:r w:rsidR="0019670B">
              <w:rPr>
                <w:rFonts w:ascii="Times New Roman" w:hAnsi="Times New Roman" w:cs="Times New Roman"/>
                <w:sz w:val="24"/>
                <w:szCs w:val="24"/>
              </w:rPr>
              <w:t>3</w:t>
            </w:r>
            <w:r>
              <w:rPr>
                <w:rFonts w:ascii="Times New Roman" w:hAnsi="Times New Roman" w:cs="Times New Roman"/>
                <w:sz w:val="24"/>
                <w:szCs w:val="24"/>
              </w:rPr>
              <w:t>г</w:t>
            </w:r>
          </w:p>
        </w:tc>
        <w:tc>
          <w:tcPr>
            <w:tcW w:w="1419" w:type="dxa"/>
            <w:gridSpan w:val="2"/>
            <w:tcBorders>
              <w:left w:val="single" w:sz="4" w:space="0" w:color="000000"/>
            </w:tcBorders>
            <w:shd w:val="clear" w:color="auto" w:fill="auto"/>
          </w:tcPr>
          <w:p w:rsidR="00A35D3F" w:rsidRDefault="00A35D3F" w:rsidP="0019670B">
            <w:pPr>
              <w:pStyle w:val="ConsPlusCell"/>
              <w:jc w:val="center"/>
              <w:rPr>
                <w:rFonts w:ascii="Times New Roman" w:hAnsi="Times New Roman"/>
                <w:sz w:val="24"/>
                <w:szCs w:val="24"/>
              </w:rPr>
            </w:pPr>
            <w:r>
              <w:rPr>
                <w:rFonts w:ascii="Times New Roman" w:hAnsi="Times New Roman"/>
                <w:sz w:val="24"/>
                <w:szCs w:val="24"/>
              </w:rPr>
              <w:t>01.01.202</w:t>
            </w:r>
            <w:r w:rsidR="0019670B">
              <w:rPr>
                <w:rFonts w:ascii="Times New Roman" w:hAnsi="Times New Roman"/>
                <w:sz w:val="24"/>
                <w:szCs w:val="24"/>
              </w:rPr>
              <w:t>4</w:t>
            </w:r>
          </w:p>
        </w:tc>
        <w:tc>
          <w:tcPr>
            <w:tcW w:w="1413" w:type="dxa"/>
            <w:gridSpan w:val="2"/>
            <w:tcBorders>
              <w:left w:val="single" w:sz="4" w:space="0" w:color="000000"/>
            </w:tcBorders>
            <w:shd w:val="clear" w:color="auto" w:fill="auto"/>
          </w:tcPr>
          <w:p w:rsidR="00A35D3F" w:rsidRDefault="00A35D3F" w:rsidP="0019670B">
            <w:pPr>
              <w:pStyle w:val="ConsPlusCell"/>
              <w:jc w:val="center"/>
              <w:rPr>
                <w:rFonts w:ascii="Times New Roman" w:hAnsi="Times New Roman"/>
                <w:sz w:val="24"/>
                <w:szCs w:val="24"/>
              </w:rPr>
            </w:pPr>
            <w:r>
              <w:rPr>
                <w:rFonts w:ascii="Times New Roman" w:hAnsi="Times New Roman"/>
                <w:sz w:val="24"/>
                <w:szCs w:val="24"/>
              </w:rPr>
              <w:t>31.12.202</w:t>
            </w:r>
            <w:r w:rsidR="0019670B">
              <w:rPr>
                <w:rFonts w:ascii="Times New Roman" w:hAnsi="Times New Roman"/>
                <w:sz w:val="24"/>
                <w:szCs w:val="24"/>
              </w:rPr>
              <w:t>4</w:t>
            </w:r>
          </w:p>
        </w:tc>
        <w:tc>
          <w:tcPr>
            <w:tcW w:w="1417" w:type="dxa"/>
            <w:tcBorders>
              <w:left w:val="single" w:sz="4" w:space="0" w:color="000000"/>
            </w:tcBorders>
            <w:shd w:val="clear" w:color="auto" w:fill="auto"/>
          </w:tcPr>
          <w:p w:rsidR="00A35D3F" w:rsidRDefault="00A35D3F" w:rsidP="00DF2548">
            <w:pPr>
              <w:pStyle w:val="ConsPlusCell"/>
              <w:jc w:val="center"/>
              <w:rPr>
                <w:rFonts w:ascii="Times New Roman" w:hAnsi="Times New Roman"/>
                <w:sz w:val="24"/>
                <w:szCs w:val="24"/>
              </w:rPr>
            </w:pPr>
            <w:r>
              <w:rPr>
                <w:rFonts w:ascii="Times New Roman" w:hAnsi="Times New Roman"/>
                <w:sz w:val="24"/>
                <w:szCs w:val="24"/>
              </w:rPr>
              <w:t>Финансирования не требуется</w:t>
            </w:r>
          </w:p>
        </w:tc>
        <w:tc>
          <w:tcPr>
            <w:tcW w:w="1291" w:type="dxa"/>
            <w:gridSpan w:val="2"/>
            <w:tcBorders>
              <w:left w:val="single" w:sz="4" w:space="0" w:color="000000"/>
            </w:tcBorders>
            <w:shd w:val="clear" w:color="auto" w:fill="auto"/>
          </w:tcPr>
          <w:p w:rsidR="00A35D3F" w:rsidRPr="00706151" w:rsidRDefault="00A35D3F" w:rsidP="00DF2548">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Borders>
              <w:left w:val="single" w:sz="4" w:space="0" w:color="000000"/>
            </w:tcBorders>
            <w:shd w:val="clear" w:color="auto" w:fill="auto"/>
          </w:tcPr>
          <w:p w:rsidR="00A35D3F" w:rsidRPr="00AA1779" w:rsidRDefault="00A35D3F" w:rsidP="00DF2548">
            <w:pPr>
              <w:pStyle w:val="ConsPlusCel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1016" w:type="dxa"/>
            <w:gridSpan w:val="3"/>
            <w:tcBorders>
              <w:left w:val="single" w:sz="4" w:space="0" w:color="000000"/>
              <w:right w:val="single" w:sz="4" w:space="0" w:color="000000"/>
            </w:tcBorders>
            <w:shd w:val="clear" w:color="auto" w:fill="auto"/>
          </w:tcPr>
          <w:p w:rsidR="00A35D3F" w:rsidRPr="00135F57" w:rsidRDefault="00A35D3F" w:rsidP="00DF2548">
            <w:pPr>
              <w:pStyle w:val="ConsPlusCell"/>
              <w:jc w:val="center"/>
              <w:rPr>
                <w:rFonts w:ascii="Times New Roman" w:hAnsi="Times New Roman"/>
                <w:sz w:val="24"/>
                <w:szCs w:val="24"/>
              </w:rPr>
            </w:pPr>
            <w:r>
              <w:rPr>
                <w:rFonts w:ascii="Times New Roman" w:hAnsi="Times New Roman"/>
                <w:sz w:val="24"/>
                <w:szCs w:val="24"/>
              </w:rPr>
              <w:t>-</w:t>
            </w:r>
          </w:p>
        </w:tc>
      </w:tr>
      <w:tr w:rsidR="0075278A" w:rsidRPr="008D32F2" w:rsidTr="00A12DA3">
        <w:trPr>
          <w:trHeight w:val="276"/>
        </w:trPr>
        <w:tc>
          <w:tcPr>
            <w:tcW w:w="706" w:type="dxa"/>
            <w:tcBorders>
              <w:top w:val="single" w:sz="4" w:space="0" w:color="auto"/>
              <w:left w:val="single" w:sz="4" w:space="0" w:color="000000"/>
              <w:bottom w:val="single" w:sz="4" w:space="0" w:color="auto"/>
            </w:tcBorders>
            <w:shd w:val="clear" w:color="auto" w:fill="auto"/>
          </w:tcPr>
          <w:p w:rsidR="00A35D3F" w:rsidRDefault="00A35D3F" w:rsidP="00DF2548">
            <w:pPr>
              <w:pStyle w:val="ConsPlusCell"/>
              <w:rPr>
                <w:rFonts w:ascii="Times New Roman" w:hAnsi="Times New Roman" w:cs="Times New Roman"/>
                <w:sz w:val="24"/>
                <w:szCs w:val="24"/>
              </w:rPr>
            </w:pPr>
            <w:r>
              <w:rPr>
                <w:rFonts w:ascii="Times New Roman" w:hAnsi="Times New Roman" w:cs="Times New Roman"/>
                <w:sz w:val="24"/>
                <w:szCs w:val="24"/>
              </w:rPr>
              <w:lastRenderedPageBreak/>
              <w:t>1.1.3</w:t>
            </w:r>
          </w:p>
        </w:tc>
        <w:tc>
          <w:tcPr>
            <w:tcW w:w="2838" w:type="dxa"/>
            <w:tcBorders>
              <w:top w:val="single" w:sz="4" w:space="0" w:color="auto"/>
              <w:left w:val="single" w:sz="4" w:space="0" w:color="000000"/>
              <w:bottom w:val="single" w:sz="4" w:space="0" w:color="auto"/>
            </w:tcBorders>
            <w:shd w:val="clear" w:color="auto" w:fill="auto"/>
          </w:tcPr>
          <w:p w:rsidR="00A35D3F" w:rsidRPr="00AA1779" w:rsidRDefault="00A35D3F" w:rsidP="00DF2548">
            <w:pPr>
              <w:pStyle w:val="ConsPlusCell"/>
              <w:rPr>
                <w:rFonts w:ascii="Times New Roman" w:hAnsi="Times New Roman" w:cs="Times New Roman"/>
                <w:kern w:val="2"/>
                <w:sz w:val="24"/>
                <w:szCs w:val="24"/>
              </w:rPr>
            </w:pPr>
            <w:r w:rsidRPr="00AA1779">
              <w:rPr>
                <w:rFonts w:ascii="Times New Roman" w:hAnsi="Times New Roman" w:cs="Times New Roman"/>
                <w:color w:val="000000"/>
                <w:kern w:val="2"/>
                <w:sz w:val="24"/>
                <w:szCs w:val="24"/>
              </w:rPr>
              <w:t>формирование расходов бюд</w:t>
            </w:r>
            <w:r w:rsidRPr="00AA1779">
              <w:rPr>
                <w:rFonts w:ascii="Times New Roman" w:hAnsi="Times New Roman" w:cs="Times New Roman"/>
                <w:color w:val="000000"/>
                <w:kern w:val="2"/>
                <w:sz w:val="24"/>
                <w:szCs w:val="24"/>
              </w:rPr>
              <w:softHyphen/>
              <w:t>жета поселения в соответ</w:t>
            </w:r>
            <w:r w:rsidRPr="00AA1779">
              <w:rPr>
                <w:rFonts w:ascii="Times New Roman" w:hAnsi="Times New Roman" w:cs="Times New Roman"/>
                <w:color w:val="000000"/>
                <w:kern w:val="2"/>
                <w:sz w:val="24"/>
                <w:szCs w:val="24"/>
              </w:rPr>
              <w:softHyphen/>
              <w:t>ствии с муниципальными про</w:t>
            </w:r>
            <w:r w:rsidRPr="00AA1779">
              <w:rPr>
                <w:rFonts w:ascii="Times New Roman" w:hAnsi="Times New Roman" w:cs="Times New Roman"/>
                <w:color w:val="000000"/>
                <w:kern w:val="2"/>
                <w:sz w:val="24"/>
                <w:szCs w:val="24"/>
              </w:rPr>
              <w:softHyphen/>
              <w:t>граммами</w:t>
            </w:r>
          </w:p>
        </w:tc>
        <w:tc>
          <w:tcPr>
            <w:tcW w:w="2466" w:type="dxa"/>
            <w:gridSpan w:val="2"/>
            <w:tcBorders>
              <w:top w:val="single" w:sz="4" w:space="0" w:color="auto"/>
              <w:left w:val="single" w:sz="4" w:space="0" w:color="000000"/>
              <w:bottom w:val="single" w:sz="4" w:space="0" w:color="auto"/>
            </w:tcBorders>
            <w:shd w:val="clear" w:color="auto" w:fill="auto"/>
          </w:tcPr>
          <w:p w:rsidR="00A35D3F" w:rsidRDefault="00A35D3F" w:rsidP="00DF2548">
            <w:pPr>
              <w:pStyle w:val="ConsPlusCell"/>
              <w:rPr>
                <w:rFonts w:ascii="Times New Roman" w:hAnsi="Times New Roman"/>
                <w:sz w:val="24"/>
                <w:szCs w:val="24"/>
              </w:rPr>
            </w:pPr>
            <w:r>
              <w:rPr>
                <w:rFonts w:ascii="Times New Roman" w:hAnsi="Times New Roman"/>
                <w:sz w:val="24"/>
                <w:szCs w:val="24"/>
              </w:rPr>
              <w:t>Начальник сектора экономики и финансов Г.Г.Жигунова</w:t>
            </w:r>
          </w:p>
        </w:tc>
        <w:tc>
          <w:tcPr>
            <w:tcW w:w="2916" w:type="dxa"/>
            <w:gridSpan w:val="2"/>
            <w:tcBorders>
              <w:top w:val="single" w:sz="4" w:space="0" w:color="auto"/>
              <w:left w:val="single" w:sz="4" w:space="0" w:color="000000"/>
              <w:bottom w:val="single" w:sz="4" w:space="0" w:color="auto"/>
            </w:tcBorders>
            <w:shd w:val="clear" w:color="auto" w:fill="auto"/>
          </w:tcPr>
          <w:p w:rsidR="00A35D3F" w:rsidRDefault="00A35D3F" w:rsidP="000874A3">
            <w:pPr>
              <w:pStyle w:val="ConsPlusCell"/>
              <w:rPr>
                <w:rFonts w:ascii="Times New Roman" w:hAnsi="Times New Roman"/>
                <w:sz w:val="24"/>
                <w:szCs w:val="24"/>
              </w:rPr>
            </w:pPr>
            <w:r>
              <w:rPr>
                <w:rFonts w:ascii="Times New Roman" w:hAnsi="Times New Roman"/>
                <w:bCs/>
                <w:kern w:val="2"/>
                <w:sz w:val="24"/>
              </w:rPr>
              <w:t xml:space="preserve">Расходы бюджета поселения  сформированы  в рамках 11 муниципальных программ. Применяется программная бюджетная классификация. </w:t>
            </w:r>
          </w:p>
        </w:tc>
        <w:tc>
          <w:tcPr>
            <w:tcW w:w="1419" w:type="dxa"/>
            <w:gridSpan w:val="2"/>
            <w:tcBorders>
              <w:top w:val="single" w:sz="4" w:space="0" w:color="auto"/>
              <w:left w:val="single" w:sz="4" w:space="0" w:color="000000"/>
              <w:bottom w:val="single" w:sz="4" w:space="0" w:color="auto"/>
            </w:tcBorders>
            <w:shd w:val="clear" w:color="auto" w:fill="auto"/>
          </w:tcPr>
          <w:p w:rsidR="00A35D3F" w:rsidRDefault="00A35D3F" w:rsidP="0019670B">
            <w:pPr>
              <w:pStyle w:val="ConsPlusCell"/>
              <w:jc w:val="center"/>
              <w:rPr>
                <w:rFonts w:ascii="Times New Roman" w:hAnsi="Times New Roman"/>
                <w:sz w:val="24"/>
                <w:szCs w:val="24"/>
              </w:rPr>
            </w:pPr>
            <w:r>
              <w:rPr>
                <w:rFonts w:ascii="Times New Roman" w:hAnsi="Times New Roman"/>
                <w:sz w:val="24"/>
                <w:szCs w:val="24"/>
              </w:rPr>
              <w:t>01.01.202</w:t>
            </w:r>
            <w:r w:rsidR="0019670B">
              <w:rPr>
                <w:rFonts w:ascii="Times New Roman" w:hAnsi="Times New Roman"/>
                <w:sz w:val="24"/>
                <w:szCs w:val="24"/>
              </w:rPr>
              <w:t>4</w:t>
            </w:r>
          </w:p>
        </w:tc>
        <w:tc>
          <w:tcPr>
            <w:tcW w:w="1413" w:type="dxa"/>
            <w:gridSpan w:val="2"/>
            <w:tcBorders>
              <w:top w:val="single" w:sz="4" w:space="0" w:color="auto"/>
              <w:left w:val="single" w:sz="4" w:space="0" w:color="000000"/>
              <w:bottom w:val="single" w:sz="4" w:space="0" w:color="auto"/>
            </w:tcBorders>
            <w:shd w:val="clear" w:color="auto" w:fill="auto"/>
          </w:tcPr>
          <w:p w:rsidR="00A35D3F" w:rsidRDefault="00A35D3F" w:rsidP="0019670B">
            <w:pPr>
              <w:pStyle w:val="ConsPlusCell"/>
              <w:jc w:val="center"/>
              <w:rPr>
                <w:rFonts w:ascii="Times New Roman" w:hAnsi="Times New Roman"/>
                <w:sz w:val="24"/>
                <w:szCs w:val="24"/>
              </w:rPr>
            </w:pPr>
            <w:r>
              <w:rPr>
                <w:rFonts w:ascii="Times New Roman" w:hAnsi="Times New Roman"/>
                <w:sz w:val="24"/>
                <w:szCs w:val="24"/>
              </w:rPr>
              <w:t>31.12.202</w:t>
            </w:r>
            <w:r w:rsidR="0019670B">
              <w:rPr>
                <w:rFonts w:ascii="Times New Roman" w:hAnsi="Times New Roman"/>
                <w:sz w:val="24"/>
                <w:szCs w:val="24"/>
              </w:rPr>
              <w:t>4</w:t>
            </w:r>
          </w:p>
        </w:tc>
        <w:tc>
          <w:tcPr>
            <w:tcW w:w="1417" w:type="dxa"/>
            <w:tcBorders>
              <w:top w:val="single" w:sz="4" w:space="0" w:color="auto"/>
              <w:left w:val="single" w:sz="4" w:space="0" w:color="000000"/>
              <w:bottom w:val="single" w:sz="4" w:space="0" w:color="auto"/>
            </w:tcBorders>
            <w:shd w:val="clear" w:color="auto" w:fill="auto"/>
          </w:tcPr>
          <w:p w:rsidR="00A35D3F" w:rsidRDefault="00A35D3F" w:rsidP="00DF2548">
            <w:pPr>
              <w:pStyle w:val="ConsPlusCell"/>
              <w:jc w:val="center"/>
              <w:rPr>
                <w:rFonts w:ascii="Times New Roman" w:hAnsi="Times New Roman"/>
                <w:sz w:val="24"/>
                <w:szCs w:val="24"/>
              </w:rPr>
            </w:pPr>
            <w:r>
              <w:rPr>
                <w:rFonts w:ascii="Times New Roman" w:hAnsi="Times New Roman"/>
                <w:sz w:val="24"/>
                <w:szCs w:val="24"/>
              </w:rPr>
              <w:t>Финансирования не требуется</w:t>
            </w:r>
          </w:p>
        </w:tc>
        <w:tc>
          <w:tcPr>
            <w:tcW w:w="1291" w:type="dxa"/>
            <w:gridSpan w:val="2"/>
            <w:tcBorders>
              <w:top w:val="single" w:sz="4" w:space="0" w:color="auto"/>
              <w:left w:val="single" w:sz="4" w:space="0" w:color="000000"/>
              <w:bottom w:val="single" w:sz="4" w:space="0" w:color="auto"/>
            </w:tcBorders>
            <w:shd w:val="clear" w:color="auto" w:fill="auto"/>
          </w:tcPr>
          <w:p w:rsidR="00A35D3F" w:rsidRDefault="00A35D3F" w:rsidP="00DF2548">
            <w:pPr>
              <w:pStyle w:val="ConsPlusCell"/>
              <w:jc w:val="center"/>
              <w:rPr>
                <w:rFonts w:ascii="Times New Roman" w:hAnsi="Times New Roman"/>
                <w:sz w:val="24"/>
                <w:szCs w:val="24"/>
              </w:rPr>
            </w:pPr>
            <w:r>
              <w:rPr>
                <w:rFonts w:ascii="Times New Roman" w:hAnsi="Times New Roman"/>
                <w:sz w:val="24"/>
                <w:szCs w:val="24"/>
              </w:rPr>
              <w:t>-</w:t>
            </w:r>
          </w:p>
        </w:tc>
        <w:tc>
          <w:tcPr>
            <w:tcW w:w="849" w:type="dxa"/>
            <w:tcBorders>
              <w:top w:val="single" w:sz="4" w:space="0" w:color="auto"/>
              <w:left w:val="single" w:sz="4" w:space="0" w:color="000000"/>
              <w:bottom w:val="single" w:sz="4" w:space="0" w:color="auto"/>
            </w:tcBorders>
            <w:shd w:val="clear" w:color="auto" w:fill="auto"/>
          </w:tcPr>
          <w:p w:rsidR="00A35D3F" w:rsidRDefault="00A35D3F" w:rsidP="00DF2548">
            <w:pPr>
              <w:pStyle w:val="ConsPlusCell"/>
              <w:jc w:val="center"/>
              <w:rPr>
                <w:rFonts w:ascii="Times New Roman" w:hAnsi="Times New Roman"/>
                <w:sz w:val="24"/>
                <w:szCs w:val="24"/>
              </w:rPr>
            </w:pPr>
            <w:r>
              <w:rPr>
                <w:rFonts w:ascii="Times New Roman" w:hAnsi="Times New Roman"/>
                <w:sz w:val="24"/>
                <w:szCs w:val="24"/>
              </w:rPr>
              <w:t>-</w:t>
            </w:r>
          </w:p>
        </w:tc>
        <w:tc>
          <w:tcPr>
            <w:tcW w:w="1016" w:type="dxa"/>
            <w:gridSpan w:val="3"/>
            <w:tcBorders>
              <w:top w:val="single" w:sz="4" w:space="0" w:color="auto"/>
              <w:left w:val="single" w:sz="4" w:space="0" w:color="000000"/>
              <w:bottom w:val="single" w:sz="4" w:space="0" w:color="auto"/>
              <w:right w:val="single" w:sz="4" w:space="0" w:color="000000"/>
            </w:tcBorders>
            <w:shd w:val="clear" w:color="auto" w:fill="auto"/>
          </w:tcPr>
          <w:p w:rsidR="00A35D3F" w:rsidRDefault="00A35D3F" w:rsidP="00DF2548">
            <w:pPr>
              <w:pStyle w:val="ConsPlusCell"/>
              <w:jc w:val="center"/>
              <w:rPr>
                <w:rFonts w:ascii="Times New Roman" w:hAnsi="Times New Roman"/>
                <w:sz w:val="24"/>
                <w:szCs w:val="24"/>
              </w:rPr>
            </w:pPr>
            <w:r>
              <w:rPr>
                <w:rFonts w:ascii="Times New Roman" w:hAnsi="Times New Roman"/>
                <w:sz w:val="24"/>
                <w:szCs w:val="24"/>
              </w:rPr>
              <w:t>-</w:t>
            </w:r>
          </w:p>
          <w:p w:rsidR="00A35D3F" w:rsidRDefault="00A35D3F" w:rsidP="00DF2548">
            <w:pPr>
              <w:pStyle w:val="ConsPlusCell"/>
              <w:jc w:val="center"/>
              <w:rPr>
                <w:rFonts w:ascii="Times New Roman" w:hAnsi="Times New Roman"/>
                <w:sz w:val="24"/>
                <w:szCs w:val="24"/>
              </w:rPr>
            </w:pPr>
          </w:p>
        </w:tc>
      </w:tr>
      <w:tr w:rsidR="0075278A" w:rsidRPr="008D32F2" w:rsidTr="00A12DA3">
        <w:trPr>
          <w:trHeight w:val="276"/>
        </w:trPr>
        <w:tc>
          <w:tcPr>
            <w:tcW w:w="706" w:type="dxa"/>
            <w:tcBorders>
              <w:top w:val="single" w:sz="4" w:space="0" w:color="auto"/>
              <w:left w:val="single" w:sz="4" w:space="0" w:color="000000"/>
              <w:bottom w:val="single" w:sz="4" w:space="0" w:color="auto"/>
            </w:tcBorders>
            <w:shd w:val="clear" w:color="auto" w:fill="auto"/>
          </w:tcPr>
          <w:p w:rsidR="00A35D3F" w:rsidRPr="008D32F2" w:rsidRDefault="00A35D3F" w:rsidP="00DF2548">
            <w:pPr>
              <w:widowControl w:val="0"/>
              <w:suppressAutoHyphens/>
              <w:autoSpaceDE w:val="0"/>
              <w:jc w:val="center"/>
              <w:rPr>
                <w:lang w:eastAsia="ar-SA"/>
              </w:rPr>
            </w:pPr>
            <w:r>
              <w:rPr>
                <w:lang w:eastAsia="ar-SA"/>
              </w:rPr>
              <w:t>1</w:t>
            </w:r>
          </w:p>
        </w:tc>
        <w:tc>
          <w:tcPr>
            <w:tcW w:w="2838" w:type="dxa"/>
            <w:tcBorders>
              <w:top w:val="single" w:sz="4" w:space="0" w:color="auto"/>
              <w:left w:val="single" w:sz="4" w:space="0" w:color="000000"/>
              <w:bottom w:val="single" w:sz="4" w:space="0" w:color="auto"/>
            </w:tcBorders>
            <w:shd w:val="clear" w:color="auto" w:fill="auto"/>
          </w:tcPr>
          <w:p w:rsidR="00A35D3F" w:rsidRPr="00862D6F" w:rsidRDefault="00A35D3F" w:rsidP="00DF2548">
            <w:pPr>
              <w:widowControl w:val="0"/>
              <w:suppressAutoHyphens/>
              <w:autoSpaceDE w:val="0"/>
              <w:rPr>
                <w:sz w:val="24"/>
                <w:szCs w:val="24"/>
                <w:lang w:eastAsia="ar-SA"/>
              </w:rPr>
            </w:pPr>
            <w:r w:rsidRPr="00862D6F">
              <w:rPr>
                <w:sz w:val="24"/>
                <w:szCs w:val="24"/>
                <w:lang w:eastAsia="ar-SA"/>
              </w:rPr>
              <w:t>Контрольное событие</w:t>
            </w:r>
            <w:r w:rsidRPr="00862D6F">
              <w:rPr>
                <w:sz w:val="24"/>
                <w:szCs w:val="24"/>
                <w:lang w:eastAsia="ar-SA"/>
              </w:rPr>
              <w:br/>
              <w:t>муниципальной программы 1.1.</w:t>
            </w:r>
          </w:p>
          <w:p w:rsidR="00A35D3F" w:rsidRPr="00862D6F" w:rsidRDefault="00A35D3F" w:rsidP="00DF2548">
            <w:pPr>
              <w:widowControl w:val="0"/>
              <w:suppressAutoHyphens/>
              <w:autoSpaceDE w:val="0"/>
              <w:rPr>
                <w:sz w:val="24"/>
                <w:szCs w:val="24"/>
                <w:lang w:eastAsia="ar-SA"/>
              </w:rPr>
            </w:pPr>
          </w:p>
        </w:tc>
        <w:tc>
          <w:tcPr>
            <w:tcW w:w="2466" w:type="dxa"/>
            <w:gridSpan w:val="2"/>
            <w:tcBorders>
              <w:top w:val="single" w:sz="4" w:space="0" w:color="auto"/>
              <w:left w:val="single" w:sz="4" w:space="0" w:color="000000"/>
              <w:bottom w:val="single" w:sz="4" w:space="0" w:color="auto"/>
            </w:tcBorders>
            <w:shd w:val="clear" w:color="auto" w:fill="auto"/>
          </w:tcPr>
          <w:p w:rsidR="00A35D3F" w:rsidRPr="00862D6F" w:rsidRDefault="00A35D3F" w:rsidP="00DF2548">
            <w:pPr>
              <w:widowControl w:val="0"/>
              <w:suppressAutoHyphens/>
              <w:autoSpaceDE w:val="0"/>
              <w:rPr>
                <w:rFonts w:ascii="Arial" w:hAnsi="Arial" w:cs="Arial"/>
                <w:color w:val="000000"/>
                <w:sz w:val="24"/>
                <w:szCs w:val="24"/>
                <w:lang w:eastAsia="ar-SA"/>
              </w:rPr>
            </w:pPr>
            <w:r>
              <w:rPr>
                <w:sz w:val="24"/>
                <w:szCs w:val="24"/>
              </w:rPr>
              <w:t>Начальник сектора экономики и финансов Г.Г.Жигунова</w:t>
            </w:r>
          </w:p>
        </w:tc>
        <w:tc>
          <w:tcPr>
            <w:tcW w:w="4335" w:type="dxa"/>
            <w:gridSpan w:val="4"/>
            <w:tcBorders>
              <w:top w:val="single" w:sz="4" w:space="0" w:color="auto"/>
              <w:left w:val="single" w:sz="4" w:space="0" w:color="000000"/>
              <w:bottom w:val="single" w:sz="4" w:space="0" w:color="auto"/>
            </w:tcBorders>
            <w:shd w:val="clear" w:color="auto" w:fill="auto"/>
          </w:tcPr>
          <w:p w:rsidR="00A35D3F" w:rsidRPr="00ED53F5" w:rsidRDefault="00A35D3F" w:rsidP="00DF2548">
            <w:pPr>
              <w:suppressAutoHyphens/>
              <w:jc w:val="both"/>
              <w:rPr>
                <w:sz w:val="24"/>
                <w:szCs w:val="24"/>
                <w:highlight w:val="yellow"/>
                <w:lang w:eastAsia="ar-SA"/>
              </w:rPr>
            </w:pPr>
            <w:r w:rsidRPr="00ED53F5">
              <w:rPr>
                <w:sz w:val="24"/>
                <w:szCs w:val="24"/>
              </w:rPr>
              <w:t>В течени</w:t>
            </w:r>
            <w:proofErr w:type="gramStart"/>
            <w:r w:rsidRPr="00ED53F5">
              <w:rPr>
                <w:sz w:val="24"/>
                <w:szCs w:val="24"/>
              </w:rPr>
              <w:t>и</w:t>
            </w:r>
            <w:proofErr w:type="gramEnd"/>
            <w:r w:rsidRPr="00ED53F5">
              <w:rPr>
                <w:sz w:val="24"/>
                <w:szCs w:val="24"/>
              </w:rPr>
              <w:t xml:space="preserve"> 20</w:t>
            </w:r>
            <w:r>
              <w:rPr>
                <w:sz w:val="24"/>
                <w:szCs w:val="24"/>
              </w:rPr>
              <w:t>2</w:t>
            </w:r>
            <w:r w:rsidR="0019670B">
              <w:rPr>
                <w:sz w:val="24"/>
                <w:szCs w:val="24"/>
              </w:rPr>
              <w:t>4</w:t>
            </w:r>
            <w:r w:rsidRPr="00ED53F5">
              <w:rPr>
                <w:sz w:val="24"/>
                <w:szCs w:val="24"/>
              </w:rPr>
              <w:t xml:space="preserve"> года проведено </w:t>
            </w:r>
            <w:r w:rsidR="0019670B">
              <w:rPr>
                <w:sz w:val="24"/>
                <w:szCs w:val="24"/>
              </w:rPr>
              <w:t>три</w:t>
            </w:r>
            <w:r w:rsidRPr="00ED53F5">
              <w:rPr>
                <w:sz w:val="24"/>
                <w:szCs w:val="24"/>
              </w:rPr>
              <w:t xml:space="preserve">   заседани</w:t>
            </w:r>
            <w:r w:rsidR="00EA5178">
              <w:rPr>
                <w:sz w:val="24"/>
                <w:szCs w:val="24"/>
              </w:rPr>
              <w:t>я</w:t>
            </w:r>
            <w:r w:rsidRPr="00ED53F5">
              <w:rPr>
                <w:sz w:val="24"/>
                <w:szCs w:val="24"/>
              </w:rPr>
              <w:t xml:space="preserve"> Координационного Совета, на которые приглашены  </w:t>
            </w:r>
            <w:r w:rsidR="0019670B">
              <w:rPr>
                <w:sz w:val="24"/>
                <w:szCs w:val="24"/>
              </w:rPr>
              <w:t>69</w:t>
            </w:r>
            <w:r>
              <w:rPr>
                <w:sz w:val="24"/>
                <w:szCs w:val="24"/>
              </w:rPr>
              <w:t xml:space="preserve"> </w:t>
            </w:r>
            <w:r w:rsidRPr="00ED53F5">
              <w:rPr>
                <w:sz w:val="24"/>
                <w:szCs w:val="24"/>
              </w:rPr>
              <w:t>чел. физ.</w:t>
            </w:r>
            <w:r>
              <w:rPr>
                <w:sz w:val="24"/>
                <w:szCs w:val="24"/>
              </w:rPr>
              <w:t xml:space="preserve">лиц. Рассмотрена задолженность </w:t>
            </w:r>
            <w:r w:rsidR="0019670B">
              <w:rPr>
                <w:sz w:val="24"/>
                <w:szCs w:val="24"/>
              </w:rPr>
              <w:t>227,7</w:t>
            </w:r>
            <w:r w:rsidRPr="00ED53F5">
              <w:rPr>
                <w:sz w:val="24"/>
                <w:szCs w:val="24"/>
              </w:rPr>
              <w:t xml:space="preserve"> т. руб.; погашено </w:t>
            </w:r>
            <w:r w:rsidR="0019670B">
              <w:rPr>
                <w:sz w:val="24"/>
                <w:szCs w:val="24"/>
              </w:rPr>
              <w:t>225,3</w:t>
            </w:r>
            <w:r>
              <w:rPr>
                <w:sz w:val="24"/>
                <w:szCs w:val="24"/>
              </w:rPr>
              <w:t xml:space="preserve"> </w:t>
            </w:r>
            <w:r w:rsidRPr="00ED53F5">
              <w:rPr>
                <w:sz w:val="24"/>
                <w:szCs w:val="24"/>
              </w:rPr>
              <w:t>т</w:t>
            </w:r>
            <w:proofErr w:type="gramStart"/>
            <w:r w:rsidRPr="00ED53F5">
              <w:rPr>
                <w:sz w:val="24"/>
                <w:szCs w:val="24"/>
              </w:rPr>
              <w:t>.р</w:t>
            </w:r>
            <w:proofErr w:type="gramEnd"/>
            <w:r w:rsidRPr="00ED53F5">
              <w:rPr>
                <w:sz w:val="24"/>
                <w:szCs w:val="24"/>
              </w:rPr>
              <w:t>уб.</w:t>
            </w:r>
          </w:p>
          <w:p w:rsidR="00A35D3F" w:rsidRPr="00ED53F5" w:rsidRDefault="00A35D3F" w:rsidP="00DF2548">
            <w:pPr>
              <w:suppressAutoHyphens/>
              <w:jc w:val="both"/>
              <w:rPr>
                <w:sz w:val="24"/>
                <w:szCs w:val="24"/>
                <w:lang w:eastAsia="ar-SA"/>
              </w:rPr>
            </w:pPr>
            <w:r w:rsidRPr="00ED53F5">
              <w:rPr>
                <w:sz w:val="24"/>
                <w:szCs w:val="24"/>
                <w:lang w:eastAsia="ar-SA"/>
              </w:rPr>
              <w:t>В 20</w:t>
            </w:r>
            <w:r>
              <w:rPr>
                <w:sz w:val="24"/>
                <w:szCs w:val="24"/>
                <w:lang w:eastAsia="ar-SA"/>
              </w:rPr>
              <w:t>2</w:t>
            </w:r>
            <w:r w:rsidR="0019670B">
              <w:rPr>
                <w:sz w:val="24"/>
                <w:szCs w:val="24"/>
                <w:lang w:eastAsia="ar-SA"/>
              </w:rPr>
              <w:t>4</w:t>
            </w:r>
            <w:r w:rsidRPr="00ED53F5">
              <w:rPr>
                <w:sz w:val="24"/>
                <w:szCs w:val="24"/>
                <w:lang w:eastAsia="ar-SA"/>
              </w:rPr>
              <w:t xml:space="preserve"> году бюджет поселения сформирован по программной структуре на основе утвержденных муниципальных программ,</w:t>
            </w:r>
          </w:p>
          <w:p w:rsidR="00A35D3F" w:rsidRPr="00862D6F" w:rsidRDefault="00A35D3F" w:rsidP="00ED53F5">
            <w:pPr>
              <w:suppressAutoHyphens/>
              <w:jc w:val="both"/>
              <w:rPr>
                <w:sz w:val="24"/>
                <w:szCs w:val="24"/>
                <w:lang w:eastAsia="ar-SA"/>
              </w:rPr>
            </w:pPr>
            <w:r w:rsidRPr="00ED53F5">
              <w:rPr>
                <w:sz w:val="24"/>
                <w:szCs w:val="24"/>
                <w:lang w:eastAsia="ar-SA"/>
              </w:rPr>
              <w:t>применяется программная бюджетная классификация.</w:t>
            </w:r>
            <w:r>
              <w:rPr>
                <w:sz w:val="24"/>
                <w:szCs w:val="24"/>
                <w:lang w:eastAsia="ar-SA"/>
              </w:rPr>
              <w:t xml:space="preserve">         </w:t>
            </w:r>
          </w:p>
        </w:tc>
        <w:tc>
          <w:tcPr>
            <w:tcW w:w="1413" w:type="dxa"/>
            <w:gridSpan w:val="2"/>
            <w:tcBorders>
              <w:top w:val="single" w:sz="4" w:space="0" w:color="auto"/>
              <w:left w:val="single" w:sz="4" w:space="0" w:color="000000"/>
              <w:bottom w:val="single" w:sz="4" w:space="0" w:color="auto"/>
            </w:tcBorders>
            <w:shd w:val="clear" w:color="auto" w:fill="auto"/>
          </w:tcPr>
          <w:p w:rsidR="00A35D3F" w:rsidRPr="00862D6F" w:rsidRDefault="00A35D3F" w:rsidP="0019670B">
            <w:pPr>
              <w:widowControl w:val="0"/>
              <w:suppressAutoHyphens/>
              <w:autoSpaceDE w:val="0"/>
              <w:jc w:val="center"/>
              <w:rPr>
                <w:sz w:val="24"/>
                <w:szCs w:val="24"/>
                <w:lang w:eastAsia="ar-SA"/>
              </w:rPr>
            </w:pPr>
            <w:r w:rsidRPr="00862D6F">
              <w:rPr>
                <w:sz w:val="24"/>
                <w:szCs w:val="24"/>
                <w:lang w:eastAsia="ar-SA"/>
              </w:rPr>
              <w:t>31.12.20</w:t>
            </w:r>
            <w:r>
              <w:rPr>
                <w:sz w:val="24"/>
                <w:szCs w:val="24"/>
                <w:lang w:eastAsia="ar-SA"/>
              </w:rPr>
              <w:t>2</w:t>
            </w:r>
            <w:r w:rsidR="0019670B">
              <w:rPr>
                <w:sz w:val="24"/>
                <w:szCs w:val="24"/>
                <w:lang w:eastAsia="ar-SA"/>
              </w:rPr>
              <w:t>4</w:t>
            </w:r>
          </w:p>
        </w:tc>
        <w:tc>
          <w:tcPr>
            <w:tcW w:w="1417" w:type="dxa"/>
            <w:tcBorders>
              <w:top w:val="single" w:sz="4" w:space="0" w:color="auto"/>
              <w:left w:val="single" w:sz="4" w:space="0" w:color="000000"/>
              <w:bottom w:val="single" w:sz="4" w:space="0" w:color="auto"/>
            </w:tcBorders>
            <w:shd w:val="clear" w:color="auto" w:fill="auto"/>
          </w:tcPr>
          <w:p w:rsidR="00A35D3F" w:rsidRPr="00862D6F" w:rsidRDefault="00A35D3F" w:rsidP="00DF2548">
            <w:pPr>
              <w:widowControl w:val="0"/>
              <w:suppressAutoHyphens/>
              <w:autoSpaceDE w:val="0"/>
              <w:rPr>
                <w:sz w:val="24"/>
                <w:szCs w:val="24"/>
                <w:lang w:eastAsia="ar-SA"/>
              </w:rPr>
            </w:pPr>
            <w:r w:rsidRPr="00862D6F">
              <w:rPr>
                <w:sz w:val="24"/>
                <w:szCs w:val="24"/>
                <w:lang w:eastAsia="ar-SA"/>
              </w:rPr>
              <w:t xml:space="preserve">            X</w:t>
            </w:r>
          </w:p>
        </w:tc>
        <w:tc>
          <w:tcPr>
            <w:tcW w:w="1291" w:type="dxa"/>
            <w:gridSpan w:val="2"/>
            <w:tcBorders>
              <w:top w:val="single" w:sz="4" w:space="0" w:color="auto"/>
              <w:left w:val="single" w:sz="4" w:space="0" w:color="000000"/>
              <w:bottom w:val="single" w:sz="4" w:space="0" w:color="auto"/>
            </w:tcBorders>
            <w:shd w:val="clear" w:color="auto" w:fill="auto"/>
          </w:tcPr>
          <w:p w:rsidR="00A35D3F" w:rsidRPr="00862D6F" w:rsidRDefault="00A35D3F" w:rsidP="00DF2548">
            <w:pPr>
              <w:widowControl w:val="0"/>
              <w:suppressAutoHyphens/>
              <w:autoSpaceDE w:val="0"/>
              <w:rPr>
                <w:sz w:val="24"/>
                <w:szCs w:val="24"/>
                <w:lang w:eastAsia="ar-SA"/>
              </w:rPr>
            </w:pPr>
            <w:r w:rsidRPr="00862D6F">
              <w:rPr>
                <w:sz w:val="24"/>
                <w:szCs w:val="24"/>
                <w:lang w:eastAsia="ar-SA"/>
              </w:rPr>
              <w:t xml:space="preserve">        X</w:t>
            </w:r>
          </w:p>
        </w:tc>
        <w:tc>
          <w:tcPr>
            <w:tcW w:w="849" w:type="dxa"/>
            <w:tcBorders>
              <w:top w:val="single" w:sz="4" w:space="0" w:color="auto"/>
              <w:left w:val="single" w:sz="4" w:space="0" w:color="000000"/>
              <w:bottom w:val="single" w:sz="4" w:space="0" w:color="auto"/>
            </w:tcBorders>
            <w:shd w:val="clear" w:color="auto" w:fill="auto"/>
          </w:tcPr>
          <w:p w:rsidR="00A35D3F" w:rsidRPr="00862D6F" w:rsidRDefault="00A35D3F" w:rsidP="00DF2548">
            <w:pPr>
              <w:widowControl w:val="0"/>
              <w:suppressAutoHyphens/>
              <w:autoSpaceDE w:val="0"/>
              <w:rPr>
                <w:sz w:val="24"/>
                <w:szCs w:val="24"/>
                <w:lang w:eastAsia="ar-SA"/>
              </w:rPr>
            </w:pPr>
            <w:r w:rsidRPr="00862D6F">
              <w:rPr>
                <w:sz w:val="24"/>
                <w:szCs w:val="24"/>
                <w:lang w:eastAsia="ar-SA"/>
              </w:rPr>
              <w:t xml:space="preserve">        X</w:t>
            </w:r>
          </w:p>
        </w:tc>
        <w:tc>
          <w:tcPr>
            <w:tcW w:w="1016" w:type="dxa"/>
            <w:gridSpan w:val="3"/>
            <w:tcBorders>
              <w:top w:val="single" w:sz="4" w:space="0" w:color="auto"/>
              <w:left w:val="single" w:sz="4" w:space="0" w:color="000000"/>
              <w:bottom w:val="single" w:sz="4" w:space="0" w:color="auto"/>
              <w:right w:val="single" w:sz="4" w:space="0" w:color="000000"/>
            </w:tcBorders>
            <w:shd w:val="clear" w:color="auto" w:fill="auto"/>
          </w:tcPr>
          <w:p w:rsidR="00A35D3F" w:rsidRPr="00862D6F" w:rsidRDefault="00A35D3F" w:rsidP="00DF2548">
            <w:pPr>
              <w:widowControl w:val="0"/>
              <w:suppressAutoHyphens/>
              <w:autoSpaceDE w:val="0"/>
              <w:jc w:val="center"/>
              <w:rPr>
                <w:rFonts w:ascii="Arial" w:hAnsi="Arial" w:cs="Arial"/>
                <w:sz w:val="24"/>
                <w:szCs w:val="24"/>
                <w:lang w:eastAsia="ar-SA"/>
              </w:rPr>
            </w:pPr>
            <w:r w:rsidRPr="00862D6F">
              <w:rPr>
                <w:sz w:val="24"/>
                <w:szCs w:val="24"/>
                <w:lang w:eastAsia="ar-SA"/>
              </w:rPr>
              <w:t>Х</w:t>
            </w:r>
          </w:p>
        </w:tc>
      </w:tr>
      <w:tr w:rsidR="00A35D3F" w:rsidRPr="008D32F2" w:rsidTr="00A12DA3">
        <w:trPr>
          <w:trHeight w:val="276"/>
        </w:trPr>
        <w:tc>
          <w:tcPr>
            <w:tcW w:w="706" w:type="dxa"/>
            <w:tcBorders>
              <w:top w:val="single" w:sz="4" w:space="0" w:color="auto"/>
              <w:left w:val="single" w:sz="4" w:space="0" w:color="000000"/>
              <w:bottom w:val="single" w:sz="4" w:space="0" w:color="auto"/>
            </w:tcBorders>
            <w:shd w:val="clear" w:color="auto" w:fill="auto"/>
          </w:tcPr>
          <w:p w:rsidR="00A35D3F" w:rsidRDefault="00A35D3F" w:rsidP="00DF2548">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15625" w:type="dxa"/>
            <w:gridSpan w:val="16"/>
            <w:tcBorders>
              <w:top w:val="single" w:sz="4" w:space="0" w:color="auto"/>
              <w:left w:val="single" w:sz="4" w:space="0" w:color="000000"/>
              <w:bottom w:val="single" w:sz="4" w:space="0" w:color="auto"/>
              <w:right w:val="single" w:sz="4" w:space="0" w:color="000000"/>
            </w:tcBorders>
            <w:shd w:val="clear" w:color="auto" w:fill="auto"/>
          </w:tcPr>
          <w:p w:rsidR="00A35D3F" w:rsidRDefault="00A35D3F" w:rsidP="00DF2548">
            <w:pPr>
              <w:pStyle w:val="ConsPlusCell"/>
              <w:rPr>
                <w:rFonts w:ascii="Times New Roman" w:hAnsi="Times New Roman" w:cs="Times New Roman"/>
                <w:sz w:val="24"/>
                <w:szCs w:val="24"/>
              </w:rPr>
            </w:pPr>
            <w:r w:rsidRPr="00706151">
              <w:rPr>
                <w:rFonts w:ascii="Times New Roman" w:hAnsi="Times New Roman" w:cs="Times New Roman"/>
                <w:sz w:val="24"/>
                <w:szCs w:val="24"/>
              </w:rPr>
              <w:t xml:space="preserve">Подпрограмма </w:t>
            </w:r>
            <w:r w:rsidRPr="00E132F0">
              <w:rPr>
                <w:rFonts w:ascii="Times New Roman" w:hAnsi="Times New Roman" w:cs="Times New Roman"/>
                <w:sz w:val="24"/>
                <w:szCs w:val="24"/>
              </w:rPr>
              <w:t>2 «</w:t>
            </w:r>
            <w:r w:rsidRPr="00E132F0">
              <w:rPr>
                <w:rFonts w:ascii="Times New Roman" w:hAnsi="Times New Roman" w:cs="Times New Roman"/>
                <w:kern w:val="2"/>
                <w:sz w:val="24"/>
                <w:szCs w:val="24"/>
              </w:rPr>
              <w:t>Нормативно-методическое обеспечение и организация бюджетного процесса</w:t>
            </w:r>
            <w:r w:rsidRPr="00E132F0">
              <w:rPr>
                <w:rFonts w:ascii="Times New Roman" w:hAnsi="Times New Roman" w:cs="Times New Roman"/>
                <w:sz w:val="24"/>
                <w:szCs w:val="24"/>
              </w:rPr>
              <w:t>»</w:t>
            </w:r>
          </w:p>
        </w:tc>
      </w:tr>
      <w:tr w:rsidR="0075278A" w:rsidRPr="008D32F2" w:rsidTr="00A12DA3">
        <w:trPr>
          <w:trHeight w:val="276"/>
        </w:trPr>
        <w:tc>
          <w:tcPr>
            <w:tcW w:w="706" w:type="dxa"/>
            <w:tcBorders>
              <w:top w:val="single" w:sz="4" w:space="0" w:color="auto"/>
              <w:left w:val="single" w:sz="4" w:space="0" w:color="000000"/>
              <w:bottom w:val="single" w:sz="4" w:space="0" w:color="auto"/>
            </w:tcBorders>
            <w:shd w:val="clear" w:color="auto" w:fill="auto"/>
          </w:tcPr>
          <w:p w:rsidR="00A35D3F" w:rsidRDefault="00A35D3F" w:rsidP="00DF2548">
            <w:pPr>
              <w:pStyle w:val="ConsPlusCell"/>
              <w:rPr>
                <w:rFonts w:ascii="Times New Roman" w:hAnsi="Times New Roman" w:cs="Times New Roman"/>
                <w:sz w:val="24"/>
                <w:szCs w:val="24"/>
              </w:rPr>
            </w:pPr>
            <w:r>
              <w:rPr>
                <w:rFonts w:ascii="Times New Roman" w:hAnsi="Times New Roman" w:cs="Times New Roman"/>
                <w:sz w:val="24"/>
                <w:szCs w:val="24"/>
              </w:rPr>
              <w:t>2.1</w:t>
            </w:r>
          </w:p>
        </w:tc>
        <w:tc>
          <w:tcPr>
            <w:tcW w:w="2838" w:type="dxa"/>
            <w:tcBorders>
              <w:top w:val="single" w:sz="4" w:space="0" w:color="auto"/>
              <w:left w:val="single" w:sz="4" w:space="0" w:color="000000"/>
              <w:bottom w:val="single" w:sz="4" w:space="0" w:color="auto"/>
            </w:tcBorders>
            <w:shd w:val="clear" w:color="auto" w:fill="auto"/>
          </w:tcPr>
          <w:p w:rsidR="00A35D3F" w:rsidRPr="00706151" w:rsidRDefault="00A35D3F" w:rsidP="00DF2548">
            <w:pPr>
              <w:pStyle w:val="ConsPlusCell"/>
              <w:rPr>
                <w:rFonts w:ascii="Times New Roman" w:hAnsi="Times New Roman" w:cs="Times New Roman"/>
                <w:sz w:val="24"/>
                <w:szCs w:val="24"/>
              </w:rPr>
            </w:pPr>
            <w:r w:rsidRPr="00706151">
              <w:rPr>
                <w:rFonts w:ascii="Times New Roman" w:hAnsi="Times New Roman" w:cs="Times New Roman"/>
                <w:sz w:val="24"/>
                <w:szCs w:val="24"/>
              </w:rPr>
              <w:t xml:space="preserve">Основное  мероприятие                    </w:t>
            </w:r>
          </w:p>
        </w:tc>
        <w:tc>
          <w:tcPr>
            <w:tcW w:w="2411" w:type="dxa"/>
            <w:tcBorders>
              <w:top w:val="single" w:sz="4" w:space="0" w:color="auto"/>
              <w:left w:val="single" w:sz="4" w:space="0" w:color="000000"/>
              <w:bottom w:val="single" w:sz="4" w:space="0" w:color="auto"/>
            </w:tcBorders>
            <w:shd w:val="clear" w:color="auto" w:fill="auto"/>
          </w:tcPr>
          <w:p w:rsidR="00A35D3F" w:rsidRDefault="00A35D3F" w:rsidP="00DF2548">
            <w:pPr>
              <w:pStyle w:val="ConsPlusCell"/>
              <w:jc w:val="center"/>
              <w:rPr>
                <w:rFonts w:ascii="Times New Roman" w:hAnsi="Times New Roman"/>
                <w:sz w:val="24"/>
                <w:szCs w:val="24"/>
              </w:rPr>
            </w:pPr>
          </w:p>
        </w:tc>
        <w:tc>
          <w:tcPr>
            <w:tcW w:w="2971" w:type="dxa"/>
            <w:gridSpan w:val="3"/>
            <w:tcBorders>
              <w:top w:val="single" w:sz="4" w:space="0" w:color="auto"/>
              <w:left w:val="single" w:sz="4" w:space="0" w:color="000000"/>
              <w:bottom w:val="single" w:sz="4" w:space="0" w:color="auto"/>
            </w:tcBorders>
            <w:shd w:val="clear" w:color="auto" w:fill="auto"/>
          </w:tcPr>
          <w:p w:rsidR="00A35D3F" w:rsidRDefault="00A35D3F" w:rsidP="00DF2548">
            <w:pPr>
              <w:pStyle w:val="ConsPlusCell"/>
              <w:jc w:val="center"/>
              <w:rPr>
                <w:rFonts w:ascii="Times New Roman" w:hAnsi="Times New Roman"/>
                <w:sz w:val="24"/>
                <w:szCs w:val="28"/>
              </w:rPr>
            </w:pPr>
          </w:p>
        </w:tc>
        <w:tc>
          <w:tcPr>
            <w:tcW w:w="1419" w:type="dxa"/>
            <w:gridSpan w:val="2"/>
            <w:tcBorders>
              <w:top w:val="single" w:sz="4" w:space="0" w:color="auto"/>
              <w:left w:val="single" w:sz="4" w:space="0" w:color="000000"/>
              <w:bottom w:val="single" w:sz="4" w:space="0" w:color="auto"/>
            </w:tcBorders>
            <w:shd w:val="clear" w:color="auto" w:fill="auto"/>
          </w:tcPr>
          <w:p w:rsidR="00A35D3F" w:rsidRDefault="00A35D3F" w:rsidP="00DF2548">
            <w:pPr>
              <w:pStyle w:val="ConsPlusCell"/>
              <w:jc w:val="center"/>
              <w:rPr>
                <w:rFonts w:ascii="Times New Roman" w:hAnsi="Times New Roman" w:cs="Times New Roman"/>
                <w:sz w:val="24"/>
                <w:szCs w:val="24"/>
              </w:rPr>
            </w:pPr>
          </w:p>
        </w:tc>
        <w:tc>
          <w:tcPr>
            <w:tcW w:w="1413" w:type="dxa"/>
            <w:gridSpan w:val="2"/>
            <w:tcBorders>
              <w:top w:val="single" w:sz="4" w:space="0" w:color="auto"/>
              <w:left w:val="single" w:sz="4" w:space="0" w:color="000000"/>
              <w:bottom w:val="single" w:sz="4" w:space="0" w:color="auto"/>
            </w:tcBorders>
            <w:shd w:val="clear" w:color="auto" w:fill="auto"/>
          </w:tcPr>
          <w:p w:rsidR="00A35D3F" w:rsidRDefault="00A35D3F" w:rsidP="00DF2548">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000000"/>
              <w:bottom w:val="single" w:sz="4" w:space="0" w:color="auto"/>
            </w:tcBorders>
            <w:shd w:val="clear" w:color="auto" w:fill="auto"/>
          </w:tcPr>
          <w:p w:rsidR="00A35D3F" w:rsidRDefault="00A35D3F" w:rsidP="00DF2548">
            <w:pPr>
              <w:pStyle w:val="ConsPlusCell"/>
              <w:jc w:val="center"/>
              <w:rPr>
                <w:rFonts w:ascii="Times New Roman" w:hAnsi="Times New Roman" w:cs="Times New Roman"/>
                <w:sz w:val="24"/>
                <w:szCs w:val="24"/>
              </w:rPr>
            </w:pPr>
          </w:p>
        </w:tc>
        <w:tc>
          <w:tcPr>
            <w:tcW w:w="1291" w:type="dxa"/>
            <w:gridSpan w:val="2"/>
            <w:tcBorders>
              <w:top w:val="single" w:sz="4" w:space="0" w:color="auto"/>
              <w:left w:val="single" w:sz="4" w:space="0" w:color="000000"/>
              <w:bottom w:val="single" w:sz="4" w:space="0" w:color="auto"/>
            </w:tcBorders>
            <w:shd w:val="clear" w:color="auto" w:fill="auto"/>
          </w:tcPr>
          <w:p w:rsidR="00A35D3F" w:rsidRDefault="00A35D3F" w:rsidP="00DF2548">
            <w:pPr>
              <w:pStyle w:val="ConsPlusCell"/>
              <w:jc w:val="center"/>
              <w:rPr>
                <w:rFonts w:ascii="Times New Roman" w:hAnsi="Times New Roman" w:cs="Times New Roman"/>
                <w:sz w:val="24"/>
                <w:szCs w:val="24"/>
              </w:rPr>
            </w:pPr>
          </w:p>
        </w:tc>
        <w:tc>
          <w:tcPr>
            <w:tcW w:w="849" w:type="dxa"/>
            <w:tcBorders>
              <w:top w:val="single" w:sz="4" w:space="0" w:color="auto"/>
              <w:left w:val="single" w:sz="4" w:space="0" w:color="000000"/>
              <w:bottom w:val="single" w:sz="4" w:space="0" w:color="auto"/>
            </w:tcBorders>
            <w:shd w:val="clear" w:color="auto" w:fill="auto"/>
          </w:tcPr>
          <w:p w:rsidR="00A35D3F" w:rsidRPr="00862D6F" w:rsidRDefault="00A35D3F" w:rsidP="00DF2548">
            <w:pPr>
              <w:widowControl w:val="0"/>
              <w:suppressAutoHyphens/>
              <w:autoSpaceDE w:val="0"/>
              <w:rPr>
                <w:sz w:val="24"/>
                <w:szCs w:val="24"/>
                <w:lang w:eastAsia="ar-SA"/>
              </w:rPr>
            </w:pPr>
          </w:p>
        </w:tc>
        <w:tc>
          <w:tcPr>
            <w:tcW w:w="1016" w:type="dxa"/>
            <w:gridSpan w:val="3"/>
            <w:tcBorders>
              <w:top w:val="single" w:sz="4" w:space="0" w:color="auto"/>
              <w:left w:val="single" w:sz="4" w:space="0" w:color="000000"/>
              <w:bottom w:val="single" w:sz="4" w:space="0" w:color="auto"/>
              <w:right w:val="single" w:sz="4" w:space="0" w:color="000000"/>
            </w:tcBorders>
            <w:shd w:val="clear" w:color="auto" w:fill="auto"/>
          </w:tcPr>
          <w:p w:rsidR="00A35D3F" w:rsidRPr="00862D6F" w:rsidRDefault="00A35D3F" w:rsidP="00DF2548">
            <w:pPr>
              <w:widowControl w:val="0"/>
              <w:suppressAutoHyphens/>
              <w:autoSpaceDE w:val="0"/>
              <w:jc w:val="center"/>
              <w:rPr>
                <w:sz w:val="24"/>
                <w:szCs w:val="24"/>
                <w:lang w:eastAsia="ar-SA"/>
              </w:rPr>
            </w:pPr>
          </w:p>
        </w:tc>
      </w:tr>
      <w:tr w:rsidR="0075278A" w:rsidRPr="008D32F2" w:rsidTr="00A12DA3">
        <w:trPr>
          <w:trHeight w:val="276"/>
        </w:trPr>
        <w:tc>
          <w:tcPr>
            <w:tcW w:w="706" w:type="dxa"/>
            <w:tcBorders>
              <w:top w:val="single" w:sz="4" w:space="0" w:color="auto"/>
              <w:left w:val="single" w:sz="4" w:space="0" w:color="000000"/>
              <w:bottom w:val="single" w:sz="4" w:space="0" w:color="auto"/>
            </w:tcBorders>
            <w:shd w:val="clear" w:color="auto" w:fill="auto"/>
          </w:tcPr>
          <w:p w:rsidR="00A35D3F" w:rsidRPr="00706151" w:rsidRDefault="00A35D3F" w:rsidP="00DF2548">
            <w:pPr>
              <w:pStyle w:val="ConsPlusCell"/>
              <w:rPr>
                <w:rFonts w:ascii="Times New Roman" w:hAnsi="Times New Roman" w:cs="Times New Roman"/>
                <w:sz w:val="24"/>
                <w:szCs w:val="24"/>
              </w:rPr>
            </w:pPr>
            <w:r>
              <w:rPr>
                <w:rFonts w:ascii="Times New Roman" w:hAnsi="Times New Roman" w:cs="Times New Roman"/>
                <w:sz w:val="24"/>
                <w:szCs w:val="24"/>
              </w:rPr>
              <w:t>2.1.1</w:t>
            </w:r>
          </w:p>
        </w:tc>
        <w:tc>
          <w:tcPr>
            <w:tcW w:w="2838" w:type="dxa"/>
            <w:tcBorders>
              <w:top w:val="single" w:sz="4" w:space="0" w:color="auto"/>
              <w:left w:val="single" w:sz="4" w:space="0" w:color="000000"/>
              <w:bottom w:val="single" w:sz="4" w:space="0" w:color="auto"/>
            </w:tcBorders>
            <w:shd w:val="clear" w:color="auto" w:fill="auto"/>
          </w:tcPr>
          <w:p w:rsidR="00A35D3F" w:rsidRPr="00AA1779" w:rsidRDefault="00A35D3F" w:rsidP="00DF2548">
            <w:pPr>
              <w:pStyle w:val="ConsPlusCell"/>
              <w:rPr>
                <w:rFonts w:ascii="Times New Roman" w:hAnsi="Times New Roman" w:cs="Times New Roman"/>
                <w:bCs/>
                <w:kern w:val="2"/>
                <w:sz w:val="24"/>
                <w:szCs w:val="24"/>
              </w:rPr>
            </w:pPr>
            <w:r w:rsidRPr="00AA1779">
              <w:rPr>
                <w:rFonts w:ascii="Times New Roman" w:hAnsi="Times New Roman" w:cs="Times New Roman"/>
                <w:kern w:val="2"/>
                <w:sz w:val="24"/>
                <w:szCs w:val="24"/>
              </w:rPr>
              <w:t>разработка и совершенство</w:t>
            </w:r>
            <w:r w:rsidRPr="00AA1779">
              <w:rPr>
                <w:rFonts w:ascii="Times New Roman" w:hAnsi="Times New Roman" w:cs="Times New Roman"/>
                <w:kern w:val="2"/>
                <w:sz w:val="24"/>
                <w:szCs w:val="24"/>
              </w:rPr>
              <w:softHyphen/>
              <w:t>вание норма</w:t>
            </w:r>
            <w:r w:rsidRPr="00AA1779">
              <w:rPr>
                <w:rFonts w:ascii="Times New Roman" w:hAnsi="Times New Roman" w:cs="Times New Roman"/>
                <w:kern w:val="2"/>
                <w:sz w:val="24"/>
                <w:szCs w:val="24"/>
              </w:rPr>
              <w:softHyphen/>
              <w:t>тивной право</w:t>
            </w:r>
            <w:r w:rsidRPr="00AA1779">
              <w:rPr>
                <w:rFonts w:ascii="Times New Roman" w:hAnsi="Times New Roman" w:cs="Times New Roman"/>
                <w:kern w:val="2"/>
                <w:sz w:val="24"/>
                <w:szCs w:val="24"/>
              </w:rPr>
              <w:softHyphen/>
              <w:t>вой базы по организации бюджетного процесса</w:t>
            </w:r>
          </w:p>
        </w:tc>
        <w:tc>
          <w:tcPr>
            <w:tcW w:w="2411" w:type="dxa"/>
            <w:tcBorders>
              <w:top w:val="single" w:sz="4" w:space="0" w:color="auto"/>
              <w:left w:val="single" w:sz="4" w:space="0" w:color="000000"/>
              <w:bottom w:val="single" w:sz="4" w:space="0" w:color="auto"/>
            </w:tcBorders>
            <w:shd w:val="clear" w:color="auto" w:fill="auto"/>
          </w:tcPr>
          <w:p w:rsidR="00A35D3F" w:rsidRDefault="00A35D3F" w:rsidP="00DF2548">
            <w:pPr>
              <w:pStyle w:val="ConsPlusCell"/>
              <w:rPr>
                <w:rFonts w:ascii="Times New Roman" w:hAnsi="Times New Roman"/>
                <w:sz w:val="24"/>
                <w:szCs w:val="24"/>
              </w:rPr>
            </w:pPr>
            <w:r>
              <w:rPr>
                <w:rFonts w:ascii="Times New Roman" w:hAnsi="Times New Roman"/>
                <w:sz w:val="24"/>
                <w:szCs w:val="24"/>
              </w:rPr>
              <w:t>Начальник сектора экономики и финансов Г.Г.Жигунова</w:t>
            </w:r>
          </w:p>
        </w:tc>
        <w:tc>
          <w:tcPr>
            <w:tcW w:w="2971" w:type="dxa"/>
            <w:gridSpan w:val="3"/>
            <w:tcBorders>
              <w:top w:val="single" w:sz="4" w:space="0" w:color="auto"/>
              <w:left w:val="single" w:sz="4" w:space="0" w:color="000000"/>
              <w:bottom w:val="single" w:sz="4" w:space="0" w:color="auto"/>
            </w:tcBorders>
            <w:shd w:val="clear" w:color="auto" w:fill="auto"/>
          </w:tcPr>
          <w:p w:rsidR="00A35D3F" w:rsidRPr="00862D6F" w:rsidRDefault="00A35D3F" w:rsidP="006A0EF7">
            <w:pPr>
              <w:pStyle w:val="ConsPlusCell"/>
              <w:rPr>
                <w:rFonts w:ascii="Times New Roman" w:hAnsi="Times New Roman"/>
                <w:sz w:val="24"/>
                <w:szCs w:val="24"/>
                <w:highlight w:val="yellow"/>
              </w:rPr>
            </w:pPr>
            <w:r w:rsidRPr="00666BA3">
              <w:rPr>
                <w:rFonts w:ascii="Times New Roman" w:hAnsi="Times New Roman"/>
                <w:kern w:val="2"/>
                <w:sz w:val="24"/>
                <w:szCs w:val="24"/>
              </w:rPr>
              <w:t xml:space="preserve">подготовка </w:t>
            </w:r>
            <w:r w:rsidR="006A0EF7">
              <w:rPr>
                <w:rFonts w:ascii="Times New Roman" w:hAnsi="Times New Roman"/>
                <w:kern w:val="2"/>
                <w:sz w:val="24"/>
                <w:szCs w:val="24"/>
              </w:rPr>
              <w:t>9</w:t>
            </w:r>
            <w:r>
              <w:rPr>
                <w:rFonts w:ascii="Times New Roman" w:hAnsi="Times New Roman"/>
                <w:kern w:val="2"/>
                <w:sz w:val="24"/>
                <w:szCs w:val="24"/>
              </w:rPr>
              <w:t xml:space="preserve"> </w:t>
            </w:r>
            <w:r w:rsidRPr="00666BA3">
              <w:rPr>
                <w:rFonts w:ascii="Times New Roman" w:hAnsi="Times New Roman"/>
                <w:kern w:val="2"/>
                <w:sz w:val="24"/>
                <w:szCs w:val="24"/>
              </w:rPr>
              <w:t xml:space="preserve"> проектов решений, </w:t>
            </w:r>
            <w:r w:rsidR="006A0EF7">
              <w:rPr>
                <w:rFonts w:ascii="Times New Roman" w:hAnsi="Times New Roman"/>
                <w:kern w:val="2"/>
                <w:sz w:val="24"/>
                <w:szCs w:val="24"/>
              </w:rPr>
              <w:t>8</w:t>
            </w:r>
            <w:r>
              <w:rPr>
                <w:rFonts w:ascii="Times New Roman" w:hAnsi="Times New Roman"/>
                <w:kern w:val="2"/>
                <w:sz w:val="24"/>
                <w:szCs w:val="24"/>
              </w:rPr>
              <w:t xml:space="preserve"> </w:t>
            </w:r>
            <w:r w:rsidRPr="00666BA3">
              <w:rPr>
                <w:rFonts w:ascii="Times New Roman" w:hAnsi="Times New Roman"/>
                <w:kern w:val="2"/>
                <w:sz w:val="24"/>
                <w:szCs w:val="24"/>
              </w:rPr>
              <w:t>нормативно право</w:t>
            </w:r>
            <w:r w:rsidRPr="00666BA3">
              <w:rPr>
                <w:rFonts w:ascii="Times New Roman" w:hAnsi="Times New Roman"/>
                <w:kern w:val="2"/>
                <w:sz w:val="24"/>
                <w:szCs w:val="24"/>
              </w:rPr>
              <w:softHyphen/>
              <w:t>вых акта Администрации Семичанского сельского поселения по вопросам органи</w:t>
            </w:r>
            <w:r w:rsidRPr="00666BA3">
              <w:rPr>
                <w:rFonts w:ascii="Times New Roman" w:hAnsi="Times New Roman"/>
                <w:kern w:val="2"/>
                <w:sz w:val="24"/>
                <w:szCs w:val="24"/>
              </w:rPr>
              <w:softHyphen/>
              <w:t>зации бюджетного процесса</w:t>
            </w:r>
          </w:p>
        </w:tc>
        <w:tc>
          <w:tcPr>
            <w:tcW w:w="1419" w:type="dxa"/>
            <w:gridSpan w:val="2"/>
            <w:tcBorders>
              <w:top w:val="single" w:sz="4" w:space="0" w:color="auto"/>
              <w:left w:val="single" w:sz="4" w:space="0" w:color="000000"/>
              <w:bottom w:val="single" w:sz="4" w:space="0" w:color="auto"/>
            </w:tcBorders>
            <w:shd w:val="clear" w:color="auto" w:fill="auto"/>
          </w:tcPr>
          <w:p w:rsidR="00A35D3F" w:rsidRDefault="00A35D3F" w:rsidP="006A0EF7">
            <w:pPr>
              <w:pStyle w:val="ConsPlusCell"/>
              <w:jc w:val="center"/>
              <w:rPr>
                <w:rFonts w:ascii="Times New Roman" w:hAnsi="Times New Roman"/>
                <w:sz w:val="24"/>
                <w:szCs w:val="24"/>
              </w:rPr>
            </w:pPr>
            <w:r>
              <w:rPr>
                <w:rFonts w:ascii="Times New Roman" w:hAnsi="Times New Roman"/>
                <w:sz w:val="24"/>
                <w:szCs w:val="24"/>
              </w:rPr>
              <w:t>01.01.202</w:t>
            </w:r>
            <w:r w:rsidR="006A0EF7">
              <w:rPr>
                <w:rFonts w:ascii="Times New Roman" w:hAnsi="Times New Roman"/>
                <w:sz w:val="24"/>
                <w:szCs w:val="24"/>
              </w:rPr>
              <w:t>4</w:t>
            </w:r>
          </w:p>
        </w:tc>
        <w:tc>
          <w:tcPr>
            <w:tcW w:w="1413" w:type="dxa"/>
            <w:gridSpan w:val="2"/>
            <w:tcBorders>
              <w:top w:val="single" w:sz="4" w:space="0" w:color="auto"/>
              <w:left w:val="single" w:sz="4" w:space="0" w:color="000000"/>
              <w:bottom w:val="single" w:sz="4" w:space="0" w:color="auto"/>
            </w:tcBorders>
            <w:shd w:val="clear" w:color="auto" w:fill="auto"/>
          </w:tcPr>
          <w:p w:rsidR="00A35D3F" w:rsidRDefault="00A35D3F" w:rsidP="006A0EF7">
            <w:pPr>
              <w:pStyle w:val="ConsPlusCell"/>
              <w:jc w:val="center"/>
              <w:rPr>
                <w:rFonts w:ascii="Times New Roman" w:hAnsi="Times New Roman"/>
                <w:sz w:val="24"/>
                <w:szCs w:val="24"/>
              </w:rPr>
            </w:pPr>
            <w:r>
              <w:rPr>
                <w:rFonts w:ascii="Times New Roman" w:hAnsi="Times New Roman"/>
                <w:sz w:val="24"/>
                <w:szCs w:val="24"/>
              </w:rPr>
              <w:t>31.12.202</w:t>
            </w:r>
            <w:r w:rsidR="006A0EF7">
              <w:rPr>
                <w:rFonts w:ascii="Times New Roman" w:hAnsi="Times New Roman"/>
                <w:sz w:val="24"/>
                <w:szCs w:val="24"/>
              </w:rPr>
              <w:t>4</w:t>
            </w:r>
          </w:p>
        </w:tc>
        <w:tc>
          <w:tcPr>
            <w:tcW w:w="1417" w:type="dxa"/>
            <w:tcBorders>
              <w:top w:val="single" w:sz="4" w:space="0" w:color="auto"/>
              <w:left w:val="single" w:sz="4" w:space="0" w:color="000000"/>
              <w:bottom w:val="single" w:sz="4" w:space="0" w:color="auto"/>
            </w:tcBorders>
            <w:shd w:val="clear" w:color="auto" w:fill="auto"/>
          </w:tcPr>
          <w:p w:rsidR="00A35D3F" w:rsidRDefault="00A35D3F" w:rsidP="00DF2548">
            <w:pPr>
              <w:pStyle w:val="ConsPlusCell"/>
              <w:jc w:val="center"/>
              <w:rPr>
                <w:rFonts w:ascii="Times New Roman" w:hAnsi="Times New Roman"/>
                <w:sz w:val="24"/>
                <w:szCs w:val="24"/>
              </w:rPr>
            </w:pPr>
            <w:r>
              <w:rPr>
                <w:rFonts w:ascii="Times New Roman" w:hAnsi="Times New Roman"/>
                <w:sz w:val="24"/>
                <w:szCs w:val="24"/>
              </w:rPr>
              <w:t>Финансирования не требуется</w:t>
            </w:r>
          </w:p>
        </w:tc>
        <w:tc>
          <w:tcPr>
            <w:tcW w:w="1291" w:type="dxa"/>
            <w:gridSpan w:val="2"/>
            <w:tcBorders>
              <w:top w:val="single" w:sz="4" w:space="0" w:color="auto"/>
              <w:left w:val="single" w:sz="4" w:space="0" w:color="000000"/>
              <w:bottom w:val="single" w:sz="4" w:space="0" w:color="auto"/>
            </w:tcBorders>
            <w:shd w:val="clear" w:color="auto" w:fill="auto"/>
          </w:tcPr>
          <w:p w:rsidR="00A35D3F" w:rsidRDefault="00A35D3F" w:rsidP="00862D6F">
            <w:pPr>
              <w:pStyle w:val="ConsPlusCell"/>
              <w:jc w:val="center"/>
              <w:rPr>
                <w:rFonts w:ascii="Times New Roman" w:hAnsi="Times New Roman"/>
                <w:sz w:val="24"/>
                <w:szCs w:val="24"/>
              </w:rPr>
            </w:pPr>
            <w:r>
              <w:rPr>
                <w:rFonts w:ascii="Times New Roman" w:hAnsi="Times New Roman"/>
                <w:sz w:val="24"/>
                <w:szCs w:val="24"/>
              </w:rPr>
              <w:t>-</w:t>
            </w:r>
          </w:p>
        </w:tc>
        <w:tc>
          <w:tcPr>
            <w:tcW w:w="849" w:type="dxa"/>
            <w:tcBorders>
              <w:top w:val="single" w:sz="4" w:space="0" w:color="auto"/>
              <w:left w:val="single" w:sz="4" w:space="0" w:color="000000"/>
              <w:bottom w:val="single" w:sz="4" w:space="0" w:color="auto"/>
            </w:tcBorders>
            <w:shd w:val="clear" w:color="auto" w:fill="auto"/>
          </w:tcPr>
          <w:p w:rsidR="00A35D3F" w:rsidRPr="00862D6F" w:rsidRDefault="00A35D3F" w:rsidP="00862D6F">
            <w:pPr>
              <w:widowControl w:val="0"/>
              <w:suppressAutoHyphens/>
              <w:autoSpaceDE w:val="0"/>
              <w:jc w:val="center"/>
              <w:rPr>
                <w:sz w:val="24"/>
                <w:szCs w:val="24"/>
                <w:lang w:eastAsia="ar-SA"/>
              </w:rPr>
            </w:pPr>
            <w:r>
              <w:rPr>
                <w:sz w:val="24"/>
                <w:szCs w:val="24"/>
                <w:lang w:eastAsia="ar-SA"/>
              </w:rPr>
              <w:t>-</w:t>
            </w:r>
          </w:p>
        </w:tc>
        <w:tc>
          <w:tcPr>
            <w:tcW w:w="1016" w:type="dxa"/>
            <w:gridSpan w:val="3"/>
            <w:tcBorders>
              <w:top w:val="single" w:sz="4" w:space="0" w:color="auto"/>
              <w:left w:val="single" w:sz="4" w:space="0" w:color="000000"/>
              <w:bottom w:val="single" w:sz="4" w:space="0" w:color="auto"/>
              <w:right w:val="single" w:sz="4" w:space="0" w:color="000000"/>
            </w:tcBorders>
            <w:shd w:val="clear" w:color="auto" w:fill="auto"/>
          </w:tcPr>
          <w:p w:rsidR="00A35D3F" w:rsidRPr="00862D6F" w:rsidRDefault="00A35D3F" w:rsidP="00862D6F">
            <w:pPr>
              <w:widowControl w:val="0"/>
              <w:suppressAutoHyphens/>
              <w:autoSpaceDE w:val="0"/>
              <w:jc w:val="center"/>
              <w:rPr>
                <w:sz w:val="24"/>
                <w:szCs w:val="24"/>
                <w:lang w:eastAsia="ar-SA"/>
              </w:rPr>
            </w:pPr>
            <w:r>
              <w:rPr>
                <w:sz w:val="24"/>
                <w:szCs w:val="24"/>
                <w:lang w:eastAsia="ar-SA"/>
              </w:rPr>
              <w:t>-</w:t>
            </w:r>
          </w:p>
        </w:tc>
      </w:tr>
      <w:tr w:rsidR="0075278A" w:rsidRPr="008D32F2" w:rsidTr="00A12DA3">
        <w:trPr>
          <w:trHeight w:val="276"/>
        </w:trPr>
        <w:tc>
          <w:tcPr>
            <w:tcW w:w="706" w:type="dxa"/>
            <w:tcBorders>
              <w:top w:val="single" w:sz="4" w:space="0" w:color="auto"/>
              <w:left w:val="single" w:sz="4" w:space="0" w:color="000000"/>
              <w:bottom w:val="single" w:sz="4" w:space="0" w:color="auto"/>
            </w:tcBorders>
            <w:shd w:val="clear" w:color="auto" w:fill="auto"/>
          </w:tcPr>
          <w:p w:rsidR="00A35D3F" w:rsidRDefault="00A35D3F" w:rsidP="00DF2548">
            <w:pPr>
              <w:pStyle w:val="ConsPlusCell"/>
              <w:rPr>
                <w:rFonts w:ascii="Times New Roman" w:hAnsi="Times New Roman" w:cs="Times New Roman"/>
                <w:sz w:val="24"/>
                <w:szCs w:val="24"/>
              </w:rPr>
            </w:pPr>
            <w:r>
              <w:rPr>
                <w:rFonts w:ascii="Times New Roman" w:hAnsi="Times New Roman" w:cs="Times New Roman"/>
                <w:sz w:val="24"/>
                <w:szCs w:val="24"/>
              </w:rPr>
              <w:t>2.1.2</w:t>
            </w:r>
          </w:p>
        </w:tc>
        <w:tc>
          <w:tcPr>
            <w:tcW w:w="2838" w:type="dxa"/>
            <w:tcBorders>
              <w:top w:val="single" w:sz="4" w:space="0" w:color="auto"/>
              <w:left w:val="single" w:sz="4" w:space="0" w:color="000000"/>
              <w:bottom w:val="single" w:sz="4" w:space="0" w:color="auto"/>
            </w:tcBorders>
            <w:shd w:val="clear" w:color="auto" w:fill="auto"/>
          </w:tcPr>
          <w:p w:rsidR="00A35D3F" w:rsidRPr="00AA1779" w:rsidRDefault="00A35D3F" w:rsidP="00DF2548">
            <w:pPr>
              <w:pStyle w:val="ConsPlusCell"/>
              <w:rPr>
                <w:rFonts w:ascii="Times New Roman" w:hAnsi="Times New Roman" w:cs="Times New Roman"/>
                <w:kern w:val="2"/>
                <w:sz w:val="24"/>
                <w:szCs w:val="24"/>
              </w:rPr>
            </w:pPr>
            <w:r w:rsidRPr="00AA1779">
              <w:rPr>
                <w:rFonts w:ascii="Times New Roman" w:hAnsi="Times New Roman" w:cs="Times New Roman"/>
                <w:kern w:val="2"/>
                <w:sz w:val="24"/>
                <w:szCs w:val="24"/>
              </w:rPr>
              <w:t>Организация планирования и исполнения расходов бюджета поселения</w:t>
            </w:r>
          </w:p>
        </w:tc>
        <w:tc>
          <w:tcPr>
            <w:tcW w:w="2411" w:type="dxa"/>
            <w:tcBorders>
              <w:top w:val="single" w:sz="4" w:space="0" w:color="auto"/>
              <w:left w:val="single" w:sz="4" w:space="0" w:color="000000"/>
              <w:bottom w:val="single" w:sz="4" w:space="0" w:color="auto"/>
            </w:tcBorders>
            <w:shd w:val="clear" w:color="auto" w:fill="auto"/>
          </w:tcPr>
          <w:p w:rsidR="00A35D3F" w:rsidRDefault="00A35D3F" w:rsidP="00DF2548">
            <w:pPr>
              <w:pStyle w:val="ConsPlusCell"/>
              <w:rPr>
                <w:rFonts w:ascii="Times New Roman" w:hAnsi="Times New Roman"/>
                <w:sz w:val="24"/>
                <w:szCs w:val="24"/>
              </w:rPr>
            </w:pPr>
            <w:r>
              <w:rPr>
                <w:rFonts w:ascii="Times New Roman" w:hAnsi="Times New Roman"/>
                <w:sz w:val="24"/>
                <w:szCs w:val="24"/>
              </w:rPr>
              <w:t>Начальник сектора экономики и финансов Г.Г.Жигунова</w:t>
            </w:r>
          </w:p>
        </w:tc>
        <w:tc>
          <w:tcPr>
            <w:tcW w:w="2971" w:type="dxa"/>
            <w:gridSpan w:val="3"/>
            <w:tcBorders>
              <w:top w:val="single" w:sz="4" w:space="0" w:color="auto"/>
              <w:left w:val="single" w:sz="4" w:space="0" w:color="000000"/>
              <w:bottom w:val="single" w:sz="4" w:space="0" w:color="auto"/>
            </w:tcBorders>
            <w:shd w:val="clear" w:color="auto" w:fill="auto"/>
          </w:tcPr>
          <w:p w:rsidR="00A35D3F" w:rsidRPr="00893920" w:rsidRDefault="00A35D3F" w:rsidP="00DF2548">
            <w:pPr>
              <w:pStyle w:val="ConsPlusCell"/>
              <w:spacing w:line="228" w:lineRule="auto"/>
              <w:jc w:val="both"/>
              <w:rPr>
                <w:rFonts w:ascii="Times New Roman" w:hAnsi="Times New Roman"/>
                <w:kern w:val="2"/>
                <w:sz w:val="24"/>
                <w:szCs w:val="24"/>
              </w:rPr>
            </w:pPr>
            <w:r>
              <w:rPr>
                <w:rFonts w:ascii="Times New Roman" w:hAnsi="Times New Roman"/>
                <w:kern w:val="2"/>
                <w:sz w:val="24"/>
                <w:szCs w:val="24"/>
              </w:rPr>
              <w:t>О</w:t>
            </w:r>
            <w:r w:rsidRPr="00893920">
              <w:rPr>
                <w:rFonts w:ascii="Times New Roman" w:hAnsi="Times New Roman"/>
                <w:kern w:val="2"/>
                <w:sz w:val="24"/>
                <w:szCs w:val="24"/>
              </w:rPr>
              <w:t>беспечение каче</w:t>
            </w:r>
            <w:r w:rsidRPr="00893920">
              <w:rPr>
                <w:rFonts w:ascii="Times New Roman" w:hAnsi="Times New Roman"/>
                <w:kern w:val="2"/>
                <w:sz w:val="24"/>
                <w:szCs w:val="24"/>
              </w:rPr>
              <w:softHyphen/>
              <w:t>ственного и своевре</w:t>
            </w:r>
            <w:r w:rsidRPr="00893920">
              <w:rPr>
                <w:rFonts w:ascii="Times New Roman" w:hAnsi="Times New Roman"/>
                <w:kern w:val="2"/>
                <w:sz w:val="24"/>
                <w:szCs w:val="24"/>
              </w:rPr>
              <w:softHyphen/>
              <w:t>менного исполнения бюджета поселения</w:t>
            </w:r>
            <w:r>
              <w:rPr>
                <w:rFonts w:ascii="Times New Roman" w:hAnsi="Times New Roman"/>
                <w:kern w:val="2"/>
                <w:sz w:val="24"/>
                <w:szCs w:val="24"/>
              </w:rPr>
              <w:t>;</w:t>
            </w:r>
            <w:r w:rsidRPr="008D32F2">
              <w:rPr>
                <w:lang w:eastAsia="ar-SA"/>
              </w:rPr>
              <w:t xml:space="preserve"> </w:t>
            </w:r>
            <w:r w:rsidRPr="00862D6F">
              <w:rPr>
                <w:rFonts w:ascii="Times New Roman" w:hAnsi="Times New Roman" w:cs="Times New Roman"/>
                <w:sz w:val="24"/>
                <w:szCs w:val="24"/>
                <w:lang w:eastAsia="ar-SA"/>
              </w:rPr>
              <w:lastRenderedPageBreak/>
              <w:t>Отчетность об исполнении бюджета поселения формируется ежемесячно, что позволяет оценить степень выполнения расходных обязательств</w:t>
            </w:r>
            <w:r>
              <w:rPr>
                <w:rFonts w:ascii="Times New Roman" w:hAnsi="Times New Roman"/>
                <w:kern w:val="2"/>
                <w:sz w:val="24"/>
                <w:szCs w:val="24"/>
              </w:rPr>
              <w:t xml:space="preserve"> </w:t>
            </w:r>
          </w:p>
        </w:tc>
        <w:tc>
          <w:tcPr>
            <w:tcW w:w="1419" w:type="dxa"/>
            <w:gridSpan w:val="2"/>
            <w:tcBorders>
              <w:top w:val="single" w:sz="4" w:space="0" w:color="auto"/>
              <w:left w:val="single" w:sz="4" w:space="0" w:color="000000"/>
              <w:bottom w:val="single" w:sz="4" w:space="0" w:color="auto"/>
            </w:tcBorders>
            <w:shd w:val="clear" w:color="auto" w:fill="auto"/>
          </w:tcPr>
          <w:p w:rsidR="00A35D3F" w:rsidRDefault="00A35D3F" w:rsidP="006A0EF7">
            <w:pPr>
              <w:pStyle w:val="a3"/>
              <w:jc w:val="center"/>
              <w:rPr>
                <w:sz w:val="24"/>
                <w:szCs w:val="24"/>
              </w:rPr>
            </w:pPr>
            <w:r>
              <w:rPr>
                <w:sz w:val="24"/>
                <w:szCs w:val="24"/>
              </w:rPr>
              <w:lastRenderedPageBreak/>
              <w:t>01.01.202</w:t>
            </w:r>
            <w:r w:rsidR="006A0EF7">
              <w:rPr>
                <w:sz w:val="24"/>
                <w:szCs w:val="24"/>
              </w:rPr>
              <w:t>4</w:t>
            </w:r>
          </w:p>
        </w:tc>
        <w:tc>
          <w:tcPr>
            <w:tcW w:w="1413" w:type="dxa"/>
            <w:gridSpan w:val="2"/>
            <w:tcBorders>
              <w:top w:val="single" w:sz="4" w:space="0" w:color="auto"/>
              <w:left w:val="single" w:sz="4" w:space="0" w:color="000000"/>
              <w:bottom w:val="single" w:sz="4" w:space="0" w:color="auto"/>
            </w:tcBorders>
            <w:shd w:val="clear" w:color="auto" w:fill="auto"/>
          </w:tcPr>
          <w:p w:rsidR="00A35D3F" w:rsidRDefault="00A35D3F" w:rsidP="006A0EF7">
            <w:pPr>
              <w:pStyle w:val="ConsPlusCell"/>
              <w:jc w:val="center"/>
              <w:rPr>
                <w:rFonts w:ascii="Times New Roman" w:hAnsi="Times New Roman"/>
                <w:sz w:val="24"/>
                <w:szCs w:val="24"/>
              </w:rPr>
            </w:pPr>
            <w:r>
              <w:rPr>
                <w:rFonts w:ascii="Times New Roman" w:hAnsi="Times New Roman"/>
                <w:sz w:val="24"/>
                <w:szCs w:val="24"/>
              </w:rPr>
              <w:t>31.12.202</w:t>
            </w:r>
            <w:r w:rsidR="006A0EF7">
              <w:rPr>
                <w:rFonts w:ascii="Times New Roman" w:hAnsi="Times New Roman"/>
                <w:sz w:val="24"/>
                <w:szCs w:val="24"/>
              </w:rPr>
              <w:t>4</w:t>
            </w:r>
          </w:p>
        </w:tc>
        <w:tc>
          <w:tcPr>
            <w:tcW w:w="1417" w:type="dxa"/>
            <w:tcBorders>
              <w:top w:val="single" w:sz="4" w:space="0" w:color="auto"/>
              <w:left w:val="single" w:sz="4" w:space="0" w:color="000000"/>
              <w:bottom w:val="single" w:sz="4" w:space="0" w:color="auto"/>
            </w:tcBorders>
            <w:shd w:val="clear" w:color="auto" w:fill="auto"/>
          </w:tcPr>
          <w:p w:rsidR="00A35D3F" w:rsidRDefault="00A35D3F" w:rsidP="00DF2548">
            <w:pPr>
              <w:pStyle w:val="ConsPlusCell"/>
              <w:jc w:val="center"/>
              <w:rPr>
                <w:rFonts w:ascii="Times New Roman" w:hAnsi="Times New Roman"/>
                <w:sz w:val="24"/>
                <w:szCs w:val="24"/>
              </w:rPr>
            </w:pPr>
            <w:r>
              <w:rPr>
                <w:rFonts w:ascii="Times New Roman" w:hAnsi="Times New Roman"/>
                <w:sz w:val="24"/>
                <w:szCs w:val="24"/>
              </w:rPr>
              <w:t>Финансирования не требуется</w:t>
            </w:r>
          </w:p>
        </w:tc>
        <w:tc>
          <w:tcPr>
            <w:tcW w:w="1291" w:type="dxa"/>
            <w:gridSpan w:val="2"/>
            <w:tcBorders>
              <w:top w:val="single" w:sz="4" w:space="0" w:color="auto"/>
              <w:left w:val="single" w:sz="4" w:space="0" w:color="000000"/>
              <w:bottom w:val="single" w:sz="4" w:space="0" w:color="auto"/>
            </w:tcBorders>
            <w:shd w:val="clear" w:color="auto" w:fill="auto"/>
          </w:tcPr>
          <w:p w:rsidR="00A35D3F" w:rsidRDefault="00A35D3F" w:rsidP="00DF2548">
            <w:pPr>
              <w:pStyle w:val="ConsPlusCell"/>
              <w:jc w:val="center"/>
              <w:rPr>
                <w:rFonts w:ascii="Times New Roman" w:hAnsi="Times New Roman"/>
                <w:sz w:val="24"/>
                <w:szCs w:val="24"/>
              </w:rPr>
            </w:pPr>
            <w:r>
              <w:rPr>
                <w:rFonts w:ascii="Times New Roman" w:hAnsi="Times New Roman"/>
                <w:sz w:val="24"/>
                <w:szCs w:val="24"/>
              </w:rPr>
              <w:t>-</w:t>
            </w:r>
          </w:p>
        </w:tc>
        <w:tc>
          <w:tcPr>
            <w:tcW w:w="849" w:type="dxa"/>
            <w:tcBorders>
              <w:top w:val="single" w:sz="4" w:space="0" w:color="auto"/>
              <w:left w:val="single" w:sz="4" w:space="0" w:color="000000"/>
              <w:bottom w:val="single" w:sz="4" w:space="0" w:color="auto"/>
            </w:tcBorders>
            <w:shd w:val="clear" w:color="auto" w:fill="auto"/>
          </w:tcPr>
          <w:p w:rsidR="00A35D3F" w:rsidRDefault="00A35D3F" w:rsidP="00862D6F">
            <w:pPr>
              <w:widowControl w:val="0"/>
              <w:suppressAutoHyphens/>
              <w:autoSpaceDE w:val="0"/>
              <w:jc w:val="center"/>
              <w:rPr>
                <w:sz w:val="24"/>
                <w:szCs w:val="24"/>
                <w:lang w:eastAsia="ar-SA"/>
              </w:rPr>
            </w:pPr>
            <w:r>
              <w:rPr>
                <w:sz w:val="24"/>
                <w:szCs w:val="24"/>
                <w:lang w:eastAsia="ar-SA"/>
              </w:rPr>
              <w:t>-</w:t>
            </w:r>
          </w:p>
        </w:tc>
        <w:tc>
          <w:tcPr>
            <w:tcW w:w="1016" w:type="dxa"/>
            <w:gridSpan w:val="3"/>
            <w:tcBorders>
              <w:top w:val="single" w:sz="4" w:space="0" w:color="auto"/>
              <w:left w:val="single" w:sz="4" w:space="0" w:color="000000"/>
              <w:bottom w:val="single" w:sz="4" w:space="0" w:color="auto"/>
              <w:right w:val="single" w:sz="4" w:space="0" w:color="000000"/>
            </w:tcBorders>
            <w:shd w:val="clear" w:color="auto" w:fill="auto"/>
          </w:tcPr>
          <w:p w:rsidR="00A35D3F" w:rsidRDefault="00A35D3F" w:rsidP="00862D6F">
            <w:pPr>
              <w:widowControl w:val="0"/>
              <w:suppressAutoHyphens/>
              <w:autoSpaceDE w:val="0"/>
              <w:jc w:val="center"/>
              <w:rPr>
                <w:sz w:val="24"/>
                <w:szCs w:val="24"/>
                <w:lang w:eastAsia="ar-SA"/>
              </w:rPr>
            </w:pPr>
            <w:r>
              <w:rPr>
                <w:sz w:val="24"/>
                <w:szCs w:val="24"/>
                <w:lang w:eastAsia="ar-SA"/>
              </w:rPr>
              <w:t>-</w:t>
            </w:r>
          </w:p>
          <w:p w:rsidR="00A35D3F" w:rsidRDefault="00A35D3F" w:rsidP="00862D6F">
            <w:pPr>
              <w:widowControl w:val="0"/>
              <w:suppressAutoHyphens/>
              <w:autoSpaceDE w:val="0"/>
              <w:jc w:val="center"/>
              <w:rPr>
                <w:sz w:val="24"/>
                <w:szCs w:val="24"/>
                <w:lang w:eastAsia="ar-SA"/>
              </w:rPr>
            </w:pPr>
          </w:p>
        </w:tc>
      </w:tr>
      <w:tr w:rsidR="0075278A" w:rsidRPr="008D32F2" w:rsidTr="00A12DA3">
        <w:trPr>
          <w:trHeight w:val="2418"/>
        </w:trPr>
        <w:tc>
          <w:tcPr>
            <w:tcW w:w="706" w:type="dxa"/>
            <w:tcBorders>
              <w:top w:val="single" w:sz="4" w:space="0" w:color="auto"/>
              <w:left w:val="single" w:sz="4" w:space="0" w:color="000000"/>
              <w:bottom w:val="single" w:sz="4" w:space="0" w:color="000000"/>
            </w:tcBorders>
            <w:shd w:val="clear" w:color="auto" w:fill="auto"/>
          </w:tcPr>
          <w:p w:rsidR="00A35D3F" w:rsidRDefault="00A35D3F" w:rsidP="00DF2548">
            <w:pPr>
              <w:pStyle w:val="ConsPlusCell"/>
              <w:rPr>
                <w:rFonts w:ascii="Times New Roman" w:hAnsi="Times New Roman" w:cs="Times New Roman"/>
                <w:sz w:val="24"/>
                <w:szCs w:val="24"/>
              </w:rPr>
            </w:pPr>
          </w:p>
        </w:tc>
        <w:tc>
          <w:tcPr>
            <w:tcW w:w="2838" w:type="dxa"/>
            <w:tcBorders>
              <w:top w:val="single" w:sz="4" w:space="0" w:color="auto"/>
              <w:left w:val="single" w:sz="4" w:space="0" w:color="000000"/>
              <w:bottom w:val="single" w:sz="4" w:space="0" w:color="000000"/>
            </w:tcBorders>
            <w:shd w:val="clear" w:color="auto" w:fill="auto"/>
          </w:tcPr>
          <w:p w:rsidR="00A35D3F" w:rsidRPr="00C10D3E" w:rsidRDefault="00A35D3F" w:rsidP="00DF2548">
            <w:pPr>
              <w:widowControl w:val="0"/>
              <w:suppressAutoHyphens/>
              <w:autoSpaceDE w:val="0"/>
              <w:rPr>
                <w:sz w:val="24"/>
                <w:szCs w:val="24"/>
                <w:lang w:eastAsia="ar-SA"/>
              </w:rPr>
            </w:pPr>
            <w:r w:rsidRPr="00C10D3E">
              <w:rPr>
                <w:sz w:val="24"/>
                <w:szCs w:val="24"/>
                <w:lang w:eastAsia="ar-SA"/>
              </w:rPr>
              <w:t xml:space="preserve">Контрольное событие  </w:t>
            </w:r>
            <w:r w:rsidRPr="00C10D3E">
              <w:rPr>
                <w:sz w:val="24"/>
                <w:szCs w:val="24"/>
                <w:lang w:eastAsia="ar-SA"/>
              </w:rPr>
              <w:br/>
              <w:t>муниципальной программы 2.1.</w:t>
            </w:r>
          </w:p>
        </w:tc>
        <w:tc>
          <w:tcPr>
            <w:tcW w:w="2411" w:type="dxa"/>
            <w:tcBorders>
              <w:top w:val="single" w:sz="4" w:space="0" w:color="auto"/>
              <w:left w:val="single" w:sz="4" w:space="0" w:color="000000"/>
              <w:bottom w:val="single" w:sz="4" w:space="0" w:color="000000"/>
            </w:tcBorders>
            <w:shd w:val="clear" w:color="auto" w:fill="auto"/>
          </w:tcPr>
          <w:p w:rsidR="00A35D3F" w:rsidRPr="008D32F2" w:rsidRDefault="00A35D3F" w:rsidP="00DF2548">
            <w:pPr>
              <w:widowControl w:val="0"/>
              <w:suppressAutoHyphens/>
              <w:autoSpaceDE w:val="0"/>
              <w:rPr>
                <w:lang w:eastAsia="ar-SA"/>
              </w:rPr>
            </w:pPr>
            <w:r>
              <w:rPr>
                <w:sz w:val="24"/>
                <w:szCs w:val="24"/>
              </w:rPr>
              <w:t>Начальник сектора экономики и финансов Г.Г.Жигунова</w:t>
            </w:r>
          </w:p>
        </w:tc>
        <w:tc>
          <w:tcPr>
            <w:tcW w:w="2971" w:type="dxa"/>
            <w:gridSpan w:val="3"/>
            <w:tcBorders>
              <w:top w:val="single" w:sz="4" w:space="0" w:color="auto"/>
              <w:left w:val="single" w:sz="4" w:space="0" w:color="000000"/>
              <w:bottom w:val="single" w:sz="4" w:space="0" w:color="000000"/>
            </w:tcBorders>
            <w:shd w:val="clear" w:color="auto" w:fill="auto"/>
          </w:tcPr>
          <w:p w:rsidR="00A35D3F" w:rsidRPr="00C10D3E" w:rsidRDefault="00A35D3F" w:rsidP="00C10D3E">
            <w:pPr>
              <w:widowControl w:val="0"/>
              <w:suppressAutoHyphens/>
              <w:autoSpaceDE w:val="0"/>
              <w:rPr>
                <w:sz w:val="24"/>
                <w:szCs w:val="24"/>
                <w:lang w:eastAsia="ar-SA"/>
              </w:rPr>
            </w:pPr>
            <w:r w:rsidRPr="005C5A90">
              <w:rPr>
                <w:sz w:val="24"/>
                <w:szCs w:val="24"/>
                <w:lang w:eastAsia="ar-SA"/>
              </w:rPr>
              <w:t>Разработан</w:t>
            </w:r>
            <w:r>
              <w:rPr>
                <w:sz w:val="24"/>
                <w:szCs w:val="24"/>
                <w:lang w:eastAsia="ar-SA"/>
              </w:rPr>
              <w:t>о</w:t>
            </w:r>
            <w:r w:rsidRPr="005C5A90">
              <w:rPr>
                <w:sz w:val="24"/>
                <w:szCs w:val="24"/>
                <w:lang w:eastAsia="ar-SA"/>
              </w:rPr>
              <w:t xml:space="preserve"> </w:t>
            </w:r>
            <w:r w:rsidR="006A0EF7">
              <w:rPr>
                <w:sz w:val="24"/>
                <w:szCs w:val="24"/>
                <w:lang w:eastAsia="ar-SA"/>
              </w:rPr>
              <w:t>17</w:t>
            </w:r>
            <w:r>
              <w:rPr>
                <w:sz w:val="24"/>
                <w:szCs w:val="24"/>
                <w:lang w:eastAsia="ar-SA"/>
              </w:rPr>
              <w:t xml:space="preserve"> </w:t>
            </w:r>
            <w:r w:rsidRPr="00C10D3E">
              <w:rPr>
                <w:sz w:val="24"/>
                <w:szCs w:val="24"/>
                <w:lang w:eastAsia="ar-SA"/>
              </w:rPr>
              <w:t>нормативно-правовых акт</w:t>
            </w:r>
            <w:r>
              <w:rPr>
                <w:sz w:val="24"/>
                <w:szCs w:val="24"/>
                <w:lang w:eastAsia="ar-SA"/>
              </w:rPr>
              <w:t>ов</w:t>
            </w:r>
            <w:r w:rsidRPr="00C10D3E">
              <w:rPr>
                <w:sz w:val="24"/>
                <w:szCs w:val="24"/>
                <w:lang w:eastAsia="ar-SA"/>
              </w:rPr>
              <w:t xml:space="preserve"> в части совершенствования бюджетного процесса.</w:t>
            </w:r>
          </w:p>
          <w:p w:rsidR="00A35D3F" w:rsidRPr="00C10D3E" w:rsidRDefault="00A35D3F" w:rsidP="007525C2">
            <w:pPr>
              <w:widowControl w:val="0"/>
              <w:suppressAutoHyphens/>
              <w:autoSpaceDE w:val="0"/>
              <w:rPr>
                <w:kern w:val="2"/>
                <w:sz w:val="24"/>
                <w:szCs w:val="24"/>
              </w:rPr>
            </w:pPr>
            <w:r w:rsidRPr="00C10D3E">
              <w:rPr>
                <w:sz w:val="24"/>
                <w:szCs w:val="24"/>
                <w:lang w:eastAsia="ar-SA"/>
              </w:rPr>
              <w:t>Отчетность об исполнении бюджета поселения формируется ежемесячно</w:t>
            </w:r>
          </w:p>
        </w:tc>
        <w:tc>
          <w:tcPr>
            <w:tcW w:w="1419" w:type="dxa"/>
            <w:gridSpan w:val="2"/>
            <w:tcBorders>
              <w:top w:val="single" w:sz="4" w:space="0" w:color="auto"/>
              <w:left w:val="single" w:sz="4" w:space="0" w:color="000000"/>
              <w:bottom w:val="single" w:sz="4" w:space="0" w:color="000000"/>
            </w:tcBorders>
            <w:shd w:val="clear" w:color="auto" w:fill="auto"/>
          </w:tcPr>
          <w:p w:rsidR="00A35D3F" w:rsidRDefault="00A35D3F" w:rsidP="00DF2548">
            <w:pPr>
              <w:pStyle w:val="a3"/>
              <w:jc w:val="center"/>
              <w:rPr>
                <w:sz w:val="24"/>
                <w:szCs w:val="24"/>
              </w:rPr>
            </w:pPr>
            <w:proofErr w:type="spellStart"/>
            <w:r>
              <w:rPr>
                <w:sz w:val="24"/>
                <w:szCs w:val="24"/>
              </w:rPr>
              <w:t>х</w:t>
            </w:r>
            <w:proofErr w:type="spellEnd"/>
          </w:p>
        </w:tc>
        <w:tc>
          <w:tcPr>
            <w:tcW w:w="1413" w:type="dxa"/>
            <w:gridSpan w:val="2"/>
            <w:tcBorders>
              <w:top w:val="single" w:sz="4" w:space="0" w:color="auto"/>
              <w:left w:val="single" w:sz="4" w:space="0" w:color="000000"/>
              <w:bottom w:val="single" w:sz="4" w:space="0" w:color="000000"/>
            </w:tcBorders>
            <w:shd w:val="clear" w:color="auto" w:fill="auto"/>
          </w:tcPr>
          <w:p w:rsidR="00A35D3F" w:rsidRDefault="00A35D3F" w:rsidP="00DF2548">
            <w:pPr>
              <w:pStyle w:val="ConsPlusCell"/>
              <w:jc w:val="center"/>
              <w:rPr>
                <w:rFonts w:ascii="Times New Roman" w:hAnsi="Times New Roman"/>
                <w:sz w:val="24"/>
                <w:szCs w:val="24"/>
              </w:rPr>
            </w:pPr>
            <w:proofErr w:type="spellStart"/>
            <w:r>
              <w:rPr>
                <w:rFonts w:ascii="Times New Roman" w:hAnsi="Times New Roman"/>
                <w:sz w:val="24"/>
                <w:szCs w:val="24"/>
              </w:rPr>
              <w:t>х</w:t>
            </w:r>
            <w:proofErr w:type="spellEnd"/>
          </w:p>
        </w:tc>
        <w:tc>
          <w:tcPr>
            <w:tcW w:w="1417" w:type="dxa"/>
            <w:tcBorders>
              <w:top w:val="single" w:sz="4" w:space="0" w:color="auto"/>
              <w:left w:val="single" w:sz="4" w:space="0" w:color="000000"/>
              <w:bottom w:val="single" w:sz="4" w:space="0" w:color="000000"/>
            </w:tcBorders>
            <w:shd w:val="clear" w:color="auto" w:fill="auto"/>
          </w:tcPr>
          <w:p w:rsidR="00A35D3F" w:rsidRDefault="00A35D3F" w:rsidP="00DF2548">
            <w:pPr>
              <w:pStyle w:val="ConsPlusCell"/>
              <w:jc w:val="center"/>
              <w:rPr>
                <w:rFonts w:ascii="Times New Roman" w:hAnsi="Times New Roman"/>
                <w:sz w:val="24"/>
                <w:szCs w:val="24"/>
              </w:rPr>
            </w:pPr>
            <w:proofErr w:type="spellStart"/>
            <w:r>
              <w:rPr>
                <w:rFonts w:ascii="Times New Roman" w:hAnsi="Times New Roman"/>
                <w:sz w:val="24"/>
                <w:szCs w:val="24"/>
              </w:rPr>
              <w:t>х</w:t>
            </w:r>
            <w:proofErr w:type="spellEnd"/>
          </w:p>
        </w:tc>
        <w:tc>
          <w:tcPr>
            <w:tcW w:w="1291" w:type="dxa"/>
            <w:gridSpan w:val="2"/>
            <w:tcBorders>
              <w:top w:val="single" w:sz="4" w:space="0" w:color="auto"/>
              <w:left w:val="single" w:sz="4" w:space="0" w:color="000000"/>
              <w:bottom w:val="single" w:sz="4" w:space="0" w:color="000000"/>
            </w:tcBorders>
            <w:shd w:val="clear" w:color="auto" w:fill="auto"/>
          </w:tcPr>
          <w:p w:rsidR="00A35D3F" w:rsidRDefault="00A35D3F" w:rsidP="00DF2548">
            <w:pPr>
              <w:pStyle w:val="ConsPlusCell"/>
              <w:jc w:val="center"/>
              <w:rPr>
                <w:rFonts w:ascii="Times New Roman" w:hAnsi="Times New Roman"/>
                <w:sz w:val="24"/>
                <w:szCs w:val="24"/>
              </w:rPr>
            </w:pPr>
            <w:proofErr w:type="spellStart"/>
            <w:r>
              <w:rPr>
                <w:rFonts w:ascii="Times New Roman" w:hAnsi="Times New Roman"/>
                <w:sz w:val="24"/>
                <w:szCs w:val="24"/>
              </w:rPr>
              <w:t>х</w:t>
            </w:r>
            <w:proofErr w:type="spellEnd"/>
          </w:p>
        </w:tc>
        <w:tc>
          <w:tcPr>
            <w:tcW w:w="849" w:type="dxa"/>
            <w:tcBorders>
              <w:top w:val="single" w:sz="4" w:space="0" w:color="auto"/>
              <w:left w:val="single" w:sz="4" w:space="0" w:color="000000"/>
              <w:bottom w:val="single" w:sz="4" w:space="0" w:color="000000"/>
            </w:tcBorders>
            <w:shd w:val="clear" w:color="auto" w:fill="auto"/>
          </w:tcPr>
          <w:p w:rsidR="00A35D3F" w:rsidRDefault="00A35D3F" w:rsidP="00862D6F">
            <w:pPr>
              <w:widowControl w:val="0"/>
              <w:suppressAutoHyphens/>
              <w:autoSpaceDE w:val="0"/>
              <w:jc w:val="center"/>
              <w:rPr>
                <w:sz w:val="24"/>
                <w:szCs w:val="24"/>
                <w:lang w:eastAsia="ar-SA"/>
              </w:rPr>
            </w:pPr>
            <w:proofErr w:type="spellStart"/>
            <w:r>
              <w:rPr>
                <w:sz w:val="24"/>
                <w:szCs w:val="24"/>
                <w:lang w:eastAsia="ar-SA"/>
              </w:rPr>
              <w:t>х</w:t>
            </w:r>
            <w:proofErr w:type="spellEnd"/>
          </w:p>
        </w:tc>
        <w:tc>
          <w:tcPr>
            <w:tcW w:w="1016" w:type="dxa"/>
            <w:gridSpan w:val="3"/>
            <w:tcBorders>
              <w:top w:val="single" w:sz="4" w:space="0" w:color="auto"/>
              <w:left w:val="single" w:sz="4" w:space="0" w:color="000000"/>
              <w:bottom w:val="single" w:sz="4" w:space="0" w:color="000000"/>
              <w:right w:val="single" w:sz="4" w:space="0" w:color="000000"/>
            </w:tcBorders>
            <w:shd w:val="clear" w:color="auto" w:fill="auto"/>
          </w:tcPr>
          <w:p w:rsidR="00A35D3F" w:rsidRDefault="00A35D3F" w:rsidP="00862D6F">
            <w:pPr>
              <w:widowControl w:val="0"/>
              <w:suppressAutoHyphens/>
              <w:autoSpaceDE w:val="0"/>
              <w:jc w:val="center"/>
              <w:rPr>
                <w:sz w:val="24"/>
                <w:szCs w:val="24"/>
                <w:lang w:eastAsia="ar-SA"/>
              </w:rPr>
            </w:pPr>
            <w:proofErr w:type="spellStart"/>
            <w:r>
              <w:rPr>
                <w:sz w:val="24"/>
                <w:szCs w:val="24"/>
                <w:lang w:eastAsia="ar-SA"/>
              </w:rPr>
              <w:t>х</w:t>
            </w:r>
            <w:proofErr w:type="spellEnd"/>
          </w:p>
        </w:tc>
      </w:tr>
      <w:tr w:rsidR="00C10D3E" w:rsidRPr="008D32F2" w:rsidTr="00A12DA3">
        <w:trPr>
          <w:gridAfter w:val="2"/>
          <w:wAfter w:w="22" w:type="dxa"/>
          <w:trHeight w:val="314"/>
        </w:trPr>
        <w:tc>
          <w:tcPr>
            <w:tcW w:w="706" w:type="dxa"/>
            <w:tcBorders>
              <w:top w:val="single" w:sz="4" w:space="0" w:color="000000"/>
              <w:left w:val="single" w:sz="4" w:space="0" w:color="000000"/>
              <w:bottom w:val="single" w:sz="4" w:space="0" w:color="auto"/>
            </w:tcBorders>
            <w:shd w:val="clear" w:color="auto" w:fill="auto"/>
          </w:tcPr>
          <w:p w:rsidR="00C10D3E" w:rsidRPr="00C10D3E" w:rsidRDefault="00C10D3E" w:rsidP="00DF2548">
            <w:pPr>
              <w:widowControl w:val="0"/>
              <w:suppressAutoHyphens/>
              <w:autoSpaceDE w:val="0"/>
              <w:jc w:val="center"/>
              <w:rPr>
                <w:sz w:val="24"/>
                <w:szCs w:val="24"/>
                <w:lang w:eastAsia="ar-SA"/>
              </w:rPr>
            </w:pPr>
            <w:r w:rsidRPr="00C10D3E">
              <w:rPr>
                <w:sz w:val="24"/>
                <w:szCs w:val="24"/>
                <w:lang w:eastAsia="ar-SA"/>
              </w:rPr>
              <w:t>3</w:t>
            </w:r>
          </w:p>
        </w:tc>
        <w:tc>
          <w:tcPr>
            <w:tcW w:w="15603" w:type="dxa"/>
            <w:gridSpan w:val="14"/>
            <w:tcBorders>
              <w:top w:val="single" w:sz="4" w:space="0" w:color="000000"/>
              <w:left w:val="single" w:sz="4" w:space="0" w:color="000000"/>
              <w:bottom w:val="single" w:sz="4" w:space="0" w:color="auto"/>
              <w:right w:val="single" w:sz="4" w:space="0" w:color="000000"/>
            </w:tcBorders>
            <w:shd w:val="clear" w:color="auto" w:fill="auto"/>
          </w:tcPr>
          <w:p w:rsidR="00C10D3E" w:rsidRPr="00C10D3E" w:rsidRDefault="00C10D3E" w:rsidP="00C10D3E">
            <w:pPr>
              <w:widowControl w:val="0"/>
              <w:suppressAutoHyphens/>
              <w:autoSpaceDE w:val="0"/>
              <w:rPr>
                <w:rFonts w:ascii="Arial" w:hAnsi="Arial" w:cs="Arial"/>
                <w:sz w:val="24"/>
                <w:szCs w:val="24"/>
                <w:lang w:eastAsia="ar-SA"/>
              </w:rPr>
            </w:pPr>
            <w:r w:rsidRPr="00C10D3E">
              <w:rPr>
                <w:sz w:val="24"/>
                <w:szCs w:val="24"/>
                <w:lang w:eastAsia="ar-SA"/>
              </w:rPr>
              <w:t xml:space="preserve">Подпрограмма 3 «Управление муниципальным долгом </w:t>
            </w:r>
            <w:r>
              <w:rPr>
                <w:sz w:val="24"/>
                <w:szCs w:val="24"/>
                <w:lang w:eastAsia="ar-SA"/>
              </w:rPr>
              <w:t>Семичан</w:t>
            </w:r>
            <w:r w:rsidRPr="00C10D3E">
              <w:rPr>
                <w:sz w:val="24"/>
                <w:szCs w:val="24"/>
                <w:lang w:eastAsia="ar-SA"/>
              </w:rPr>
              <w:t>ского сельского поселения»</w:t>
            </w:r>
          </w:p>
        </w:tc>
      </w:tr>
      <w:tr w:rsidR="0075278A" w:rsidRPr="008D32F2" w:rsidTr="00A12DA3">
        <w:trPr>
          <w:gridAfter w:val="2"/>
          <w:wAfter w:w="22" w:type="dxa"/>
          <w:trHeight w:val="559"/>
        </w:trPr>
        <w:tc>
          <w:tcPr>
            <w:tcW w:w="706" w:type="dxa"/>
            <w:tcBorders>
              <w:top w:val="single" w:sz="4" w:space="0" w:color="auto"/>
              <w:left w:val="single" w:sz="4" w:space="0" w:color="000000"/>
              <w:bottom w:val="single" w:sz="4" w:space="0" w:color="000000"/>
            </w:tcBorders>
            <w:shd w:val="clear" w:color="auto" w:fill="auto"/>
          </w:tcPr>
          <w:p w:rsidR="00C10D3E" w:rsidRDefault="00C10D3E" w:rsidP="00DF2548">
            <w:pPr>
              <w:pStyle w:val="ConsPlusCell"/>
              <w:rPr>
                <w:rFonts w:ascii="Times New Roman" w:hAnsi="Times New Roman" w:cs="Times New Roman"/>
                <w:sz w:val="24"/>
                <w:szCs w:val="24"/>
              </w:rPr>
            </w:pPr>
            <w:r>
              <w:rPr>
                <w:rFonts w:ascii="Times New Roman" w:hAnsi="Times New Roman" w:cs="Times New Roman"/>
                <w:sz w:val="24"/>
                <w:szCs w:val="24"/>
              </w:rPr>
              <w:t>3.1</w:t>
            </w:r>
          </w:p>
        </w:tc>
        <w:tc>
          <w:tcPr>
            <w:tcW w:w="2838" w:type="dxa"/>
            <w:tcBorders>
              <w:top w:val="single" w:sz="4" w:space="0" w:color="auto"/>
              <w:left w:val="single" w:sz="4" w:space="0" w:color="000000"/>
              <w:bottom w:val="single" w:sz="4" w:space="0" w:color="000000"/>
              <w:right w:val="single" w:sz="4" w:space="0" w:color="auto"/>
            </w:tcBorders>
            <w:shd w:val="clear" w:color="auto" w:fill="auto"/>
          </w:tcPr>
          <w:p w:rsidR="00C10D3E" w:rsidRPr="00706151" w:rsidRDefault="00C10D3E" w:rsidP="00DF2548">
            <w:pPr>
              <w:pStyle w:val="ConsPlusCell"/>
              <w:rPr>
                <w:rFonts w:ascii="Times New Roman" w:hAnsi="Times New Roman" w:cs="Times New Roman"/>
                <w:sz w:val="24"/>
                <w:szCs w:val="24"/>
              </w:rPr>
            </w:pPr>
            <w:r w:rsidRPr="00706151">
              <w:rPr>
                <w:rFonts w:ascii="Times New Roman" w:hAnsi="Times New Roman" w:cs="Times New Roman"/>
                <w:sz w:val="24"/>
                <w:szCs w:val="24"/>
              </w:rPr>
              <w:t xml:space="preserve">Основное  мероприятие                    </w:t>
            </w:r>
          </w:p>
        </w:tc>
        <w:tc>
          <w:tcPr>
            <w:tcW w:w="2411" w:type="dxa"/>
            <w:tcBorders>
              <w:top w:val="single" w:sz="4" w:space="0" w:color="auto"/>
              <w:left w:val="single" w:sz="4" w:space="0" w:color="auto"/>
              <w:bottom w:val="single" w:sz="4" w:space="0" w:color="000000"/>
              <w:right w:val="single" w:sz="4" w:space="0" w:color="auto"/>
            </w:tcBorders>
            <w:shd w:val="clear" w:color="auto" w:fill="auto"/>
          </w:tcPr>
          <w:p w:rsidR="00C10D3E" w:rsidRDefault="00C10D3E" w:rsidP="00DF2548">
            <w:pPr>
              <w:pStyle w:val="ConsPlusCell"/>
              <w:jc w:val="center"/>
              <w:rPr>
                <w:rFonts w:ascii="Times New Roman" w:hAnsi="Times New Roman"/>
                <w:sz w:val="24"/>
                <w:szCs w:val="24"/>
              </w:rPr>
            </w:pPr>
          </w:p>
        </w:tc>
        <w:tc>
          <w:tcPr>
            <w:tcW w:w="2971" w:type="dxa"/>
            <w:gridSpan w:val="3"/>
            <w:tcBorders>
              <w:top w:val="single" w:sz="4" w:space="0" w:color="auto"/>
              <w:left w:val="single" w:sz="4" w:space="0" w:color="auto"/>
              <w:bottom w:val="single" w:sz="4" w:space="0" w:color="000000"/>
              <w:right w:val="single" w:sz="4" w:space="0" w:color="auto"/>
            </w:tcBorders>
            <w:shd w:val="clear" w:color="auto" w:fill="auto"/>
          </w:tcPr>
          <w:p w:rsidR="00C10D3E" w:rsidRDefault="00C10D3E" w:rsidP="00DF2548">
            <w:pPr>
              <w:pStyle w:val="ConsPlusCell"/>
              <w:jc w:val="center"/>
              <w:rPr>
                <w:rFonts w:ascii="Times New Roman" w:hAnsi="Times New Roman"/>
                <w:sz w:val="24"/>
                <w:szCs w:val="28"/>
              </w:rPr>
            </w:pPr>
          </w:p>
        </w:tc>
        <w:tc>
          <w:tcPr>
            <w:tcW w:w="1419" w:type="dxa"/>
            <w:gridSpan w:val="2"/>
            <w:tcBorders>
              <w:top w:val="single" w:sz="4" w:space="0" w:color="auto"/>
              <w:left w:val="single" w:sz="4" w:space="0" w:color="auto"/>
              <w:bottom w:val="single" w:sz="4" w:space="0" w:color="000000"/>
              <w:right w:val="single" w:sz="4" w:space="0" w:color="auto"/>
            </w:tcBorders>
            <w:shd w:val="clear" w:color="auto" w:fill="auto"/>
          </w:tcPr>
          <w:p w:rsidR="00C10D3E" w:rsidRDefault="00C10D3E" w:rsidP="00DF2548">
            <w:pPr>
              <w:pStyle w:val="ConsPlusCell"/>
              <w:jc w:val="center"/>
              <w:rPr>
                <w:rFonts w:ascii="Times New Roman" w:hAnsi="Times New Roman" w:cs="Times New Roman"/>
                <w:sz w:val="24"/>
                <w:szCs w:val="24"/>
              </w:rPr>
            </w:pPr>
          </w:p>
        </w:tc>
        <w:tc>
          <w:tcPr>
            <w:tcW w:w="1413" w:type="dxa"/>
            <w:gridSpan w:val="2"/>
            <w:tcBorders>
              <w:top w:val="single" w:sz="4" w:space="0" w:color="auto"/>
              <w:left w:val="single" w:sz="4" w:space="0" w:color="auto"/>
              <w:bottom w:val="single" w:sz="4" w:space="0" w:color="000000"/>
              <w:right w:val="single" w:sz="4" w:space="0" w:color="auto"/>
            </w:tcBorders>
            <w:shd w:val="clear" w:color="auto" w:fill="auto"/>
          </w:tcPr>
          <w:p w:rsidR="00C10D3E" w:rsidRDefault="00C10D3E" w:rsidP="00DF2548">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000000"/>
              <w:right w:val="single" w:sz="4" w:space="0" w:color="auto"/>
            </w:tcBorders>
            <w:shd w:val="clear" w:color="auto" w:fill="auto"/>
          </w:tcPr>
          <w:p w:rsidR="00C10D3E" w:rsidRDefault="00C10D3E" w:rsidP="00DF2548">
            <w:pPr>
              <w:pStyle w:val="ConsPlusCell"/>
              <w:jc w:val="center"/>
              <w:rPr>
                <w:rFonts w:ascii="Times New Roman" w:hAnsi="Times New Roman" w:cs="Times New Roman"/>
                <w:sz w:val="24"/>
                <w:szCs w:val="24"/>
              </w:rPr>
            </w:pPr>
          </w:p>
        </w:tc>
        <w:tc>
          <w:tcPr>
            <w:tcW w:w="1291" w:type="dxa"/>
            <w:gridSpan w:val="2"/>
            <w:tcBorders>
              <w:top w:val="single" w:sz="4" w:space="0" w:color="auto"/>
              <w:left w:val="single" w:sz="4" w:space="0" w:color="auto"/>
              <w:bottom w:val="single" w:sz="4" w:space="0" w:color="000000"/>
              <w:right w:val="single" w:sz="4" w:space="0" w:color="auto"/>
            </w:tcBorders>
            <w:shd w:val="clear" w:color="auto" w:fill="auto"/>
          </w:tcPr>
          <w:p w:rsidR="00C10D3E" w:rsidRPr="008D32F2" w:rsidRDefault="00C10D3E" w:rsidP="00DF2548">
            <w:pPr>
              <w:widowControl w:val="0"/>
              <w:suppressAutoHyphens/>
              <w:autoSpaceDE w:val="0"/>
              <w:jc w:val="center"/>
              <w:rPr>
                <w:lang w:eastAsia="ar-SA"/>
              </w:rPr>
            </w:pPr>
          </w:p>
        </w:tc>
        <w:tc>
          <w:tcPr>
            <w:tcW w:w="849" w:type="dxa"/>
            <w:tcBorders>
              <w:top w:val="single" w:sz="4" w:space="0" w:color="auto"/>
              <w:left w:val="single" w:sz="4" w:space="0" w:color="auto"/>
              <w:bottom w:val="single" w:sz="4" w:space="0" w:color="000000"/>
              <w:right w:val="single" w:sz="4" w:space="0" w:color="auto"/>
            </w:tcBorders>
            <w:shd w:val="clear" w:color="auto" w:fill="auto"/>
          </w:tcPr>
          <w:p w:rsidR="00C10D3E" w:rsidRPr="008D32F2" w:rsidRDefault="00C10D3E" w:rsidP="00DF2548">
            <w:pPr>
              <w:widowControl w:val="0"/>
              <w:suppressAutoHyphens/>
              <w:autoSpaceDE w:val="0"/>
              <w:jc w:val="center"/>
              <w:rPr>
                <w:lang w:eastAsia="ar-SA"/>
              </w:rPr>
            </w:pPr>
          </w:p>
        </w:tc>
        <w:tc>
          <w:tcPr>
            <w:tcW w:w="994" w:type="dxa"/>
            <w:tcBorders>
              <w:top w:val="single" w:sz="4" w:space="0" w:color="auto"/>
              <w:left w:val="single" w:sz="4" w:space="0" w:color="auto"/>
              <w:bottom w:val="single" w:sz="4" w:space="0" w:color="000000"/>
              <w:right w:val="single" w:sz="4" w:space="0" w:color="000000"/>
            </w:tcBorders>
            <w:shd w:val="clear" w:color="auto" w:fill="auto"/>
          </w:tcPr>
          <w:p w:rsidR="00C10D3E" w:rsidRPr="008D32F2" w:rsidRDefault="00C10D3E" w:rsidP="00DF2548">
            <w:pPr>
              <w:widowControl w:val="0"/>
              <w:suppressAutoHyphens/>
              <w:autoSpaceDE w:val="0"/>
              <w:jc w:val="center"/>
              <w:rPr>
                <w:lang w:eastAsia="ar-SA"/>
              </w:rPr>
            </w:pPr>
          </w:p>
        </w:tc>
      </w:tr>
      <w:tr w:rsidR="0075278A" w:rsidRPr="008D32F2" w:rsidTr="00A12DA3">
        <w:trPr>
          <w:gridAfter w:val="1"/>
          <w:wAfter w:w="11" w:type="dxa"/>
          <w:trHeight w:val="410"/>
        </w:trPr>
        <w:tc>
          <w:tcPr>
            <w:tcW w:w="706" w:type="dxa"/>
            <w:tcBorders>
              <w:top w:val="single" w:sz="4" w:space="0" w:color="000000"/>
              <w:left w:val="single" w:sz="4" w:space="0" w:color="000000"/>
              <w:bottom w:val="single" w:sz="4" w:space="0" w:color="000000"/>
            </w:tcBorders>
            <w:shd w:val="clear" w:color="auto" w:fill="auto"/>
          </w:tcPr>
          <w:p w:rsidR="00C10D3E" w:rsidRPr="00706151" w:rsidRDefault="00C10D3E" w:rsidP="00DF2548">
            <w:pPr>
              <w:pStyle w:val="ConsPlusCell"/>
              <w:rPr>
                <w:rFonts w:ascii="Times New Roman" w:hAnsi="Times New Roman" w:cs="Times New Roman"/>
                <w:sz w:val="24"/>
                <w:szCs w:val="24"/>
              </w:rPr>
            </w:pPr>
            <w:r>
              <w:rPr>
                <w:rFonts w:ascii="Times New Roman" w:hAnsi="Times New Roman" w:cs="Times New Roman"/>
                <w:sz w:val="24"/>
                <w:szCs w:val="24"/>
              </w:rPr>
              <w:t>3.1.1</w:t>
            </w:r>
          </w:p>
        </w:tc>
        <w:tc>
          <w:tcPr>
            <w:tcW w:w="2838" w:type="dxa"/>
            <w:tcBorders>
              <w:top w:val="single" w:sz="4" w:space="0" w:color="000000"/>
              <w:left w:val="single" w:sz="4" w:space="0" w:color="000000"/>
              <w:bottom w:val="single" w:sz="4" w:space="0" w:color="000000"/>
            </w:tcBorders>
            <w:shd w:val="clear" w:color="auto" w:fill="auto"/>
          </w:tcPr>
          <w:p w:rsidR="00C10D3E" w:rsidRPr="00135F57" w:rsidRDefault="00C10D3E" w:rsidP="00DF2548">
            <w:pPr>
              <w:pStyle w:val="ConsPlusCell"/>
              <w:rPr>
                <w:rFonts w:ascii="Times New Roman" w:hAnsi="Times New Roman" w:cs="Times New Roman"/>
                <w:kern w:val="2"/>
                <w:sz w:val="24"/>
                <w:szCs w:val="24"/>
              </w:rPr>
            </w:pPr>
            <w:r w:rsidRPr="00135F57">
              <w:rPr>
                <w:rFonts w:ascii="Times New Roman" w:hAnsi="Times New Roman" w:cs="Times New Roman"/>
                <w:kern w:val="2"/>
                <w:sz w:val="24"/>
                <w:szCs w:val="24"/>
              </w:rPr>
              <w:t>обеспечение проведения единой поли</w:t>
            </w:r>
            <w:r w:rsidRPr="00135F57">
              <w:rPr>
                <w:rFonts w:ascii="Times New Roman" w:hAnsi="Times New Roman" w:cs="Times New Roman"/>
                <w:kern w:val="2"/>
                <w:sz w:val="24"/>
                <w:szCs w:val="24"/>
              </w:rPr>
              <w:softHyphen/>
              <w:t>тики муниципальных заим</w:t>
            </w:r>
            <w:r w:rsidRPr="00135F57">
              <w:rPr>
                <w:rFonts w:ascii="Times New Roman" w:hAnsi="Times New Roman" w:cs="Times New Roman"/>
                <w:kern w:val="2"/>
                <w:sz w:val="24"/>
                <w:szCs w:val="24"/>
              </w:rPr>
              <w:softHyphen/>
              <w:t>ствований Семичанского сельского поселения, управления муниципальным долгом в соответствии  с Бюд</w:t>
            </w:r>
            <w:r w:rsidRPr="00135F57">
              <w:rPr>
                <w:rFonts w:ascii="Times New Roman" w:hAnsi="Times New Roman" w:cs="Times New Roman"/>
                <w:kern w:val="2"/>
                <w:sz w:val="24"/>
                <w:szCs w:val="24"/>
              </w:rPr>
              <w:softHyphen/>
              <w:t>жетным кодек</w:t>
            </w:r>
            <w:r w:rsidRPr="00135F57">
              <w:rPr>
                <w:rFonts w:ascii="Times New Roman" w:hAnsi="Times New Roman" w:cs="Times New Roman"/>
                <w:kern w:val="2"/>
                <w:sz w:val="24"/>
                <w:szCs w:val="24"/>
              </w:rPr>
              <w:softHyphen/>
              <w:t>сом Российской Федерации</w:t>
            </w:r>
          </w:p>
        </w:tc>
        <w:tc>
          <w:tcPr>
            <w:tcW w:w="2411" w:type="dxa"/>
            <w:tcBorders>
              <w:top w:val="single" w:sz="4" w:space="0" w:color="000000"/>
              <w:left w:val="single" w:sz="4" w:space="0" w:color="000000"/>
              <w:bottom w:val="single" w:sz="4" w:space="0" w:color="000000"/>
            </w:tcBorders>
            <w:shd w:val="clear" w:color="auto" w:fill="auto"/>
          </w:tcPr>
          <w:p w:rsidR="00C10D3E" w:rsidRDefault="00C10D3E" w:rsidP="00DF2548">
            <w:pPr>
              <w:pStyle w:val="ConsPlusCell"/>
              <w:rPr>
                <w:rFonts w:ascii="Times New Roman" w:hAnsi="Times New Roman"/>
                <w:sz w:val="24"/>
                <w:szCs w:val="24"/>
              </w:rPr>
            </w:pPr>
            <w:r>
              <w:rPr>
                <w:rFonts w:ascii="Times New Roman" w:hAnsi="Times New Roman"/>
                <w:sz w:val="24"/>
                <w:szCs w:val="24"/>
              </w:rPr>
              <w:t>Начальник сектора экономики и финансов Г.Г.Жигунова</w:t>
            </w:r>
          </w:p>
        </w:tc>
        <w:tc>
          <w:tcPr>
            <w:tcW w:w="2971" w:type="dxa"/>
            <w:gridSpan w:val="3"/>
            <w:tcBorders>
              <w:top w:val="single" w:sz="4" w:space="0" w:color="000000"/>
              <w:left w:val="single" w:sz="4" w:space="0" w:color="000000"/>
              <w:bottom w:val="single" w:sz="4" w:space="0" w:color="000000"/>
            </w:tcBorders>
            <w:shd w:val="clear" w:color="auto" w:fill="auto"/>
          </w:tcPr>
          <w:p w:rsidR="00C10D3E" w:rsidRDefault="00C10D3E" w:rsidP="00DF2548">
            <w:pPr>
              <w:pStyle w:val="ConsPlusCell"/>
              <w:spacing w:line="228" w:lineRule="auto"/>
              <w:jc w:val="both"/>
              <w:rPr>
                <w:rFonts w:ascii="Times New Roman" w:hAnsi="Times New Roman"/>
                <w:kern w:val="2"/>
                <w:sz w:val="24"/>
                <w:szCs w:val="24"/>
              </w:rPr>
            </w:pPr>
            <w:r>
              <w:rPr>
                <w:rFonts w:ascii="Times New Roman" w:hAnsi="Times New Roman"/>
                <w:kern w:val="2"/>
                <w:sz w:val="24"/>
                <w:szCs w:val="24"/>
              </w:rPr>
              <w:t>сохранение объема муниципального долга Семичанского сельского поселения в пределах нормативов, установ</w:t>
            </w:r>
            <w:r>
              <w:rPr>
                <w:rFonts w:ascii="Times New Roman" w:hAnsi="Times New Roman"/>
                <w:kern w:val="2"/>
                <w:sz w:val="24"/>
                <w:szCs w:val="24"/>
              </w:rPr>
              <w:softHyphen/>
              <w:t>ленных Бюджетным кодексом Российской Федерации</w:t>
            </w:r>
          </w:p>
        </w:tc>
        <w:tc>
          <w:tcPr>
            <w:tcW w:w="1419" w:type="dxa"/>
            <w:gridSpan w:val="2"/>
            <w:tcBorders>
              <w:top w:val="single" w:sz="4" w:space="0" w:color="000000"/>
              <w:left w:val="single" w:sz="4" w:space="0" w:color="000000"/>
              <w:bottom w:val="single" w:sz="4" w:space="0" w:color="000000"/>
            </w:tcBorders>
            <w:shd w:val="clear" w:color="auto" w:fill="auto"/>
          </w:tcPr>
          <w:p w:rsidR="00C10D3E" w:rsidRDefault="00C10D3E" w:rsidP="006A0EF7">
            <w:pPr>
              <w:pStyle w:val="a3"/>
              <w:jc w:val="center"/>
              <w:rPr>
                <w:sz w:val="24"/>
                <w:szCs w:val="24"/>
              </w:rPr>
            </w:pPr>
            <w:r>
              <w:rPr>
                <w:sz w:val="24"/>
                <w:szCs w:val="24"/>
              </w:rPr>
              <w:t>01.01.20</w:t>
            </w:r>
            <w:r w:rsidR="0048781F">
              <w:rPr>
                <w:sz w:val="24"/>
                <w:szCs w:val="24"/>
              </w:rPr>
              <w:t>2</w:t>
            </w:r>
            <w:r w:rsidR="006A0EF7">
              <w:rPr>
                <w:sz w:val="24"/>
                <w:szCs w:val="24"/>
              </w:rPr>
              <w:t>4</w:t>
            </w:r>
          </w:p>
        </w:tc>
        <w:tc>
          <w:tcPr>
            <w:tcW w:w="1413" w:type="dxa"/>
            <w:gridSpan w:val="2"/>
            <w:tcBorders>
              <w:top w:val="single" w:sz="4" w:space="0" w:color="000000"/>
              <w:left w:val="single" w:sz="4" w:space="0" w:color="000000"/>
              <w:bottom w:val="single" w:sz="4" w:space="0" w:color="000000"/>
            </w:tcBorders>
            <w:shd w:val="clear" w:color="auto" w:fill="auto"/>
          </w:tcPr>
          <w:p w:rsidR="00C10D3E" w:rsidRDefault="00C10D3E" w:rsidP="006A0EF7">
            <w:pPr>
              <w:pStyle w:val="ConsPlusCell"/>
              <w:jc w:val="center"/>
              <w:rPr>
                <w:rFonts w:ascii="Times New Roman" w:hAnsi="Times New Roman"/>
                <w:sz w:val="24"/>
                <w:szCs w:val="24"/>
              </w:rPr>
            </w:pPr>
            <w:r>
              <w:rPr>
                <w:rFonts w:ascii="Times New Roman" w:hAnsi="Times New Roman"/>
                <w:sz w:val="24"/>
                <w:szCs w:val="24"/>
              </w:rPr>
              <w:t>31.12.20</w:t>
            </w:r>
            <w:r w:rsidR="0048781F">
              <w:rPr>
                <w:rFonts w:ascii="Times New Roman" w:hAnsi="Times New Roman"/>
                <w:sz w:val="24"/>
                <w:szCs w:val="24"/>
              </w:rPr>
              <w:t>2</w:t>
            </w:r>
            <w:r w:rsidR="006A0EF7">
              <w:rPr>
                <w:rFonts w:ascii="Times New Roman" w:hAnsi="Times New Roman"/>
                <w:sz w:val="24"/>
                <w:szCs w:val="24"/>
              </w:rPr>
              <w:t>4</w:t>
            </w:r>
          </w:p>
        </w:tc>
        <w:tc>
          <w:tcPr>
            <w:tcW w:w="1417" w:type="dxa"/>
            <w:tcBorders>
              <w:top w:val="single" w:sz="4" w:space="0" w:color="000000"/>
              <w:left w:val="single" w:sz="4" w:space="0" w:color="000000"/>
              <w:bottom w:val="single" w:sz="4" w:space="0" w:color="000000"/>
            </w:tcBorders>
            <w:shd w:val="clear" w:color="auto" w:fill="auto"/>
          </w:tcPr>
          <w:p w:rsidR="00C10D3E" w:rsidRDefault="00C10D3E" w:rsidP="00DF2548">
            <w:pPr>
              <w:pStyle w:val="ConsPlusCell"/>
              <w:jc w:val="center"/>
              <w:rPr>
                <w:rFonts w:ascii="Times New Roman" w:hAnsi="Times New Roman"/>
                <w:sz w:val="24"/>
                <w:szCs w:val="24"/>
              </w:rPr>
            </w:pPr>
            <w:r>
              <w:rPr>
                <w:rFonts w:ascii="Times New Roman" w:hAnsi="Times New Roman"/>
                <w:sz w:val="24"/>
                <w:szCs w:val="24"/>
              </w:rPr>
              <w:t>Финансирования не требуется</w:t>
            </w:r>
          </w:p>
        </w:tc>
        <w:tc>
          <w:tcPr>
            <w:tcW w:w="1291" w:type="dxa"/>
            <w:gridSpan w:val="2"/>
            <w:tcBorders>
              <w:top w:val="single" w:sz="4" w:space="0" w:color="000000"/>
              <w:left w:val="single" w:sz="4" w:space="0" w:color="000000"/>
              <w:bottom w:val="single" w:sz="4" w:space="0" w:color="000000"/>
            </w:tcBorders>
            <w:shd w:val="clear" w:color="auto" w:fill="auto"/>
          </w:tcPr>
          <w:p w:rsidR="00C10D3E" w:rsidRPr="008D32F2" w:rsidRDefault="00C10D3E" w:rsidP="00DF2548">
            <w:pPr>
              <w:widowControl w:val="0"/>
              <w:suppressAutoHyphens/>
              <w:autoSpaceDE w:val="0"/>
              <w:jc w:val="center"/>
              <w:rPr>
                <w:lang w:eastAsia="ar-SA"/>
              </w:rPr>
            </w:pPr>
            <w:r w:rsidRPr="008D32F2">
              <w:rPr>
                <w:lang w:eastAsia="ar-SA"/>
              </w:rPr>
              <w:t>-</w:t>
            </w:r>
          </w:p>
        </w:tc>
        <w:tc>
          <w:tcPr>
            <w:tcW w:w="849" w:type="dxa"/>
            <w:tcBorders>
              <w:top w:val="single" w:sz="4" w:space="0" w:color="000000"/>
              <w:left w:val="single" w:sz="4" w:space="0" w:color="000000"/>
              <w:bottom w:val="single" w:sz="4" w:space="0" w:color="000000"/>
            </w:tcBorders>
            <w:shd w:val="clear" w:color="auto" w:fill="auto"/>
          </w:tcPr>
          <w:p w:rsidR="00C10D3E" w:rsidRPr="008D32F2" w:rsidRDefault="00C10D3E" w:rsidP="00DF2548">
            <w:pPr>
              <w:widowControl w:val="0"/>
              <w:suppressAutoHyphens/>
              <w:autoSpaceDE w:val="0"/>
              <w:jc w:val="center"/>
              <w:rPr>
                <w:lang w:eastAsia="ar-SA"/>
              </w:rPr>
            </w:pPr>
            <w:r w:rsidRPr="008D32F2">
              <w:rPr>
                <w:lang w:eastAsia="ar-SA"/>
              </w:rPr>
              <w:t>-</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tcPr>
          <w:p w:rsidR="00C10D3E" w:rsidRPr="008D32F2" w:rsidRDefault="00C10D3E" w:rsidP="00DF2548">
            <w:pPr>
              <w:widowControl w:val="0"/>
              <w:suppressAutoHyphens/>
              <w:autoSpaceDE w:val="0"/>
              <w:jc w:val="center"/>
              <w:rPr>
                <w:rFonts w:ascii="Arial" w:hAnsi="Arial" w:cs="Arial"/>
                <w:lang w:eastAsia="ar-SA"/>
              </w:rPr>
            </w:pPr>
            <w:r w:rsidRPr="008D32F2">
              <w:rPr>
                <w:lang w:eastAsia="ar-SA"/>
              </w:rPr>
              <w:t>-</w:t>
            </w:r>
          </w:p>
        </w:tc>
      </w:tr>
      <w:tr w:rsidR="0075278A" w:rsidRPr="008D32F2" w:rsidTr="00A12DA3">
        <w:trPr>
          <w:gridAfter w:val="1"/>
          <w:wAfter w:w="11" w:type="dxa"/>
          <w:trHeight w:val="1812"/>
        </w:trPr>
        <w:tc>
          <w:tcPr>
            <w:tcW w:w="706" w:type="dxa"/>
            <w:tcBorders>
              <w:top w:val="single" w:sz="4" w:space="0" w:color="000000"/>
              <w:left w:val="single" w:sz="4" w:space="0" w:color="000000"/>
              <w:bottom w:val="single" w:sz="4" w:space="0" w:color="000000"/>
            </w:tcBorders>
            <w:shd w:val="clear" w:color="auto" w:fill="auto"/>
          </w:tcPr>
          <w:p w:rsidR="00C10D3E" w:rsidRDefault="00C10D3E" w:rsidP="00DF2548">
            <w:pPr>
              <w:pStyle w:val="ConsPlusCell"/>
              <w:rPr>
                <w:rFonts w:ascii="Times New Roman" w:hAnsi="Times New Roman" w:cs="Times New Roman"/>
                <w:sz w:val="24"/>
                <w:szCs w:val="24"/>
              </w:rPr>
            </w:pPr>
            <w:r>
              <w:rPr>
                <w:rFonts w:ascii="Times New Roman" w:hAnsi="Times New Roman" w:cs="Times New Roman"/>
                <w:sz w:val="24"/>
                <w:szCs w:val="24"/>
              </w:rPr>
              <w:lastRenderedPageBreak/>
              <w:t>3.1.2</w:t>
            </w:r>
          </w:p>
        </w:tc>
        <w:tc>
          <w:tcPr>
            <w:tcW w:w="2838" w:type="dxa"/>
            <w:tcBorders>
              <w:top w:val="single" w:sz="4" w:space="0" w:color="000000"/>
              <w:left w:val="single" w:sz="4" w:space="0" w:color="000000"/>
              <w:bottom w:val="single" w:sz="4" w:space="0" w:color="000000"/>
            </w:tcBorders>
            <w:shd w:val="clear" w:color="auto" w:fill="auto"/>
          </w:tcPr>
          <w:p w:rsidR="00C10D3E" w:rsidRPr="00135F57" w:rsidRDefault="00C10D3E" w:rsidP="00DF2548">
            <w:pPr>
              <w:pStyle w:val="ConsPlusCell"/>
              <w:rPr>
                <w:rFonts w:ascii="Times New Roman" w:hAnsi="Times New Roman" w:cs="Times New Roman"/>
                <w:kern w:val="2"/>
                <w:sz w:val="24"/>
                <w:szCs w:val="24"/>
              </w:rPr>
            </w:pPr>
            <w:r w:rsidRPr="00135F57">
              <w:rPr>
                <w:rFonts w:ascii="Times New Roman" w:hAnsi="Times New Roman" w:cs="Times New Roman"/>
                <w:kern w:val="2"/>
                <w:sz w:val="24"/>
                <w:szCs w:val="24"/>
              </w:rPr>
              <w:t>планирование бюджетных ассигнований на обслужива</w:t>
            </w:r>
            <w:r w:rsidRPr="00135F57">
              <w:rPr>
                <w:rFonts w:ascii="Times New Roman" w:hAnsi="Times New Roman" w:cs="Times New Roman"/>
                <w:kern w:val="2"/>
                <w:sz w:val="24"/>
                <w:szCs w:val="24"/>
              </w:rPr>
              <w:softHyphen/>
              <w:t>ние муниципального долга Семичанского сельского поселения</w:t>
            </w:r>
          </w:p>
        </w:tc>
        <w:tc>
          <w:tcPr>
            <w:tcW w:w="2411" w:type="dxa"/>
            <w:tcBorders>
              <w:top w:val="single" w:sz="4" w:space="0" w:color="000000"/>
              <w:left w:val="single" w:sz="4" w:space="0" w:color="000000"/>
              <w:bottom w:val="single" w:sz="4" w:space="0" w:color="000000"/>
            </w:tcBorders>
            <w:shd w:val="clear" w:color="auto" w:fill="auto"/>
          </w:tcPr>
          <w:p w:rsidR="00C10D3E" w:rsidRDefault="00C10D3E" w:rsidP="00DF2548">
            <w:pPr>
              <w:pStyle w:val="ConsPlusCell"/>
              <w:rPr>
                <w:rFonts w:ascii="Times New Roman" w:hAnsi="Times New Roman"/>
                <w:sz w:val="24"/>
                <w:szCs w:val="24"/>
              </w:rPr>
            </w:pPr>
            <w:r>
              <w:rPr>
                <w:rFonts w:ascii="Times New Roman" w:hAnsi="Times New Roman"/>
                <w:sz w:val="24"/>
                <w:szCs w:val="24"/>
              </w:rPr>
              <w:t>Начальник сектора экономики и финансов Г.Г.Жигунова</w:t>
            </w:r>
          </w:p>
        </w:tc>
        <w:tc>
          <w:tcPr>
            <w:tcW w:w="2971" w:type="dxa"/>
            <w:gridSpan w:val="3"/>
            <w:tcBorders>
              <w:top w:val="single" w:sz="4" w:space="0" w:color="000000"/>
              <w:left w:val="single" w:sz="4" w:space="0" w:color="000000"/>
              <w:bottom w:val="single" w:sz="4" w:space="0" w:color="000000"/>
            </w:tcBorders>
            <w:shd w:val="clear" w:color="auto" w:fill="auto"/>
          </w:tcPr>
          <w:p w:rsidR="00C10D3E" w:rsidRDefault="00C10D3E" w:rsidP="00DF2548">
            <w:pPr>
              <w:pStyle w:val="ConsPlusCell"/>
              <w:spacing w:line="228" w:lineRule="auto"/>
              <w:jc w:val="both"/>
              <w:rPr>
                <w:rFonts w:ascii="Times New Roman" w:hAnsi="Times New Roman"/>
                <w:kern w:val="2"/>
                <w:sz w:val="24"/>
                <w:szCs w:val="24"/>
              </w:rPr>
            </w:pPr>
            <w:r>
              <w:rPr>
                <w:rFonts w:ascii="Times New Roman" w:hAnsi="Times New Roman"/>
                <w:kern w:val="2"/>
                <w:sz w:val="24"/>
                <w:szCs w:val="24"/>
              </w:rPr>
              <w:t>планирование расхо</w:t>
            </w:r>
            <w:r>
              <w:rPr>
                <w:rFonts w:ascii="Times New Roman" w:hAnsi="Times New Roman"/>
                <w:kern w:val="2"/>
                <w:sz w:val="24"/>
                <w:szCs w:val="24"/>
              </w:rPr>
              <w:softHyphen/>
              <w:t>дов на обслуживание муниципального долга Семичанского сельского поселения в пределах нормативов, установ</w:t>
            </w:r>
            <w:r>
              <w:rPr>
                <w:rFonts w:ascii="Times New Roman" w:hAnsi="Times New Roman"/>
                <w:kern w:val="2"/>
                <w:sz w:val="24"/>
                <w:szCs w:val="24"/>
              </w:rPr>
              <w:softHyphen/>
              <w:t xml:space="preserve">ленных Бюджетным кодексом Российской Федерации; </w:t>
            </w:r>
          </w:p>
        </w:tc>
        <w:tc>
          <w:tcPr>
            <w:tcW w:w="1419" w:type="dxa"/>
            <w:gridSpan w:val="2"/>
            <w:tcBorders>
              <w:top w:val="single" w:sz="4" w:space="0" w:color="000000"/>
              <w:left w:val="single" w:sz="4" w:space="0" w:color="000000"/>
              <w:bottom w:val="single" w:sz="4" w:space="0" w:color="000000"/>
            </w:tcBorders>
            <w:shd w:val="clear" w:color="auto" w:fill="auto"/>
          </w:tcPr>
          <w:p w:rsidR="00C10D3E" w:rsidRDefault="00C10D3E" w:rsidP="006A0EF7">
            <w:pPr>
              <w:pStyle w:val="a3"/>
              <w:jc w:val="center"/>
              <w:rPr>
                <w:sz w:val="24"/>
                <w:szCs w:val="24"/>
              </w:rPr>
            </w:pPr>
            <w:r>
              <w:rPr>
                <w:sz w:val="24"/>
                <w:szCs w:val="24"/>
              </w:rPr>
              <w:t>01.01.20</w:t>
            </w:r>
            <w:r w:rsidR="0048781F">
              <w:rPr>
                <w:sz w:val="24"/>
                <w:szCs w:val="24"/>
              </w:rPr>
              <w:t>2</w:t>
            </w:r>
            <w:r w:rsidR="006A0EF7">
              <w:rPr>
                <w:sz w:val="24"/>
                <w:szCs w:val="24"/>
              </w:rPr>
              <w:t>4</w:t>
            </w:r>
          </w:p>
        </w:tc>
        <w:tc>
          <w:tcPr>
            <w:tcW w:w="1413" w:type="dxa"/>
            <w:gridSpan w:val="2"/>
            <w:tcBorders>
              <w:top w:val="single" w:sz="4" w:space="0" w:color="000000"/>
              <w:left w:val="single" w:sz="4" w:space="0" w:color="000000"/>
              <w:bottom w:val="single" w:sz="4" w:space="0" w:color="000000"/>
            </w:tcBorders>
            <w:shd w:val="clear" w:color="auto" w:fill="auto"/>
          </w:tcPr>
          <w:p w:rsidR="00C10D3E" w:rsidRDefault="00C10D3E" w:rsidP="006A0EF7">
            <w:pPr>
              <w:pStyle w:val="ConsPlusCell"/>
              <w:jc w:val="center"/>
              <w:rPr>
                <w:rFonts w:ascii="Times New Roman" w:hAnsi="Times New Roman"/>
                <w:sz w:val="24"/>
                <w:szCs w:val="24"/>
              </w:rPr>
            </w:pPr>
            <w:r>
              <w:rPr>
                <w:rFonts w:ascii="Times New Roman" w:hAnsi="Times New Roman"/>
                <w:sz w:val="24"/>
                <w:szCs w:val="24"/>
              </w:rPr>
              <w:t>31.12.20</w:t>
            </w:r>
            <w:r w:rsidR="0048781F">
              <w:rPr>
                <w:rFonts w:ascii="Times New Roman" w:hAnsi="Times New Roman"/>
                <w:sz w:val="24"/>
                <w:szCs w:val="24"/>
              </w:rPr>
              <w:t>2</w:t>
            </w:r>
            <w:r w:rsidR="006A0EF7">
              <w:rPr>
                <w:rFonts w:ascii="Times New Roman" w:hAnsi="Times New Roman"/>
                <w:sz w:val="24"/>
                <w:szCs w:val="24"/>
              </w:rPr>
              <w:t>4</w:t>
            </w:r>
          </w:p>
        </w:tc>
        <w:tc>
          <w:tcPr>
            <w:tcW w:w="1417" w:type="dxa"/>
            <w:tcBorders>
              <w:top w:val="single" w:sz="4" w:space="0" w:color="000000"/>
              <w:left w:val="single" w:sz="4" w:space="0" w:color="000000"/>
              <w:bottom w:val="single" w:sz="4" w:space="0" w:color="000000"/>
            </w:tcBorders>
            <w:shd w:val="clear" w:color="auto" w:fill="auto"/>
          </w:tcPr>
          <w:p w:rsidR="00C10D3E" w:rsidRDefault="00C10D3E" w:rsidP="00DF2548">
            <w:pPr>
              <w:pStyle w:val="ConsPlusCell"/>
              <w:jc w:val="center"/>
              <w:rPr>
                <w:rFonts w:ascii="Times New Roman" w:hAnsi="Times New Roman"/>
                <w:sz w:val="24"/>
                <w:szCs w:val="24"/>
              </w:rPr>
            </w:pPr>
            <w:r>
              <w:rPr>
                <w:rFonts w:ascii="Times New Roman" w:hAnsi="Times New Roman"/>
                <w:sz w:val="24"/>
                <w:szCs w:val="24"/>
              </w:rPr>
              <w:t>Финансирования не требуется</w:t>
            </w:r>
          </w:p>
        </w:tc>
        <w:tc>
          <w:tcPr>
            <w:tcW w:w="1291" w:type="dxa"/>
            <w:gridSpan w:val="2"/>
            <w:tcBorders>
              <w:top w:val="single" w:sz="4" w:space="0" w:color="000000"/>
              <w:left w:val="single" w:sz="4" w:space="0" w:color="000000"/>
              <w:bottom w:val="single" w:sz="4" w:space="0" w:color="000000"/>
            </w:tcBorders>
            <w:shd w:val="clear" w:color="auto" w:fill="auto"/>
          </w:tcPr>
          <w:p w:rsidR="00C10D3E" w:rsidRPr="008D32F2" w:rsidRDefault="00C10D3E" w:rsidP="00DF2548">
            <w:pPr>
              <w:widowControl w:val="0"/>
              <w:suppressAutoHyphens/>
              <w:autoSpaceDE w:val="0"/>
              <w:jc w:val="center"/>
              <w:rPr>
                <w:lang w:eastAsia="ar-SA"/>
              </w:rPr>
            </w:pPr>
            <w:r w:rsidRPr="008D32F2">
              <w:rPr>
                <w:lang w:eastAsia="ar-SA"/>
              </w:rPr>
              <w:t>-</w:t>
            </w:r>
          </w:p>
        </w:tc>
        <w:tc>
          <w:tcPr>
            <w:tcW w:w="849" w:type="dxa"/>
            <w:tcBorders>
              <w:top w:val="single" w:sz="4" w:space="0" w:color="000000"/>
              <w:left w:val="single" w:sz="4" w:space="0" w:color="000000"/>
              <w:bottom w:val="single" w:sz="4" w:space="0" w:color="000000"/>
            </w:tcBorders>
            <w:shd w:val="clear" w:color="auto" w:fill="auto"/>
          </w:tcPr>
          <w:p w:rsidR="00C10D3E" w:rsidRPr="008D32F2" w:rsidRDefault="00C10D3E" w:rsidP="00DF2548">
            <w:pPr>
              <w:widowControl w:val="0"/>
              <w:suppressAutoHyphens/>
              <w:autoSpaceDE w:val="0"/>
              <w:jc w:val="center"/>
              <w:rPr>
                <w:lang w:eastAsia="ar-SA"/>
              </w:rPr>
            </w:pPr>
            <w:r w:rsidRPr="008D32F2">
              <w:rPr>
                <w:lang w:eastAsia="ar-SA"/>
              </w:rPr>
              <w:t>-</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tcPr>
          <w:p w:rsidR="00C10D3E" w:rsidRPr="008D32F2" w:rsidRDefault="00C10D3E" w:rsidP="00DF2548">
            <w:pPr>
              <w:widowControl w:val="0"/>
              <w:suppressAutoHyphens/>
              <w:autoSpaceDE w:val="0"/>
              <w:jc w:val="center"/>
              <w:rPr>
                <w:rFonts w:ascii="Arial" w:hAnsi="Arial" w:cs="Arial"/>
                <w:lang w:eastAsia="ar-SA"/>
              </w:rPr>
            </w:pPr>
            <w:r w:rsidRPr="008D32F2">
              <w:rPr>
                <w:lang w:eastAsia="ar-SA"/>
              </w:rPr>
              <w:t>-</w:t>
            </w:r>
          </w:p>
        </w:tc>
      </w:tr>
      <w:tr w:rsidR="0075278A" w:rsidRPr="008D32F2" w:rsidTr="00A12DA3">
        <w:trPr>
          <w:gridAfter w:val="1"/>
          <w:wAfter w:w="11" w:type="dxa"/>
          <w:trHeight w:val="2947"/>
        </w:trPr>
        <w:tc>
          <w:tcPr>
            <w:tcW w:w="706" w:type="dxa"/>
            <w:tcBorders>
              <w:top w:val="single" w:sz="4" w:space="0" w:color="000000"/>
              <w:left w:val="single" w:sz="4" w:space="0" w:color="000000"/>
              <w:bottom w:val="single" w:sz="4" w:space="0" w:color="000000"/>
            </w:tcBorders>
            <w:shd w:val="clear" w:color="auto" w:fill="auto"/>
          </w:tcPr>
          <w:p w:rsidR="00361F3C" w:rsidRPr="008D32F2" w:rsidRDefault="00361F3C" w:rsidP="00DF2548">
            <w:pPr>
              <w:widowControl w:val="0"/>
              <w:suppressAutoHyphens/>
              <w:autoSpaceDE w:val="0"/>
              <w:jc w:val="center"/>
              <w:rPr>
                <w:lang w:eastAsia="ar-SA"/>
              </w:rPr>
            </w:pPr>
          </w:p>
        </w:tc>
        <w:tc>
          <w:tcPr>
            <w:tcW w:w="2838" w:type="dxa"/>
            <w:tcBorders>
              <w:top w:val="single" w:sz="4" w:space="0" w:color="000000"/>
              <w:left w:val="single" w:sz="4" w:space="0" w:color="000000"/>
              <w:bottom w:val="single" w:sz="4" w:space="0" w:color="000000"/>
            </w:tcBorders>
            <w:shd w:val="clear" w:color="auto" w:fill="auto"/>
          </w:tcPr>
          <w:p w:rsidR="00361F3C" w:rsidRPr="00C10D3E" w:rsidRDefault="00361F3C" w:rsidP="00361F3C">
            <w:pPr>
              <w:widowControl w:val="0"/>
              <w:suppressAutoHyphens/>
              <w:autoSpaceDE w:val="0"/>
              <w:rPr>
                <w:sz w:val="24"/>
                <w:szCs w:val="24"/>
                <w:lang w:eastAsia="ar-SA"/>
              </w:rPr>
            </w:pPr>
            <w:r w:rsidRPr="00C10D3E">
              <w:rPr>
                <w:sz w:val="24"/>
                <w:szCs w:val="24"/>
                <w:lang w:eastAsia="ar-SA"/>
              </w:rPr>
              <w:t xml:space="preserve">Контрольное событие  </w:t>
            </w:r>
            <w:r w:rsidRPr="00C10D3E">
              <w:rPr>
                <w:sz w:val="24"/>
                <w:szCs w:val="24"/>
                <w:lang w:eastAsia="ar-SA"/>
              </w:rPr>
              <w:br/>
              <w:t xml:space="preserve">муниципальной программы </w:t>
            </w:r>
            <w:r>
              <w:rPr>
                <w:sz w:val="24"/>
                <w:szCs w:val="24"/>
                <w:lang w:eastAsia="ar-SA"/>
              </w:rPr>
              <w:t>3</w:t>
            </w:r>
            <w:r w:rsidRPr="00C10D3E">
              <w:rPr>
                <w:sz w:val="24"/>
                <w:szCs w:val="24"/>
                <w:lang w:eastAsia="ar-SA"/>
              </w:rPr>
              <w:t>.1.</w:t>
            </w:r>
          </w:p>
        </w:tc>
        <w:tc>
          <w:tcPr>
            <w:tcW w:w="2411" w:type="dxa"/>
            <w:tcBorders>
              <w:top w:val="single" w:sz="4" w:space="0" w:color="000000"/>
              <w:left w:val="single" w:sz="4" w:space="0" w:color="000000"/>
              <w:bottom w:val="single" w:sz="4" w:space="0" w:color="000000"/>
            </w:tcBorders>
            <w:shd w:val="clear" w:color="auto" w:fill="auto"/>
          </w:tcPr>
          <w:p w:rsidR="00361F3C" w:rsidRPr="008D32F2" w:rsidRDefault="00361F3C" w:rsidP="00DF2548">
            <w:pPr>
              <w:widowControl w:val="0"/>
              <w:suppressAutoHyphens/>
              <w:autoSpaceDE w:val="0"/>
              <w:rPr>
                <w:lang w:eastAsia="ar-SA"/>
              </w:rPr>
            </w:pPr>
            <w:r>
              <w:rPr>
                <w:sz w:val="24"/>
                <w:szCs w:val="24"/>
              </w:rPr>
              <w:t>Начальник сектора экономики и финансов Г.Г.Жигунова</w:t>
            </w:r>
          </w:p>
        </w:tc>
        <w:tc>
          <w:tcPr>
            <w:tcW w:w="2971" w:type="dxa"/>
            <w:gridSpan w:val="3"/>
            <w:tcBorders>
              <w:top w:val="single" w:sz="4" w:space="0" w:color="000000"/>
              <w:left w:val="single" w:sz="4" w:space="0" w:color="000000"/>
              <w:bottom w:val="single" w:sz="4" w:space="0" w:color="000000"/>
            </w:tcBorders>
            <w:shd w:val="clear" w:color="auto" w:fill="auto"/>
          </w:tcPr>
          <w:p w:rsidR="00361F3C" w:rsidRPr="00361F3C" w:rsidRDefault="00361F3C" w:rsidP="00361F3C">
            <w:pPr>
              <w:widowControl w:val="0"/>
              <w:suppressAutoHyphens/>
              <w:autoSpaceDE w:val="0"/>
              <w:rPr>
                <w:sz w:val="24"/>
                <w:szCs w:val="24"/>
                <w:lang w:eastAsia="ar-SA"/>
              </w:rPr>
            </w:pPr>
            <w:r w:rsidRPr="00361F3C">
              <w:rPr>
                <w:sz w:val="24"/>
                <w:szCs w:val="24"/>
                <w:lang w:eastAsia="ar-SA"/>
              </w:rPr>
              <w:t xml:space="preserve">Предельный объем муниципального долга </w:t>
            </w:r>
            <w:r>
              <w:rPr>
                <w:sz w:val="24"/>
                <w:szCs w:val="24"/>
                <w:lang w:eastAsia="ar-SA"/>
              </w:rPr>
              <w:t>Семичан</w:t>
            </w:r>
            <w:r w:rsidRPr="00361F3C">
              <w:rPr>
                <w:sz w:val="24"/>
                <w:szCs w:val="24"/>
                <w:lang w:eastAsia="ar-SA"/>
              </w:rPr>
              <w:t xml:space="preserve">ского сельского поселения утвержден в соответствии с требованиями ст.107 БК РФ, объем расходов на обслуживание муниципального долга </w:t>
            </w:r>
            <w:r>
              <w:rPr>
                <w:sz w:val="24"/>
                <w:szCs w:val="24"/>
                <w:lang w:eastAsia="ar-SA"/>
              </w:rPr>
              <w:t>Семичан</w:t>
            </w:r>
            <w:r w:rsidRPr="00361F3C">
              <w:rPr>
                <w:sz w:val="24"/>
                <w:szCs w:val="24"/>
                <w:lang w:eastAsia="ar-SA"/>
              </w:rPr>
              <w:t>ского сельского поселения в пределах нормативов, установленных БК РФ</w:t>
            </w:r>
          </w:p>
        </w:tc>
        <w:tc>
          <w:tcPr>
            <w:tcW w:w="1419" w:type="dxa"/>
            <w:gridSpan w:val="2"/>
            <w:tcBorders>
              <w:top w:val="single" w:sz="4" w:space="0" w:color="000000"/>
              <w:left w:val="single" w:sz="4" w:space="0" w:color="000000"/>
              <w:bottom w:val="single" w:sz="4" w:space="0" w:color="000000"/>
            </w:tcBorders>
            <w:shd w:val="clear" w:color="auto" w:fill="auto"/>
          </w:tcPr>
          <w:p w:rsidR="00361F3C" w:rsidRPr="00361F3C" w:rsidRDefault="00361F3C" w:rsidP="00DF2548">
            <w:pPr>
              <w:widowControl w:val="0"/>
              <w:suppressAutoHyphens/>
              <w:autoSpaceDE w:val="0"/>
              <w:jc w:val="center"/>
              <w:rPr>
                <w:sz w:val="24"/>
                <w:szCs w:val="24"/>
                <w:lang w:eastAsia="ar-SA"/>
              </w:rPr>
            </w:pPr>
            <w:r w:rsidRPr="00361F3C">
              <w:rPr>
                <w:sz w:val="24"/>
                <w:szCs w:val="24"/>
                <w:lang w:eastAsia="ar-SA"/>
              </w:rPr>
              <w:t>X</w:t>
            </w:r>
          </w:p>
        </w:tc>
        <w:tc>
          <w:tcPr>
            <w:tcW w:w="1413" w:type="dxa"/>
            <w:gridSpan w:val="2"/>
            <w:tcBorders>
              <w:top w:val="single" w:sz="4" w:space="0" w:color="000000"/>
              <w:left w:val="single" w:sz="4" w:space="0" w:color="000000"/>
              <w:bottom w:val="single" w:sz="4" w:space="0" w:color="000000"/>
            </w:tcBorders>
            <w:shd w:val="clear" w:color="auto" w:fill="auto"/>
          </w:tcPr>
          <w:p w:rsidR="00361F3C" w:rsidRPr="00361F3C" w:rsidRDefault="00361F3C" w:rsidP="006A0EF7">
            <w:pPr>
              <w:widowControl w:val="0"/>
              <w:suppressAutoHyphens/>
              <w:autoSpaceDE w:val="0"/>
              <w:jc w:val="center"/>
              <w:rPr>
                <w:sz w:val="24"/>
                <w:szCs w:val="24"/>
                <w:lang w:eastAsia="ar-SA"/>
              </w:rPr>
            </w:pPr>
            <w:r>
              <w:rPr>
                <w:sz w:val="24"/>
                <w:szCs w:val="24"/>
                <w:lang w:eastAsia="ar-SA"/>
              </w:rPr>
              <w:t>31.12.20</w:t>
            </w:r>
            <w:r w:rsidR="0048781F">
              <w:rPr>
                <w:sz w:val="24"/>
                <w:szCs w:val="24"/>
                <w:lang w:eastAsia="ar-SA"/>
              </w:rPr>
              <w:t>2</w:t>
            </w:r>
            <w:r w:rsidR="006A0EF7">
              <w:rPr>
                <w:sz w:val="24"/>
                <w:szCs w:val="24"/>
                <w:lang w:eastAsia="ar-SA"/>
              </w:rPr>
              <w:t>4</w:t>
            </w:r>
          </w:p>
        </w:tc>
        <w:tc>
          <w:tcPr>
            <w:tcW w:w="1417" w:type="dxa"/>
            <w:tcBorders>
              <w:top w:val="single" w:sz="4" w:space="0" w:color="000000"/>
              <w:left w:val="single" w:sz="4" w:space="0" w:color="000000"/>
              <w:bottom w:val="single" w:sz="4" w:space="0" w:color="000000"/>
            </w:tcBorders>
            <w:shd w:val="clear" w:color="auto" w:fill="auto"/>
          </w:tcPr>
          <w:p w:rsidR="00361F3C" w:rsidRPr="00361F3C" w:rsidRDefault="00361F3C" w:rsidP="00DF2548">
            <w:pPr>
              <w:widowControl w:val="0"/>
              <w:suppressAutoHyphens/>
              <w:autoSpaceDE w:val="0"/>
              <w:jc w:val="center"/>
              <w:rPr>
                <w:sz w:val="24"/>
                <w:szCs w:val="24"/>
                <w:lang w:eastAsia="ar-SA"/>
              </w:rPr>
            </w:pPr>
            <w:r w:rsidRPr="00361F3C">
              <w:rPr>
                <w:sz w:val="24"/>
                <w:szCs w:val="24"/>
                <w:lang w:eastAsia="ar-SA"/>
              </w:rPr>
              <w:t>X</w:t>
            </w:r>
          </w:p>
        </w:tc>
        <w:tc>
          <w:tcPr>
            <w:tcW w:w="1291" w:type="dxa"/>
            <w:gridSpan w:val="2"/>
            <w:tcBorders>
              <w:top w:val="single" w:sz="4" w:space="0" w:color="000000"/>
              <w:left w:val="single" w:sz="4" w:space="0" w:color="000000"/>
              <w:bottom w:val="single" w:sz="4" w:space="0" w:color="000000"/>
            </w:tcBorders>
            <w:shd w:val="clear" w:color="auto" w:fill="auto"/>
          </w:tcPr>
          <w:p w:rsidR="00361F3C" w:rsidRPr="00361F3C" w:rsidRDefault="00361F3C" w:rsidP="00DF2548">
            <w:pPr>
              <w:widowControl w:val="0"/>
              <w:suppressAutoHyphens/>
              <w:autoSpaceDE w:val="0"/>
              <w:jc w:val="center"/>
              <w:rPr>
                <w:sz w:val="24"/>
                <w:szCs w:val="24"/>
                <w:lang w:eastAsia="ar-SA"/>
              </w:rPr>
            </w:pPr>
            <w:r w:rsidRPr="00361F3C">
              <w:rPr>
                <w:sz w:val="24"/>
                <w:szCs w:val="24"/>
                <w:lang w:eastAsia="ar-SA"/>
              </w:rPr>
              <w:t>X</w:t>
            </w:r>
          </w:p>
        </w:tc>
        <w:tc>
          <w:tcPr>
            <w:tcW w:w="849" w:type="dxa"/>
            <w:tcBorders>
              <w:top w:val="single" w:sz="4" w:space="0" w:color="000000"/>
              <w:left w:val="single" w:sz="4" w:space="0" w:color="000000"/>
              <w:bottom w:val="single" w:sz="4" w:space="0" w:color="000000"/>
            </w:tcBorders>
            <w:shd w:val="clear" w:color="auto" w:fill="auto"/>
          </w:tcPr>
          <w:p w:rsidR="00361F3C" w:rsidRPr="00361F3C" w:rsidRDefault="00361F3C" w:rsidP="00DF2548">
            <w:pPr>
              <w:widowControl w:val="0"/>
              <w:suppressAutoHyphens/>
              <w:autoSpaceDE w:val="0"/>
              <w:jc w:val="center"/>
              <w:rPr>
                <w:sz w:val="24"/>
                <w:szCs w:val="24"/>
                <w:lang w:eastAsia="ar-SA"/>
              </w:rPr>
            </w:pPr>
            <w:r w:rsidRPr="00361F3C">
              <w:rPr>
                <w:sz w:val="24"/>
                <w:szCs w:val="24"/>
                <w:lang w:eastAsia="ar-SA"/>
              </w:rPr>
              <w:t>X</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tcPr>
          <w:p w:rsidR="00361F3C" w:rsidRPr="00361F3C" w:rsidRDefault="00361F3C" w:rsidP="00DF2548">
            <w:pPr>
              <w:widowControl w:val="0"/>
              <w:suppressAutoHyphens/>
              <w:autoSpaceDE w:val="0"/>
              <w:jc w:val="center"/>
              <w:rPr>
                <w:rFonts w:ascii="Arial" w:hAnsi="Arial" w:cs="Arial"/>
                <w:sz w:val="24"/>
                <w:szCs w:val="24"/>
                <w:lang w:eastAsia="ar-SA"/>
              </w:rPr>
            </w:pPr>
            <w:r w:rsidRPr="00361F3C">
              <w:rPr>
                <w:sz w:val="24"/>
                <w:szCs w:val="24"/>
                <w:lang w:eastAsia="ar-SA"/>
              </w:rPr>
              <w:t>Х</w:t>
            </w:r>
          </w:p>
        </w:tc>
      </w:tr>
      <w:tr w:rsidR="00361F3C" w:rsidRPr="008D32F2" w:rsidTr="00A12DA3">
        <w:trPr>
          <w:gridAfter w:val="2"/>
          <w:wAfter w:w="22" w:type="dxa"/>
          <w:trHeight w:val="553"/>
        </w:trPr>
        <w:tc>
          <w:tcPr>
            <w:tcW w:w="706" w:type="dxa"/>
            <w:tcBorders>
              <w:top w:val="single" w:sz="4" w:space="0" w:color="000000"/>
              <w:left w:val="single" w:sz="4" w:space="0" w:color="000000"/>
              <w:bottom w:val="single" w:sz="4" w:space="0" w:color="000000"/>
            </w:tcBorders>
            <w:shd w:val="clear" w:color="auto" w:fill="auto"/>
          </w:tcPr>
          <w:p w:rsidR="00361F3C" w:rsidRDefault="00361F3C" w:rsidP="00DF2548">
            <w:pPr>
              <w:pStyle w:val="ConsPlusCell"/>
              <w:rPr>
                <w:rFonts w:ascii="Times New Roman" w:hAnsi="Times New Roman" w:cs="Times New Roman"/>
                <w:sz w:val="24"/>
                <w:szCs w:val="24"/>
              </w:rPr>
            </w:pPr>
            <w:r>
              <w:rPr>
                <w:rFonts w:ascii="Times New Roman" w:hAnsi="Times New Roman" w:cs="Times New Roman"/>
                <w:sz w:val="24"/>
                <w:szCs w:val="24"/>
              </w:rPr>
              <w:t>4</w:t>
            </w:r>
          </w:p>
        </w:tc>
        <w:tc>
          <w:tcPr>
            <w:tcW w:w="15603" w:type="dxa"/>
            <w:gridSpan w:val="14"/>
            <w:tcBorders>
              <w:top w:val="single" w:sz="4" w:space="0" w:color="000000"/>
              <w:left w:val="single" w:sz="4" w:space="0" w:color="000000"/>
              <w:bottom w:val="single" w:sz="4" w:space="0" w:color="000000"/>
              <w:right w:val="single" w:sz="4" w:space="0" w:color="000000"/>
            </w:tcBorders>
            <w:shd w:val="clear" w:color="auto" w:fill="auto"/>
          </w:tcPr>
          <w:p w:rsidR="00361F3C" w:rsidRDefault="00361F3C" w:rsidP="00DF2548">
            <w:pPr>
              <w:pStyle w:val="ConsPlusCell"/>
              <w:rPr>
                <w:rFonts w:ascii="Times New Roman" w:hAnsi="Times New Roman" w:cs="Times New Roman"/>
                <w:sz w:val="24"/>
                <w:szCs w:val="24"/>
              </w:rPr>
            </w:pPr>
            <w:r w:rsidRPr="00706151">
              <w:rPr>
                <w:rFonts w:ascii="Times New Roman" w:hAnsi="Times New Roman" w:cs="Times New Roman"/>
                <w:sz w:val="24"/>
                <w:szCs w:val="24"/>
              </w:rPr>
              <w:t xml:space="preserve">Подпрограмма </w:t>
            </w:r>
            <w:r>
              <w:rPr>
                <w:rFonts w:ascii="Times New Roman" w:hAnsi="Times New Roman" w:cs="Times New Roman"/>
                <w:sz w:val="24"/>
                <w:szCs w:val="24"/>
              </w:rPr>
              <w:t>4</w:t>
            </w:r>
            <w:r w:rsidRPr="00706151">
              <w:rPr>
                <w:rFonts w:ascii="Times New Roman" w:hAnsi="Times New Roman" w:cs="Times New Roman"/>
                <w:sz w:val="24"/>
                <w:szCs w:val="24"/>
              </w:rPr>
              <w:t xml:space="preserve"> </w:t>
            </w:r>
            <w:r w:rsidRPr="00AA1779">
              <w:rPr>
                <w:rFonts w:ascii="Times New Roman" w:hAnsi="Times New Roman" w:cs="Times New Roman"/>
                <w:sz w:val="24"/>
                <w:szCs w:val="24"/>
              </w:rPr>
              <w:t>«</w:t>
            </w:r>
            <w:r w:rsidRPr="00AA1779">
              <w:rPr>
                <w:rFonts w:ascii="Times New Roman" w:hAnsi="Times New Roman" w:cs="Times New Roman"/>
                <w:kern w:val="2"/>
                <w:sz w:val="24"/>
                <w:szCs w:val="24"/>
              </w:rPr>
              <w:t>П</w:t>
            </w:r>
            <w:r w:rsidRPr="00AA1779">
              <w:rPr>
                <w:rFonts w:ascii="Times New Roman" w:hAnsi="Times New Roman" w:cs="Times New Roman"/>
                <w:sz w:val="24"/>
                <w:szCs w:val="24"/>
              </w:rPr>
              <w:t>редоставление межбюджетных трансфертов бюджету муниципального образования «Дубовский район»</w:t>
            </w:r>
            <w:r w:rsidRPr="00AA1779">
              <w:rPr>
                <w:rFonts w:ascii="Times New Roman" w:hAnsi="Times New Roman" w:cs="Times New Roman"/>
                <w:kern w:val="2"/>
                <w:sz w:val="24"/>
                <w:szCs w:val="24"/>
              </w:rPr>
              <w:t xml:space="preserve"> из бюджета сельского поселения</w:t>
            </w:r>
            <w:r w:rsidRPr="00AA1779">
              <w:rPr>
                <w:rFonts w:ascii="Times New Roman" w:hAnsi="Times New Roman" w:cs="Times New Roman"/>
                <w:sz w:val="24"/>
                <w:szCs w:val="24"/>
              </w:rPr>
              <w:t>»</w:t>
            </w:r>
          </w:p>
        </w:tc>
      </w:tr>
      <w:tr w:rsidR="0075278A" w:rsidRPr="008D32F2" w:rsidTr="00A12DA3">
        <w:trPr>
          <w:gridAfter w:val="2"/>
          <w:wAfter w:w="25" w:type="dxa"/>
          <w:trHeight w:val="419"/>
        </w:trPr>
        <w:tc>
          <w:tcPr>
            <w:tcW w:w="706" w:type="dxa"/>
            <w:tcBorders>
              <w:top w:val="single" w:sz="4" w:space="0" w:color="000000"/>
              <w:left w:val="single" w:sz="4" w:space="0" w:color="000000"/>
              <w:bottom w:val="single" w:sz="4" w:space="0" w:color="000000"/>
            </w:tcBorders>
            <w:shd w:val="clear" w:color="auto" w:fill="auto"/>
          </w:tcPr>
          <w:p w:rsidR="00361F3C" w:rsidRDefault="00361F3C" w:rsidP="00DF2548">
            <w:pPr>
              <w:pStyle w:val="ConsPlusCell"/>
              <w:rPr>
                <w:rFonts w:ascii="Times New Roman" w:hAnsi="Times New Roman" w:cs="Times New Roman"/>
                <w:sz w:val="24"/>
                <w:szCs w:val="24"/>
              </w:rPr>
            </w:pPr>
            <w:r>
              <w:rPr>
                <w:rFonts w:ascii="Times New Roman" w:hAnsi="Times New Roman" w:cs="Times New Roman"/>
                <w:sz w:val="24"/>
                <w:szCs w:val="24"/>
              </w:rPr>
              <w:t>4.1</w:t>
            </w:r>
          </w:p>
        </w:tc>
        <w:tc>
          <w:tcPr>
            <w:tcW w:w="2838" w:type="dxa"/>
            <w:tcBorders>
              <w:top w:val="single" w:sz="4" w:space="0" w:color="000000"/>
              <w:left w:val="single" w:sz="4" w:space="0" w:color="000000"/>
              <w:bottom w:val="single" w:sz="4" w:space="0" w:color="000000"/>
            </w:tcBorders>
            <w:shd w:val="clear" w:color="auto" w:fill="auto"/>
          </w:tcPr>
          <w:p w:rsidR="00361F3C" w:rsidRPr="00706151" w:rsidRDefault="00361F3C" w:rsidP="00DF2548">
            <w:pPr>
              <w:pStyle w:val="ConsPlusCell"/>
              <w:rPr>
                <w:rFonts w:ascii="Times New Roman" w:hAnsi="Times New Roman" w:cs="Times New Roman"/>
                <w:sz w:val="24"/>
                <w:szCs w:val="24"/>
              </w:rPr>
            </w:pPr>
            <w:r w:rsidRPr="00706151">
              <w:rPr>
                <w:rFonts w:ascii="Times New Roman" w:hAnsi="Times New Roman" w:cs="Times New Roman"/>
                <w:sz w:val="24"/>
                <w:szCs w:val="24"/>
              </w:rPr>
              <w:t xml:space="preserve">Основное  мероприятие                    </w:t>
            </w:r>
          </w:p>
        </w:tc>
        <w:tc>
          <w:tcPr>
            <w:tcW w:w="2411" w:type="dxa"/>
            <w:tcBorders>
              <w:top w:val="single" w:sz="4" w:space="0" w:color="000000"/>
              <w:left w:val="single" w:sz="4" w:space="0" w:color="000000"/>
              <w:bottom w:val="single" w:sz="4" w:space="0" w:color="000000"/>
            </w:tcBorders>
            <w:shd w:val="clear" w:color="auto" w:fill="auto"/>
          </w:tcPr>
          <w:p w:rsidR="00361F3C" w:rsidRDefault="00361F3C" w:rsidP="00DF2548">
            <w:pPr>
              <w:pStyle w:val="ConsPlusCell"/>
              <w:rPr>
                <w:rFonts w:ascii="Times New Roman" w:hAnsi="Times New Roman" w:cs="Times New Roman"/>
                <w:sz w:val="24"/>
                <w:szCs w:val="24"/>
              </w:rPr>
            </w:pPr>
          </w:p>
        </w:tc>
        <w:tc>
          <w:tcPr>
            <w:tcW w:w="2964" w:type="dxa"/>
            <w:gridSpan w:val="2"/>
            <w:tcBorders>
              <w:top w:val="single" w:sz="4" w:space="0" w:color="000000"/>
              <w:left w:val="single" w:sz="4" w:space="0" w:color="000000"/>
              <w:bottom w:val="single" w:sz="4" w:space="0" w:color="000000"/>
            </w:tcBorders>
            <w:shd w:val="clear" w:color="auto" w:fill="auto"/>
          </w:tcPr>
          <w:p w:rsidR="00361F3C" w:rsidRPr="00706151" w:rsidRDefault="00361F3C" w:rsidP="00DF2548">
            <w:pPr>
              <w:pStyle w:val="ConsPlusCell"/>
              <w:rPr>
                <w:rFonts w:ascii="Times New Roman" w:hAnsi="Times New Roman" w:cs="Times New Roman"/>
                <w:sz w:val="24"/>
                <w:szCs w:val="24"/>
              </w:rPr>
            </w:pPr>
          </w:p>
        </w:tc>
        <w:tc>
          <w:tcPr>
            <w:tcW w:w="1419" w:type="dxa"/>
            <w:gridSpan w:val="2"/>
            <w:tcBorders>
              <w:top w:val="single" w:sz="4" w:space="0" w:color="000000"/>
              <w:left w:val="single" w:sz="4" w:space="0" w:color="000000"/>
              <w:bottom w:val="single" w:sz="4" w:space="0" w:color="000000"/>
            </w:tcBorders>
            <w:shd w:val="clear" w:color="auto" w:fill="auto"/>
          </w:tcPr>
          <w:p w:rsidR="00361F3C" w:rsidRDefault="00361F3C" w:rsidP="00DF2548">
            <w:pPr>
              <w:pStyle w:val="ConsPlusCell"/>
              <w:rPr>
                <w:rFonts w:ascii="Times New Roman" w:hAnsi="Times New Roman" w:cs="Times New Roman"/>
                <w:sz w:val="24"/>
                <w:szCs w:val="24"/>
              </w:rPr>
            </w:pPr>
          </w:p>
        </w:tc>
        <w:tc>
          <w:tcPr>
            <w:tcW w:w="1420" w:type="dxa"/>
            <w:gridSpan w:val="3"/>
            <w:tcBorders>
              <w:top w:val="single" w:sz="4" w:space="0" w:color="000000"/>
              <w:left w:val="single" w:sz="4" w:space="0" w:color="000000"/>
              <w:bottom w:val="single" w:sz="4" w:space="0" w:color="000000"/>
            </w:tcBorders>
            <w:shd w:val="clear" w:color="auto" w:fill="auto"/>
          </w:tcPr>
          <w:p w:rsidR="00361F3C" w:rsidRPr="00706151" w:rsidRDefault="00361F3C" w:rsidP="00DF2548">
            <w:pPr>
              <w:pStyle w:val="ConsPlusCell"/>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361F3C" w:rsidRDefault="00361F3C" w:rsidP="00DF2548">
            <w:pPr>
              <w:pStyle w:val="ConsPlusCell"/>
              <w:rPr>
                <w:rFonts w:ascii="Times New Roman" w:hAnsi="Times New Roman" w:cs="Times New Roman"/>
                <w:sz w:val="24"/>
                <w:szCs w:val="24"/>
              </w:rPr>
            </w:pPr>
          </w:p>
        </w:tc>
        <w:tc>
          <w:tcPr>
            <w:tcW w:w="1277" w:type="dxa"/>
            <w:tcBorders>
              <w:top w:val="single" w:sz="4" w:space="0" w:color="000000"/>
              <w:left w:val="single" w:sz="4" w:space="0" w:color="000000"/>
              <w:bottom w:val="single" w:sz="4" w:space="0" w:color="000000"/>
            </w:tcBorders>
            <w:shd w:val="clear" w:color="auto" w:fill="auto"/>
          </w:tcPr>
          <w:p w:rsidR="00361F3C" w:rsidRPr="00706151" w:rsidRDefault="00361F3C" w:rsidP="00DF2548">
            <w:pPr>
              <w:pStyle w:val="ConsPlusCell"/>
              <w:rPr>
                <w:rFonts w:ascii="Times New Roman" w:hAnsi="Times New Roman" w:cs="Times New Roman"/>
                <w:sz w:val="24"/>
                <w:szCs w:val="24"/>
              </w:rPr>
            </w:pPr>
          </w:p>
        </w:tc>
        <w:tc>
          <w:tcPr>
            <w:tcW w:w="863" w:type="dxa"/>
            <w:gridSpan w:val="2"/>
            <w:tcBorders>
              <w:top w:val="single" w:sz="4" w:space="0" w:color="000000"/>
              <w:left w:val="single" w:sz="4" w:space="0" w:color="000000"/>
              <w:bottom w:val="single" w:sz="4" w:space="0" w:color="000000"/>
            </w:tcBorders>
            <w:shd w:val="clear" w:color="auto" w:fill="auto"/>
          </w:tcPr>
          <w:p w:rsidR="00361F3C" w:rsidRDefault="00361F3C" w:rsidP="00DF2548">
            <w:pPr>
              <w:pStyle w:val="ConsPlusCell"/>
              <w:rPr>
                <w:rFonts w:ascii="Times New Roman" w:hAnsi="Times New Roman" w:cs="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61F3C" w:rsidRPr="00706151" w:rsidRDefault="00361F3C" w:rsidP="00DF2548">
            <w:pPr>
              <w:pStyle w:val="ConsPlusCell"/>
              <w:rPr>
                <w:rFonts w:ascii="Times New Roman" w:hAnsi="Times New Roman" w:cs="Times New Roman"/>
                <w:sz w:val="24"/>
                <w:szCs w:val="24"/>
              </w:rPr>
            </w:pPr>
          </w:p>
        </w:tc>
      </w:tr>
      <w:tr w:rsidR="0075278A" w:rsidRPr="008D32F2" w:rsidTr="00A12DA3">
        <w:trPr>
          <w:gridAfter w:val="2"/>
          <w:wAfter w:w="25" w:type="dxa"/>
          <w:trHeight w:val="561"/>
        </w:trPr>
        <w:tc>
          <w:tcPr>
            <w:tcW w:w="706" w:type="dxa"/>
            <w:tcBorders>
              <w:top w:val="single" w:sz="4" w:space="0" w:color="000000"/>
              <w:left w:val="single" w:sz="4" w:space="0" w:color="000000"/>
              <w:bottom w:val="single" w:sz="4" w:space="0" w:color="000000"/>
            </w:tcBorders>
            <w:shd w:val="clear" w:color="auto" w:fill="auto"/>
          </w:tcPr>
          <w:p w:rsidR="00361F3C" w:rsidRPr="00706151" w:rsidRDefault="00361F3C" w:rsidP="00DF2548">
            <w:pPr>
              <w:pStyle w:val="ConsPlusCell"/>
              <w:rPr>
                <w:rFonts w:ascii="Times New Roman" w:hAnsi="Times New Roman" w:cs="Times New Roman"/>
                <w:sz w:val="24"/>
                <w:szCs w:val="24"/>
              </w:rPr>
            </w:pPr>
            <w:r>
              <w:rPr>
                <w:rFonts w:ascii="Times New Roman" w:hAnsi="Times New Roman" w:cs="Times New Roman"/>
                <w:sz w:val="24"/>
                <w:szCs w:val="24"/>
              </w:rPr>
              <w:t>4.1.1</w:t>
            </w:r>
          </w:p>
        </w:tc>
        <w:tc>
          <w:tcPr>
            <w:tcW w:w="2838" w:type="dxa"/>
            <w:tcBorders>
              <w:top w:val="single" w:sz="4" w:space="0" w:color="000000"/>
              <w:left w:val="single" w:sz="4" w:space="0" w:color="000000"/>
              <w:bottom w:val="single" w:sz="4" w:space="0" w:color="000000"/>
            </w:tcBorders>
            <w:shd w:val="clear" w:color="auto" w:fill="auto"/>
          </w:tcPr>
          <w:p w:rsidR="00361F3C" w:rsidRPr="00135F57" w:rsidRDefault="00361F3C" w:rsidP="00DF2548">
            <w:pPr>
              <w:pStyle w:val="ConsPlusCell"/>
              <w:rPr>
                <w:rFonts w:ascii="Times New Roman" w:hAnsi="Times New Roman" w:cs="Times New Roman"/>
                <w:kern w:val="2"/>
                <w:sz w:val="24"/>
                <w:szCs w:val="24"/>
              </w:rPr>
            </w:pPr>
            <w:r w:rsidRPr="00135F57">
              <w:rPr>
                <w:rFonts w:ascii="Times New Roman" w:hAnsi="Times New Roman" w:cs="Times New Roman"/>
                <w:color w:val="000000"/>
                <w:kern w:val="2"/>
                <w:sz w:val="24"/>
                <w:szCs w:val="24"/>
              </w:rPr>
              <w:t>актуализация форм и механизмов предоставления межбюджетных трансфертов бюджету Дубовского района</w:t>
            </w:r>
          </w:p>
        </w:tc>
        <w:tc>
          <w:tcPr>
            <w:tcW w:w="2411" w:type="dxa"/>
            <w:tcBorders>
              <w:top w:val="single" w:sz="4" w:space="0" w:color="000000"/>
              <w:left w:val="single" w:sz="4" w:space="0" w:color="000000"/>
              <w:bottom w:val="single" w:sz="4" w:space="0" w:color="000000"/>
            </w:tcBorders>
            <w:shd w:val="clear" w:color="auto" w:fill="auto"/>
          </w:tcPr>
          <w:p w:rsidR="00361F3C" w:rsidRDefault="00361F3C" w:rsidP="00DF2548">
            <w:pPr>
              <w:pStyle w:val="ConsPlusCell"/>
              <w:rPr>
                <w:rFonts w:ascii="Times New Roman" w:hAnsi="Times New Roman"/>
                <w:sz w:val="24"/>
                <w:szCs w:val="24"/>
              </w:rPr>
            </w:pPr>
            <w:r>
              <w:rPr>
                <w:rFonts w:ascii="Times New Roman" w:hAnsi="Times New Roman"/>
                <w:sz w:val="24"/>
                <w:szCs w:val="24"/>
              </w:rPr>
              <w:t>Начальник сектора экономики и финансов Г.Г.Жигунова</w:t>
            </w:r>
          </w:p>
        </w:tc>
        <w:tc>
          <w:tcPr>
            <w:tcW w:w="2964" w:type="dxa"/>
            <w:gridSpan w:val="2"/>
            <w:tcBorders>
              <w:top w:val="single" w:sz="4" w:space="0" w:color="000000"/>
              <w:left w:val="single" w:sz="4" w:space="0" w:color="000000"/>
              <w:bottom w:val="single" w:sz="4" w:space="0" w:color="000000"/>
            </w:tcBorders>
            <w:shd w:val="clear" w:color="auto" w:fill="auto"/>
          </w:tcPr>
          <w:p w:rsidR="00361F3C" w:rsidRDefault="00AC6D9A" w:rsidP="006A0EF7">
            <w:pPr>
              <w:pStyle w:val="ConsPlusCell"/>
              <w:rPr>
                <w:rFonts w:ascii="Times New Roman" w:hAnsi="Times New Roman"/>
                <w:sz w:val="24"/>
                <w:szCs w:val="24"/>
              </w:rPr>
            </w:pPr>
            <w:r>
              <w:rPr>
                <w:rFonts w:ascii="Times New Roman" w:hAnsi="Times New Roman"/>
                <w:sz w:val="24"/>
                <w:szCs w:val="24"/>
              </w:rPr>
              <w:t>Межбюджетные трансферты в 20</w:t>
            </w:r>
            <w:r w:rsidR="0048781F">
              <w:rPr>
                <w:rFonts w:ascii="Times New Roman" w:hAnsi="Times New Roman"/>
                <w:sz w:val="24"/>
                <w:szCs w:val="24"/>
              </w:rPr>
              <w:t>2</w:t>
            </w:r>
            <w:r w:rsidR="006A0EF7">
              <w:rPr>
                <w:rFonts w:ascii="Times New Roman" w:hAnsi="Times New Roman"/>
                <w:sz w:val="24"/>
                <w:szCs w:val="24"/>
              </w:rPr>
              <w:t>4</w:t>
            </w:r>
            <w:r>
              <w:rPr>
                <w:rFonts w:ascii="Times New Roman" w:hAnsi="Times New Roman"/>
                <w:sz w:val="24"/>
                <w:szCs w:val="24"/>
              </w:rPr>
              <w:t xml:space="preserve"> не предусмотрены</w:t>
            </w:r>
          </w:p>
        </w:tc>
        <w:tc>
          <w:tcPr>
            <w:tcW w:w="1419" w:type="dxa"/>
            <w:gridSpan w:val="2"/>
            <w:tcBorders>
              <w:top w:val="single" w:sz="4" w:space="0" w:color="000000"/>
              <w:left w:val="single" w:sz="4" w:space="0" w:color="000000"/>
              <w:bottom w:val="single" w:sz="4" w:space="0" w:color="000000"/>
            </w:tcBorders>
            <w:shd w:val="clear" w:color="auto" w:fill="auto"/>
          </w:tcPr>
          <w:p w:rsidR="00361F3C" w:rsidRDefault="00AC6D9A" w:rsidP="006A0EF7">
            <w:pPr>
              <w:pStyle w:val="ConsPlusCell"/>
              <w:jc w:val="center"/>
              <w:rPr>
                <w:rFonts w:ascii="Times New Roman" w:hAnsi="Times New Roman"/>
                <w:sz w:val="24"/>
                <w:szCs w:val="24"/>
              </w:rPr>
            </w:pPr>
            <w:r>
              <w:rPr>
                <w:rFonts w:ascii="Times New Roman" w:hAnsi="Times New Roman"/>
                <w:sz w:val="24"/>
                <w:szCs w:val="24"/>
              </w:rPr>
              <w:t>01.01.20</w:t>
            </w:r>
            <w:r w:rsidR="0048781F">
              <w:rPr>
                <w:rFonts w:ascii="Times New Roman" w:hAnsi="Times New Roman"/>
                <w:sz w:val="24"/>
                <w:szCs w:val="24"/>
              </w:rPr>
              <w:t>2</w:t>
            </w:r>
            <w:r w:rsidR="006A0EF7">
              <w:rPr>
                <w:rFonts w:ascii="Times New Roman" w:hAnsi="Times New Roman"/>
                <w:sz w:val="24"/>
                <w:szCs w:val="24"/>
              </w:rPr>
              <w:t>4</w:t>
            </w:r>
          </w:p>
        </w:tc>
        <w:tc>
          <w:tcPr>
            <w:tcW w:w="1420" w:type="dxa"/>
            <w:gridSpan w:val="3"/>
            <w:tcBorders>
              <w:top w:val="single" w:sz="4" w:space="0" w:color="000000"/>
              <w:left w:val="single" w:sz="4" w:space="0" w:color="000000"/>
              <w:bottom w:val="single" w:sz="4" w:space="0" w:color="000000"/>
            </w:tcBorders>
            <w:shd w:val="clear" w:color="auto" w:fill="auto"/>
          </w:tcPr>
          <w:p w:rsidR="00361F3C" w:rsidRDefault="00361F3C" w:rsidP="006A0EF7">
            <w:pPr>
              <w:pStyle w:val="ConsPlusCell"/>
              <w:jc w:val="center"/>
              <w:rPr>
                <w:rFonts w:ascii="Times New Roman" w:hAnsi="Times New Roman"/>
                <w:sz w:val="24"/>
                <w:szCs w:val="24"/>
              </w:rPr>
            </w:pPr>
            <w:r>
              <w:rPr>
                <w:rFonts w:ascii="Times New Roman" w:hAnsi="Times New Roman"/>
                <w:sz w:val="24"/>
                <w:szCs w:val="24"/>
              </w:rPr>
              <w:t>31.12.20</w:t>
            </w:r>
            <w:r w:rsidR="0048781F">
              <w:rPr>
                <w:rFonts w:ascii="Times New Roman" w:hAnsi="Times New Roman"/>
                <w:sz w:val="24"/>
                <w:szCs w:val="24"/>
              </w:rPr>
              <w:t>2</w:t>
            </w:r>
            <w:r w:rsidR="006A0EF7">
              <w:rPr>
                <w:rFonts w:ascii="Times New Roman" w:hAnsi="Times New Roman"/>
                <w:sz w:val="24"/>
                <w:szCs w:val="24"/>
              </w:rPr>
              <w:t>4</w:t>
            </w:r>
          </w:p>
        </w:tc>
        <w:tc>
          <w:tcPr>
            <w:tcW w:w="1417" w:type="dxa"/>
            <w:tcBorders>
              <w:top w:val="single" w:sz="4" w:space="0" w:color="000000"/>
              <w:left w:val="single" w:sz="4" w:space="0" w:color="000000"/>
              <w:bottom w:val="single" w:sz="4" w:space="0" w:color="000000"/>
            </w:tcBorders>
            <w:shd w:val="clear" w:color="auto" w:fill="auto"/>
          </w:tcPr>
          <w:p w:rsidR="00361F3C" w:rsidRDefault="00AC6D9A" w:rsidP="00DF2548">
            <w:pPr>
              <w:pStyle w:val="ConsPlusCell"/>
              <w:jc w:val="center"/>
              <w:rPr>
                <w:rFonts w:ascii="Times New Roman" w:hAnsi="Times New Roman"/>
                <w:sz w:val="24"/>
                <w:szCs w:val="24"/>
              </w:rPr>
            </w:pPr>
            <w:r>
              <w:rPr>
                <w:rFonts w:ascii="Times New Roman" w:hAnsi="Times New Roman"/>
                <w:sz w:val="24"/>
                <w:szCs w:val="24"/>
              </w:rPr>
              <w:t>-</w:t>
            </w:r>
          </w:p>
        </w:tc>
        <w:tc>
          <w:tcPr>
            <w:tcW w:w="1277" w:type="dxa"/>
            <w:tcBorders>
              <w:top w:val="single" w:sz="4" w:space="0" w:color="000000"/>
              <w:left w:val="single" w:sz="4" w:space="0" w:color="000000"/>
              <w:bottom w:val="single" w:sz="4" w:space="0" w:color="000000"/>
            </w:tcBorders>
            <w:shd w:val="clear" w:color="auto" w:fill="auto"/>
          </w:tcPr>
          <w:p w:rsidR="00361F3C" w:rsidRDefault="00AC6D9A" w:rsidP="00DF2548">
            <w:pPr>
              <w:pStyle w:val="ConsPlusCell"/>
              <w:jc w:val="center"/>
              <w:rPr>
                <w:rFonts w:ascii="Times New Roman" w:hAnsi="Times New Roman"/>
                <w:sz w:val="24"/>
                <w:szCs w:val="24"/>
              </w:rPr>
            </w:pPr>
            <w:r>
              <w:rPr>
                <w:rFonts w:ascii="Times New Roman" w:hAnsi="Times New Roman"/>
                <w:sz w:val="24"/>
                <w:szCs w:val="24"/>
              </w:rPr>
              <w:t>-</w:t>
            </w:r>
          </w:p>
        </w:tc>
        <w:tc>
          <w:tcPr>
            <w:tcW w:w="863" w:type="dxa"/>
            <w:gridSpan w:val="2"/>
            <w:tcBorders>
              <w:top w:val="single" w:sz="4" w:space="0" w:color="000000"/>
              <w:left w:val="single" w:sz="4" w:space="0" w:color="000000"/>
              <w:bottom w:val="single" w:sz="4" w:space="0" w:color="000000"/>
            </w:tcBorders>
            <w:shd w:val="clear" w:color="auto" w:fill="auto"/>
          </w:tcPr>
          <w:p w:rsidR="00361F3C" w:rsidRPr="00706151" w:rsidRDefault="00AC6D9A" w:rsidP="00DF2548">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61F3C" w:rsidRPr="00135F57" w:rsidRDefault="00361F3C" w:rsidP="00361F3C">
            <w:pPr>
              <w:pStyle w:val="ConsPlusCell"/>
              <w:jc w:val="center"/>
              <w:rPr>
                <w:rFonts w:ascii="Times New Roman" w:hAnsi="Times New Roman" w:cs="Times New Roman"/>
                <w:kern w:val="2"/>
                <w:sz w:val="24"/>
                <w:szCs w:val="24"/>
              </w:rPr>
            </w:pPr>
            <w:r>
              <w:rPr>
                <w:rFonts w:ascii="Times New Roman" w:hAnsi="Times New Roman" w:cs="Times New Roman"/>
                <w:kern w:val="2"/>
                <w:sz w:val="24"/>
                <w:szCs w:val="24"/>
              </w:rPr>
              <w:t>-</w:t>
            </w:r>
          </w:p>
        </w:tc>
      </w:tr>
      <w:tr w:rsidR="0075278A" w:rsidRPr="008D32F2" w:rsidTr="00A12DA3">
        <w:trPr>
          <w:gridAfter w:val="2"/>
          <w:wAfter w:w="25" w:type="dxa"/>
          <w:trHeight w:val="561"/>
        </w:trPr>
        <w:tc>
          <w:tcPr>
            <w:tcW w:w="706" w:type="dxa"/>
            <w:tcBorders>
              <w:top w:val="single" w:sz="4" w:space="0" w:color="000000"/>
              <w:left w:val="single" w:sz="4" w:space="0" w:color="000000"/>
              <w:bottom w:val="single" w:sz="4" w:space="0" w:color="000000"/>
            </w:tcBorders>
            <w:shd w:val="clear" w:color="auto" w:fill="auto"/>
          </w:tcPr>
          <w:p w:rsidR="00361F3C" w:rsidRPr="00706151" w:rsidRDefault="00361F3C" w:rsidP="00DF2548">
            <w:pPr>
              <w:pStyle w:val="ConsPlusCell"/>
              <w:rPr>
                <w:rFonts w:ascii="Times New Roman" w:hAnsi="Times New Roman" w:cs="Times New Roman"/>
                <w:sz w:val="24"/>
                <w:szCs w:val="24"/>
              </w:rPr>
            </w:pPr>
            <w:r>
              <w:rPr>
                <w:rFonts w:ascii="Times New Roman" w:hAnsi="Times New Roman" w:cs="Times New Roman"/>
                <w:sz w:val="24"/>
                <w:szCs w:val="24"/>
              </w:rPr>
              <w:lastRenderedPageBreak/>
              <w:t>4</w:t>
            </w:r>
            <w:r w:rsidRPr="00706151">
              <w:rPr>
                <w:rFonts w:ascii="Times New Roman" w:hAnsi="Times New Roman" w:cs="Times New Roman"/>
                <w:sz w:val="24"/>
                <w:szCs w:val="24"/>
              </w:rPr>
              <w:t>.1</w:t>
            </w:r>
          </w:p>
        </w:tc>
        <w:tc>
          <w:tcPr>
            <w:tcW w:w="2838" w:type="dxa"/>
            <w:tcBorders>
              <w:top w:val="single" w:sz="4" w:space="0" w:color="000000"/>
              <w:left w:val="single" w:sz="4" w:space="0" w:color="000000"/>
              <w:bottom w:val="single" w:sz="4" w:space="0" w:color="000000"/>
            </w:tcBorders>
            <w:shd w:val="clear" w:color="auto" w:fill="auto"/>
          </w:tcPr>
          <w:p w:rsidR="00361F3C" w:rsidRPr="00706151" w:rsidRDefault="00361F3C" w:rsidP="00DF2548">
            <w:pPr>
              <w:pStyle w:val="ConsPlusCell"/>
              <w:rPr>
                <w:rFonts w:ascii="Times New Roman" w:hAnsi="Times New Roman" w:cs="Times New Roman"/>
                <w:sz w:val="24"/>
                <w:szCs w:val="24"/>
              </w:rPr>
            </w:pPr>
            <w:r w:rsidRPr="00706151">
              <w:rPr>
                <w:rFonts w:ascii="Times New Roman" w:hAnsi="Times New Roman" w:cs="Times New Roman"/>
                <w:sz w:val="24"/>
                <w:szCs w:val="24"/>
              </w:rPr>
              <w:t>Контрольное   событие</w:t>
            </w:r>
            <w:r w:rsidRPr="00706151">
              <w:rPr>
                <w:rFonts w:ascii="Times New Roman" w:hAnsi="Times New Roman" w:cs="Times New Roman"/>
                <w:sz w:val="24"/>
                <w:szCs w:val="24"/>
              </w:rPr>
              <w:br/>
              <w:t xml:space="preserve">программы     </w:t>
            </w:r>
          </w:p>
        </w:tc>
        <w:tc>
          <w:tcPr>
            <w:tcW w:w="2411" w:type="dxa"/>
            <w:tcBorders>
              <w:top w:val="single" w:sz="4" w:space="0" w:color="000000"/>
              <w:left w:val="single" w:sz="4" w:space="0" w:color="000000"/>
              <w:bottom w:val="single" w:sz="4" w:space="0" w:color="000000"/>
            </w:tcBorders>
            <w:shd w:val="clear" w:color="auto" w:fill="auto"/>
          </w:tcPr>
          <w:p w:rsidR="00361F3C" w:rsidRPr="00706151" w:rsidRDefault="00361F3C" w:rsidP="00DF2548">
            <w:pPr>
              <w:pStyle w:val="ConsPlusCell"/>
              <w:rPr>
                <w:rFonts w:ascii="Times New Roman" w:hAnsi="Times New Roman" w:cs="Times New Roman"/>
                <w:sz w:val="24"/>
                <w:szCs w:val="24"/>
              </w:rPr>
            </w:pPr>
            <w:r>
              <w:rPr>
                <w:rFonts w:ascii="Times New Roman" w:hAnsi="Times New Roman"/>
                <w:sz w:val="24"/>
                <w:szCs w:val="24"/>
              </w:rPr>
              <w:t>Начальник сектора экономики и финансов Г.Г.Жигунова</w:t>
            </w:r>
          </w:p>
        </w:tc>
        <w:tc>
          <w:tcPr>
            <w:tcW w:w="2964" w:type="dxa"/>
            <w:gridSpan w:val="2"/>
            <w:tcBorders>
              <w:top w:val="single" w:sz="4" w:space="0" w:color="000000"/>
              <w:left w:val="single" w:sz="4" w:space="0" w:color="000000"/>
              <w:bottom w:val="single" w:sz="4" w:space="0" w:color="000000"/>
            </w:tcBorders>
            <w:shd w:val="clear" w:color="auto" w:fill="auto"/>
          </w:tcPr>
          <w:p w:rsidR="00361F3C" w:rsidRPr="00706151" w:rsidRDefault="00AC6D9A" w:rsidP="00AC6D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419" w:type="dxa"/>
            <w:gridSpan w:val="2"/>
            <w:tcBorders>
              <w:top w:val="single" w:sz="4" w:space="0" w:color="000000"/>
              <w:left w:val="single" w:sz="4" w:space="0" w:color="000000"/>
              <w:bottom w:val="single" w:sz="4" w:space="0" w:color="000000"/>
            </w:tcBorders>
            <w:shd w:val="clear" w:color="auto" w:fill="auto"/>
          </w:tcPr>
          <w:p w:rsidR="00361F3C" w:rsidRPr="00361F3C" w:rsidRDefault="00361F3C" w:rsidP="00DF2548">
            <w:pPr>
              <w:widowControl w:val="0"/>
              <w:suppressAutoHyphens/>
              <w:autoSpaceDE w:val="0"/>
              <w:jc w:val="center"/>
              <w:rPr>
                <w:sz w:val="24"/>
                <w:szCs w:val="24"/>
                <w:lang w:eastAsia="ar-SA"/>
              </w:rPr>
            </w:pPr>
            <w:r w:rsidRPr="00361F3C">
              <w:rPr>
                <w:sz w:val="24"/>
                <w:szCs w:val="24"/>
                <w:lang w:eastAsia="ar-SA"/>
              </w:rPr>
              <w:t>X</w:t>
            </w:r>
          </w:p>
        </w:tc>
        <w:tc>
          <w:tcPr>
            <w:tcW w:w="1420" w:type="dxa"/>
            <w:gridSpan w:val="3"/>
            <w:tcBorders>
              <w:top w:val="single" w:sz="4" w:space="0" w:color="000000"/>
              <w:left w:val="single" w:sz="4" w:space="0" w:color="000000"/>
              <w:bottom w:val="single" w:sz="4" w:space="0" w:color="000000"/>
            </w:tcBorders>
            <w:shd w:val="clear" w:color="auto" w:fill="auto"/>
          </w:tcPr>
          <w:p w:rsidR="00361F3C" w:rsidRPr="00361F3C" w:rsidRDefault="00361F3C" w:rsidP="00DF2548">
            <w:pPr>
              <w:widowControl w:val="0"/>
              <w:suppressAutoHyphens/>
              <w:autoSpaceDE w:val="0"/>
              <w:jc w:val="center"/>
              <w:rPr>
                <w:sz w:val="24"/>
                <w:szCs w:val="24"/>
                <w:lang w:eastAsia="ar-SA"/>
              </w:rPr>
            </w:pPr>
            <w:r w:rsidRPr="00361F3C">
              <w:rPr>
                <w:sz w:val="24"/>
                <w:szCs w:val="24"/>
                <w:lang w:eastAsia="ar-SA"/>
              </w:rPr>
              <w:t>X</w:t>
            </w:r>
          </w:p>
        </w:tc>
        <w:tc>
          <w:tcPr>
            <w:tcW w:w="1417" w:type="dxa"/>
            <w:tcBorders>
              <w:top w:val="single" w:sz="4" w:space="0" w:color="000000"/>
              <w:left w:val="single" w:sz="4" w:space="0" w:color="000000"/>
              <w:bottom w:val="single" w:sz="4" w:space="0" w:color="000000"/>
            </w:tcBorders>
            <w:shd w:val="clear" w:color="auto" w:fill="auto"/>
          </w:tcPr>
          <w:p w:rsidR="00361F3C" w:rsidRDefault="00AC6D9A" w:rsidP="00DF2548">
            <w:pPr>
              <w:pStyle w:val="ConsPlusCell"/>
              <w:jc w:val="center"/>
              <w:rPr>
                <w:rFonts w:ascii="Times New Roman" w:hAnsi="Times New Roman"/>
                <w:sz w:val="24"/>
                <w:szCs w:val="24"/>
              </w:rPr>
            </w:pPr>
            <w:r>
              <w:rPr>
                <w:rFonts w:ascii="Times New Roman" w:hAnsi="Times New Roman"/>
                <w:sz w:val="24"/>
                <w:szCs w:val="24"/>
              </w:rPr>
              <w:t>-</w:t>
            </w:r>
          </w:p>
        </w:tc>
        <w:tc>
          <w:tcPr>
            <w:tcW w:w="1277" w:type="dxa"/>
            <w:tcBorders>
              <w:top w:val="single" w:sz="4" w:space="0" w:color="000000"/>
              <w:left w:val="single" w:sz="4" w:space="0" w:color="000000"/>
              <w:bottom w:val="single" w:sz="4" w:space="0" w:color="000000"/>
            </w:tcBorders>
            <w:shd w:val="clear" w:color="auto" w:fill="auto"/>
          </w:tcPr>
          <w:p w:rsidR="00361F3C" w:rsidRDefault="00AC6D9A" w:rsidP="00DF2548">
            <w:pPr>
              <w:pStyle w:val="ConsPlusCell"/>
              <w:jc w:val="center"/>
              <w:rPr>
                <w:rFonts w:ascii="Times New Roman" w:hAnsi="Times New Roman"/>
                <w:sz w:val="24"/>
                <w:szCs w:val="24"/>
              </w:rPr>
            </w:pPr>
            <w:r>
              <w:rPr>
                <w:rFonts w:ascii="Times New Roman" w:hAnsi="Times New Roman"/>
                <w:sz w:val="24"/>
                <w:szCs w:val="24"/>
              </w:rPr>
              <w:t>-</w:t>
            </w:r>
          </w:p>
        </w:tc>
        <w:tc>
          <w:tcPr>
            <w:tcW w:w="863" w:type="dxa"/>
            <w:gridSpan w:val="2"/>
            <w:tcBorders>
              <w:top w:val="single" w:sz="4" w:space="0" w:color="000000"/>
              <w:left w:val="single" w:sz="4" w:space="0" w:color="000000"/>
              <w:bottom w:val="single" w:sz="4" w:space="0" w:color="000000"/>
            </w:tcBorders>
            <w:shd w:val="clear" w:color="auto" w:fill="auto"/>
          </w:tcPr>
          <w:p w:rsidR="00361F3C" w:rsidRPr="00706151" w:rsidRDefault="00AC6D9A" w:rsidP="00DF2548">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61F3C" w:rsidRPr="00135F57" w:rsidRDefault="00361F3C" w:rsidP="00DF2548">
            <w:pPr>
              <w:pStyle w:val="ConsPlusCell"/>
              <w:jc w:val="center"/>
              <w:rPr>
                <w:rFonts w:ascii="Times New Roman" w:hAnsi="Times New Roman" w:cs="Times New Roman"/>
                <w:kern w:val="2"/>
                <w:sz w:val="24"/>
                <w:szCs w:val="24"/>
              </w:rPr>
            </w:pPr>
            <w:r>
              <w:rPr>
                <w:rFonts w:ascii="Times New Roman" w:hAnsi="Times New Roman" w:cs="Times New Roman"/>
                <w:kern w:val="2"/>
                <w:sz w:val="24"/>
                <w:szCs w:val="24"/>
              </w:rPr>
              <w:t>-</w:t>
            </w:r>
          </w:p>
        </w:tc>
      </w:tr>
      <w:tr w:rsidR="0075278A" w:rsidRPr="00361F3C" w:rsidTr="00A12DA3">
        <w:trPr>
          <w:gridAfter w:val="2"/>
          <w:wAfter w:w="25" w:type="dxa"/>
          <w:trHeight w:val="701"/>
        </w:trPr>
        <w:tc>
          <w:tcPr>
            <w:tcW w:w="706" w:type="dxa"/>
            <w:tcBorders>
              <w:top w:val="single" w:sz="4" w:space="0" w:color="000000"/>
              <w:left w:val="single" w:sz="4" w:space="0" w:color="000000"/>
              <w:bottom w:val="single" w:sz="4" w:space="0" w:color="000000"/>
            </w:tcBorders>
            <w:shd w:val="clear" w:color="auto" w:fill="auto"/>
          </w:tcPr>
          <w:p w:rsidR="00361F3C" w:rsidRPr="008D32F2" w:rsidRDefault="00361F3C" w:rsidP="00361F3C">
            <w:pPr>
              <w:widowControl w:val="0"/>
              <w:suppressAutoHyphens/>
              <w:autoSpaceDE w:val="0"/>
              <w:jc w:val="center"/>
              <w:rPr>
                <w:lang w:eastAsia="ar-SA"/>
              </w:rPr>
            </w:pPr>
            <w:r w:rsidRPr="008D32F2">
              <w:rPr>
                <w:sz w:val="22"/>
                <w:szCs w:val="22"/>
                <w:lang w:eastAsia="ar-SA"/>
              </w:rPr>
              <w:t>1.</w:t>
            </w:r>
          </w:p>
        </w:tc>
        <w:tc>
          <w:tcPr>
            <w:tcW w:w="2838" w:type="dxa"/>
            <w:tcBorders>
              <w:top w:val="single" w:sz="4" w:space="0" w:color="000000"/>
              <w:left w:val="single" w:sz="4" w:space="0" w:color="000000"/>
              <w:bottom w:val="single" w:sz="4" w:space="0" w:color="000000"/>
            </w:tcBorders>
            <w:shd w:val="clear" w:color="auto" w:fill="auto"/>
          </w:tcPr>
          <w:p w:rsidR="00361F3C" w:rsidRPr="00361F3C" w:rsidRDefault="00361F3C" w:rsidP="00DF2548">
            <w:pPr>
              <w:widowControl w:val="0"/>
              <w:suppressAutoHyphens/>
              <w:autoSpaceDE w:val="0"/>
              <w:rPr>
                <w:sz w:val="24"/>
                <w:szCs w:val="24"/>
                <w:lang w:eastAsia="ar-SA"/>
              </w:rPr>
            </w:pPr>
            <w:r w:rsidRPr="00361F3C">
              <w:rPr>
                <w:sz w:val="24"/>
                <w:szCs w:val="24"/>
                <w:lang w:eastAsia="ar-SA"/>
              </w:rPr>
              <w:t xml:space="preserve">Итого по муниципальной  </w:t>
            </w:r>
            <w:r w:rsidRPr="00361F3C">
              <w:rPr>
                <w:sz w:val="24"/>
                <w:szCs w:val="24"/>
                <w:lang w:eastAsia="ar-SA"/>
              </w:rPr>
              <w:br/>
              <w:t xml:space="preserve">программе                         </w:t>
            </w:r>
          </w:p>
        </w:tc>
        <w:tc>
          <w:tcPr>
            <w:tcW w:w="2411" w:type="dxa"/>
            <w:tcBorders>
              <w:top w:val="single" w:sz="4" w:space="0" w:color="000000"/>
              <w:left w:val="single" w:sz="4" w:space="0" w:color="000000"/>
              <w:bottom w:val="single" w:sz="4" w:space="0" w:color="000000"/>
            </w:tcBorders>
            <w:shd w:val="clear" w:color="auto" w:fill="auto"/>
          </w:tcPr>
          <w:p w:rsidR="00361F3C" w:rsidRPr="00361F3C" w:rsidRDefault="00361F3C" w:rsidP="00DF2548">
            <w:pPr>
              <w:widowControl w:val="0"/>
              <w:suppressAutoHyphens/>
              <w:autoSpaceDE w:val="0"/>
              <w:rPr>
                <w:sz w:val="24"/>
                <w:szCs w:val="24"/>
                <w:lang w:eastAsia="ar-SA"/>
              </w:rPr>
            </w:pPr>
            <w:proofErr w:type="gramStart"/>
            <w:r w:rsidRPr="00361F3C">
              <w:rPr>
                <w:sz w:val="24"/>
                <w:szCs w:val="24"/>
                <w:lang w:eastAsia="ar-SA"/>
              </w:rPr>
              <w:t xml:space="preserve">Ответственный исполнитель муниципальной программы </w:t>
            </w:r>
            <w:r>
              <w:rPr>
                <w:sz w:val="24"/>
                <w:szCs w:val="24"/>
                <w:lang w:eastAsia="ar-SA"/>
              </w:rPr>
              <w:t>Семичан</w:t>
            </w:r>
            <w:r w:rsidRPr="00361F3C">
              <w:rPr>
                <w:sz w:val="24"/>
                <w:szCs w:val="24"/>
                <w:lang w:eastAsia="ar-SA"/>
              </w:rPr>
              <w:t xml:space="preserve">ского сельского поселения (Начальник </w:t>
            </w:r>
            <w:r>
              <w:rPr>
                <w:sz w:val="24"/>
                <w:szCs w:val="24"/>
                <w:lang w:eastAsia="ar-SA"/>
              </w:rPr>
              <w:t>сектора экономики и финансов</w:t>
            </w:r>
            <w:proofErr w:type="gramEnd"/>
          </w:p>
          <w:p w:rsidR="00361F3C" w:rsidRPr="00361F3C" w:rsidRDefault="00D273B0" w:rsidP="00D273B0">
            <w:pPr>
              <w:widowControl w:val="0"/>
              <w:suppressAutoHyphens/>
              <w:autoSpaceDE w:val="0"/>
              <w:rPr>
                <w:sz w:val="24"/>
                <w:szCs w:val="24"/>
                <w:lang w:eastAsia="ar-SA"/>
              </w:rPr>
            </w:pPr>
            <w:proofErr w:type="gramStart"/>
            <w:r>
              <w:rPr>
                <w:sz w:val="24"/>
                <w:szCs w:val="24"/>
                <w:lang w:eastAsia="ar-SA"/>
              </w:rPr>
              <w:t>Г.Г. Жигунова</w:t>
            </w:r>
            <w:r w:rsidR="00361F3C" w:rsidRPr="00361F3C">
              <w:rPr>
                <w:sz w:val="24"/>
                <w:szCs w:val="24"/>
                <w:lang w:eastAsia="ar-SA"/>
              </w:rPr>
              <w:t xml:space="preserve">, Глава Администрации поселения </w:t>
            </w:r>
            <w:r>
              <w:rPr>
                <w:sz w:val="24"/>
                <w:szCs w:val="24"/>
                <w:lang w:eastAsia="ar-SA"/>
              </w:rPr>
              <w:t>О.В. Грачёв</w:t>
            </w:r>
            <w:r w:rsidR="00361F3C" w:rsidRPr="00361F3C">
              <w:rPr>
                <w:sz w:val="24"/>
                <w:szCs w:val="24"/>
                <w:lang w:eastAsia="ar-SA"/>
              </w:rPr>
              <w:t>)</w:t>
            </w:r>
            <w:proofErr w:type="gramEnd"/>
          </w:p>
        </w:tc>
        <w:tc>
          <w:tcPr>
            <w:tcW w:w="2964" w:type="dxa"/>
            <w:gridSpan w:val="2"/>
            <w:tcBorders>
              <w:top w:val="single" w:sz="4" w:space="0" w:color="000000"/>
              <w:left w:val="single" w:sz="4" w:space="0" w:color="000000"/>
              <w:bottom w:val="single" w:sz="4" w:space="0" w:color="000000"/>
            </w:tcBorders>
            <w:shd w:val="clear" w:color="auto" w:fill="auto"/>
          </w:tcPr>
          <w:p w:rsidR="00361F3C" w:rsidRPr="00361F3C" w:rsidRDefault="00361F3C" w:rsidP="00DF2548">
            <w:pPr>
              <w:widowControl w:val="0"/>
              <w:suppressAutoHyphens/>
              <w:autoSpaceDE w:val="0"/>
              <w:jc w:val="center"/>
              <w:rPr>
                <w:rFonts w:ascii="Arial" w:hAnsi="Arial" w:cs="Arial"/>
                <w:sz w:val="24"/>
                <w:szCs w:val="24"/>
                <w:lang w:eastAsia="ar-SA"/>
              </w:rPr>
            </w:pPr>
            <w:r w:rsidRPr="00361F3C">
              <w:rPr>
                <w:sz w:val="24"/>
                <w:szCs w:val="24"/>
                <w:lang w:eastAsia="ar-SA"/>
              </w:rPr>
              <w:t>X</w:t>
            </w:r>
          </w:p>
        </w:tc>
        <w:tc>
          <w:tcPr>
            <w:tcW w:w="1419" w:type="dxa"/>
            <w:gridSpan w:val="2"/>
            <w:tcBorders>
              <w:top w:val="single" w:sz="4" w:space="0" w:color="000000"/>
              <w:left w:val="single" w:sz="4" w:space="0" w:color="000000"/>
              <w:bottom w:val="single" w:sz="4" w:space="0" w:color="000000"/>
            </w:tcBorders>
            <w:shd w:val="clear" w:color="auto" w:fill="auto"/>
          </w:tcPr>
          <w:p w:rsidR="00361F3C" w:rsidRPr="00361F3C" w:rsidRDefault="00361F3C" w:rsidP="00DF2548">
            <w:pPr>
              <w:suppressAutoHyphens/>
              <w:jc w:val="center"/>
              <w:rPr>
                <w:sz w:val="24"/>
                <w:szCs w:val="24"/>
                <w:lang w:eastAsia="ar-SA"/>
              </w:rPr>
            </w:pPr>
            <w:r w:rsidRPr="00361F3C">
              <w:rPr>
                <w:sz w:val="24"/>
                <w:szCs w:val="24"/>
                <w:lang w:eastAsia="ar-SA"/>
              </w:rPr>
              <w:t>X</w:t>
            </w:r>
          </w:p>
        </w:tc>
        <w:tc>
          <w:tcPr>
            <w:tcW w:w="1420" w:type="dxa"/>
            <w:gridSpan w:val="3"/>
            <w:tcBorders>
              <w:top w:val="single" w:sz="4" w:space="0" w:color="000000"/>
              <w:left w:val="single" w:sz="4" w:space="0" w:color="000000"/>
              <w:bottom w:val="single" w:sz="4" w:space="0" w:color="000000"/>
            </w:tcBorders>
            <w:shd w:val="clear" w:color="auto" w:fill="auto"/>
          </w:tcPr>
          <w:p w:rsidR="00361F3C" w:rsidRPr="00361F3C" w:rsidRDefault="00361F3C" w:rsidP="00DF2548">
            <w:pPr>
              <w:suppressAutoHyphens/>
              <w:jc w:val="center"/>
              <w:rPr>
                <w:sz w:val="24"/>
                <w:szCs w:val="24"/>
                <w:lang w:eastAsia="ar-SA"/>
              </w:rPr>
            </w:pPr>
            <w:r w:rsidRPr="00361F3C">
              <w:rPr>
                <w:sz w:val="24"/>
                <w:szCs w:val="24"/>
                <w:lang w:eastAsia="ar-SA"/>
              </w:rPr>
              <w:t>X</w:t>
            </w:r>
          </w:p>
        </w:tc>
        <w:tc>
          <w:tcPr>
            <w:tcW w:w="1417" w:type="dxa"/>
            <w:tcBorders>
              <w:top w:val="single" w:sz="4" w:space="0" w:color="000000"/>
              <w:left w:val="single" w:sz="4" w:space="0" w:color="000000"/>
              <w:bottom w:val="single" w:sz="4" w:space="0" w:color="000000"/>
            </w:tcBorders>
            <w:shd w:val="clear" w:color="auto" w:fill="auto"/>
          </w:tcPr>
          <w:p w:rsidR="00361F3C" w:rsidRDefault="00AC6D9A" w:rsidP="00DF2548">
            <w:pPr>
              <w:pStyle w:val="ConsPlusCell"/>
              <w:jc w:val="center"/>
              <w:rPr>
                <w:rFonts w:ascii="Times New Roman" w:hAnsi="Times New Roman"/>
                <w:sz w:val="24"/>
                <w:szCs w:val="24"/>
              </w:rPr>
            </w:pPr>
            <w:r>
              <w:rPr>
                <w:rFonts w:ascii="Times New Roman" w:hAnsi="Times New Roman"/>
                <w:sz w:val="24"/>
                <w:szCs w:val="24"/>
              </w:rPr>
              <w:t>-</w:t>
            </w:r>
          </w:p>
        </w:tc>
        <w:tc>
          <w:tcPr>
            <w:tcW w:w="1277" w:type="dxa"/>
            <w:tcBorders>
              <w:top w:val="single" w:sz="4" w:space="0" w:color="000000"/>
              <w:left w:val="single" w:sz="4" w:space="0" w:color="000000"/>
              <w:bottom w:val="single" w:sz="4" w:space="0" w:color="000000"/>
            </w:tcBorders>
            <w:shd w:val="clear" w:color="auto" w:fill="auto"/>
          </w:tcPr>
          <w:p w:rsidR="00361F3C" w:rsidRDefault="00AC6D9A" w:rsidP="00DF2548">
            <w:pPr>
              <w:pStyle w:val="ConsPlusCell"/>
              <w:jc w:val="center"/>
              <w:rPr>
                <w:rFonts w:ascii="Times New Roman" w:hAnsi="Times New Roman"/>
                <w:sz w:val="24"/>
                <w:szCs w:val="24"/>
              </w:rPr>
            </w:pPr>
            <w:r>
              <w:rPr>
                <w:rFonts w:ascii="Times New Roman" w:hAnsi="Times New Roman"/>
                <w:sz w:val="24"/>
                <w:szCs w:val="24"/>
              </w:rPr>
              <w:t>-</w:t>
            </w:r>
          </w:p>
        </w:tc>
        <w:tc>
          <w:tcPr>
            <w:tcW w:w="863" w:type="dxa"/>
            <w:gridSpan w:val="2"/>
            <w:tcBorders>
              <w:top w:val="single" w:sz="4" w:space="0" w:color="000000"/>
              <w:left w:val="single" w:sz="4" w:space="0" w:color="000000"/>
              <w:bottom w:val="single" w:sz="4" w:space="0" w:color="000000"/>
            </w:tcBorders>
            <w:shd w:val="clear" w:color="auto" w:fill="auto"/>
          </w:tcPr>
          <w:p w:rsidR="00361F3C" w:rsidRPr="00706151" w:rsidRDefault="00AC6D9A" w:rsidP="00DF2548">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61F3C" w:rsidRPr="00135F57" w:rsidRDefault="00361F3C" w:rsidP="00DF2548">
            <w:pPr>
              <w:pStyle w:val="ConsPlusCell"/>
              <w:jc w:val="center"/>
              <w:rPr>
                <w:rFonts w:ascii="Times New Roman" w:hAnsi="Times New Roman" w:cs="Times New Roman"/>
                <w:kern w:val="2"/>
                <w:sz w:val="24"/>
                <w:szCs w:val="24"/>
              </w:rPr>
            </w:pPr>
            <w:r>
              <w:rPr>
                <w:rFonts w:ascii="Times New Roman" w:hAnsi="Times New Roman" w:cs="Times New Roman"/>
                <w:kern w:val="2"/>
                <w:sz w:val="24"/>
                <w:szCs w:val="24"/>
              </w:rPr>
              <w:t>-</w:t>
            </w:r>
          </w:p>
        </w:tc>
      </w:tr>
    </w:tbl>
    <w:p w:rsidR="00540F58" w:rsidRDefault="00540F58" w:rsidP="002377E5">
      <w:pPr>
        <w:pStyle w:val="ConsPlusNonformat"/>
        <w:jc w:val="center"/>
        <w:rPr>
          <w:rFonts w:ascii="Times New Roman" w:hAnsi="Times New Roman" w:cs="Times New Roman"/>
          <w:sz w:val="24"/>
          <w:szCs w:val="24"/>
        </w:rPr>
      </w:pPr>
    </w:p>
    <w:p w:rsidR="00540F58" w:rsidRDefault="00540F58" w:rsidP="002377E5">
      <w:pPr>
        <w:pStyle w:val="ConsPlusNonformat"/>
        <w:jc w:val="center"/>
        <w:rPr>
          <w:rFonts w:ascii="Times New Roman" w:hAnsi="Times New Roman" w:cs="Times New Roman"/>
          <w:sz w:val="24"/>
          <w:szCs w:val="24"/>
        </w:rPr>
      </w:pPr>
    </w:p>
    <w:p w:rsidR="00A12DA3" w:rsidRDefault="00A12DA3" w:rsidP="002377E5">
      <w:pPr>
        <w:pStyle w:val="ConsPlusNonformat"/>
        <w:jc w:val="center"/>
        <w:rPr>
          <w:rFonts w:ascii="Times New Roman" w:hAnsi="Times New Roman" w:cs="Times New Roman"/>
          <w:sz w:val="24"/>
          <w:szCs w:val="24"/>
        </w:rPr>
      </w:pPr>
    </w:p>
    <w:p w:rsidR="00A12DA3" w:rsidRDefault="00A12DA3" w:rsidP="002377E5">
      <w:pPr>
        <w:pStyle w:val="ConsPlusNonformat"/>
        <w:jc w:val="center"/>
        <w:rPr>
          <w:rFonts w:ascii="Times New Roman" w:hAnsi="Times New Roman" w:cs="Times New Roman"/>
          <w:sz w:val="24"/>
          <w:szCs w:val="24"/>
        </w:rPr>
      </w:pPr>
    </w:p>
    <w:p w:rsidR="00A12DA3" w:rsidRDefault="00A12DA3" w:rsidP="002377E5">
      <w:pPr>
        <w:pStyle w:val="ConsPlusNonformat"/>
        <w:jc w:val="center"/>
        <w:rPr>
          <w:rFonts w:ascii="Times New Roman" w:hAnsi="Times New Roman" w:cs="Times New Roman"/>
          <w:sz w:val="24"/>
          <w:szCs w:val="24"/>
        </w:rPr>
      </w:pPr>
    </w:p>
    <w:p w:rsidR="00A12DA3" w:rsidRDefault="00A12DA3" w:rsidP="002377E5">
      <w:pPr>
        <w:pStyle w:val="ConsPlusNonformat"/>
        <w:jc w:val="center"/>
        <w:rPr>
          <w:rFonts w:ascii="Times New Roman" w:hAnsi="Times New Roman" w:cs="Times New Roman"/>
          <w:sz w:val="24"/>
          <w:szCs w:val="24"/>
        </w:rPr>
      </w:pPr>
    </w:p>
    <w:p w:rsidR="00A12DA3" w:rsidRDefault="00A12DA3" w:rsidP="002377E5">
      <w:pPr>
        <w:pStyle w:val="ConsPlusNonformat"/>
        <w:jc w:val="center"/>
        <w:rPr>
          <w:rFonts w:ascii="Times New Roman" w:hAnsi="Times New Roman" w:cs="Times New Roman"/>
          <w:sz w:val="24"/>
          <w:szCs w:val="24"/>
        </w:rPr>
      </w:pPr>
    </w:p>
    <w:p w:rsidR="00A12DA3" w:rsidRDefault="00A12DA3" w:rsidP="002377E5">
      <w:pPr>
        <w:pStyle w:val="ConsPlusNonformat"/>
        <w:jc w:val="center"/>
        <w:rPr>
          <w:rFonts w:ascii="Times New Roman" w:hAnsi="Times New Roman" w:cs="Times New Roman"/>
          <w:sz w:val="24"/>
          <w:szCs w:val="24"/>
        </w:rPr>
      </w:pPr>
    </w:p>
    <w:p w:rsidR="00A12DA3" w:rsidRDefault="00A12DA3" w:rsidP="002377E5">
      <w:pPr>
        <w:pStyle w:val="ConsPlusNonformat"/>
        <w:jc w:val="center"/>
        <w:rPr>
          <w:rFonts w:ascii="Times New Roman" w:hAnsi="Times New Roman" w:cs="Times New Roman"/>
          <w:sz w:val="24"/>
          <w:szCs w:val="24"/>
        </w:rPr>
      </w:pPr>
    </w:p>
    <w:p w:rsidR="00A12DA3" w:rsidRDefault="00A12DA3" w:rsidP="002377E5">
      <w:pPr>
        <w:pStyle w:val="ConsPlusNonformat"/>
        <w:jc w:val="center"/>
        <w:rPr>
          <w:rFonts w:ascii="Times New Roman" w:hAnsi="Times New Roman" w:cs="Times New Roman"/>
          <w:sz w:val="24"/>
          <w:szCs w:val="24"/>
        </w:rPr>
      </w:pPr>
    </w:p>
    <w:p w:rsidR="00A12DA3" w:rsidRDefault="00A12DA3" w:rsidP="002377E5">
      <w:pPr>
        <w:pStyle w:val="ConsPlusNonformat"/>
        <w:jc w:val="center"/>
        <w:rPr>
          <w:rFonts w:ascii="Times New Roman" w:hAnsi="Times New Roman" w:cs="Times New Roman"/>
          <w:sz w:val="24"/>
          <w:szCs w:val="24"/>
        </w:rPr>
      </w:pPr>
    </w:p>
    <w:p w:rsidR="00A12DA3" w:rsidRDefault="00A12DA3" w:rsidP="002377E5">
      <w:pPr>
        <w:pStyle w:val="ConsPlusNonformat"/>
        <w:jc w:val="center"/>
        <w:rPr>
          <w:rFonts w:ascii="Times New Roman" w:hAnsi="Times New Roman" w:cs="Times New Roman"/>
          <w:sz w:val="24"/>
          <w:szCs w:val="24"/>
        </w:rPr>
      </w:pPr>
    </w:p>
    <w:p w:rsidR="00A12DA3" w:rsidRDefault="00A12DA3" w:rsidP="002377E5">
      <w:pPr>
        <w:pStyle w:val="ConsPlusNonformat"/>
        <w:jc w:val="center"/>
        <w:rPr>
          <w:rFonts w:ascii="Times New Roman" w:hAnsi="Times New Roman" w:cs="Times New Roman"/>
          <w:sz w:val="24"/>
          <w:szCs w:val="24"/>
        </w:rPr>
      </w:pPr>
    </w:p>
    <w:p w:rsidR="0075278A" w:rsidRDefault="0075278A" w:rsidP="002377E5">
      <w:pPr>
        <w:pStyle w:val="ConsPlusNonformat"/>
        <w:jc w:val="center"/>
        <w:rPr>
          <w:rFonts w:ascii="Times New Roman" w:hAnsi="Times New Roman" w:cs="Times New Roman"/>
          <w:sz w:val="24"/>
          <w:szCs w:val="24"/>
        </w:rPr>
      </w:pPr>
    </w:p>
    <w:p w:rsidR="0075278A" w:rsidRDefault="0075278A" w:rsidP="002377E5">
      <w:pPr>
        <w:pStyle w:val="ConsPlusNonformat"/>
        <w:jc w:val="center"/>
        <w:rPr>
          <w:rFonts w:ascii="Times New Roman" w:hAnsi="Times New Roman" w:cs="Times New Roman"/>
          <w:sz w:val="24"/>
          <w:szCs w:val="24"/>
        </w:rPr>
      </w:pPr>
    </w:p>
    <w:p w:rsidR="002377E5" w:rsidRPr="0075278A" w:rsidRDefault="002377E5" w:rsidP="002377E5">
      <w:pPr>
        <w:jc w:val="right"/>
        <w:rPr>
          <w:sz w:val="24"/>
          <w:szCs w:val="22"/>
        </w:rPr>
      </w:pPr>
      <w:r w:rsidRPr="0075278A">
        <w:rPr>
          <w:sz w:val="24"/>
          <w:szCs w:val="22"/>
        </w:rPr>
        <w:lastRenderedPageBreak/>
        <w:t>Таблица №2</w:t>
      </w:r>
    </w:p>
    <w:p w:rsidR="002377E5" w:rsidRPr="000277B7" w:rsidRDefault="002377E5" w:rsidP="002377E5">
      <w:pPr>
        <w:jc w:val="right"/>
        <w:rPr>
          <w:sz w:val="22"/>
          <w:szCs w:val="22"/>
        </w:rPr>
      </w:pPr>
      <w:r w:rsidRPr="0075278A">
        <w:rPr>
          <w:sz w:val="24"/>
          <w:szCs w:val="22"/>
        </w:rPr>
        <w:t xml:space="preserve">к приложению </w:t>
      </w:r>
    </w:p>
    <w:p w:rsidR="002377E5" w:rsidRPr="000277B7" w:rsidRDefault="002377E5" w:rsidP="002377E5">
      <w:pPr>
        <w:rPr>
          <w:sz w:val="22"/>
          <w:szCs w:val="22"/>
        </w:rPr>
      </w:pPr>
    </w:p>
    <w:p w:rsidR="002377E5" w:rsidRPr="005C5A90" w:rsidRDefault="002377E5" w:rsidP="002377E5">
      <w:pPr>
        <w:widowControl w:val="0"/>
        <w:shd w:val="clear" w:color="auto" w:fill="FFFFFF"/>
        <w:autoSpaceDE w:val="0"/>
        <w:autoSpaceDN w:val="0"/>
        <w:adjustRightInd w:val="0"/>
        <w:jc w:val="center"/>
        <w:rPr>
          <w:sz w:val="24"/>
          <w:szCs w:val="24"/>
        </w:rPr>
      </w:pPr>
      <w:r w:rsidRPr="005C5A90">
        <w:rPr>
          <w:sz w:val="24"/>
          <w:szCs w:val="24"/>
        </w:rPr>
        <w:t>Сведения о достижении значений показателей (индикаторов)</w:t>
      </w:r>
    </w:p>
    <w:p w:rsidR="002377E5" w:rsidRPr="005C5A90" w:rsidRDefault="002377E5" w:rsidP="002377E5">
      <w:pPr>
        <w:widowControl w:val="0"/>
        <w:shd w:val="clear" w:color="auto" w:fill="FFFFFF"/>
        <w:autoSpaceDE w:val="0"/>
        <w:autoSpaceDN w:val="0"/>
        <w:adjustRightInd w:val="0"/>
        <w:ind w:firstLine="540"/>
        <w:jc w:val="both"/>
        <w:rPr>
          <w:sz w:val="24"/>
          <w:szCs w:val="24"/>
        </w:rPr>
      </w:pPr>
    </w:p>
    <w:tbl>
      <w:tblPr>
        <w:tblW w:w="15784" w:type="dxa"/>
        <w:tblInd w:w="-67" w:type="dxa"/>
        <w:tblLayout w:type="fixed"/>
        <w:tblCellMar>
          <w:left w:w="75" w:type="dxa"/>
          <w:right w:w="75" w:type="dxa"/>
        </w:tblCellMar>
        <w:tblLook w:val="0000"/>
      </w:tblPr>
      <w:tblGrid>
        <w:gridCol w:w="856"/>
        <w:gridCol w:w="5949"/>
        <w:gridCol w:w="1418"/>
        <w:gridCol w:w="2108"/>
        <w:gridCol w:w="1076"/>
        <w:gridCol w:w="984"/>
        <w:gridCol w:w="3393"/>
      </w:tblGrid>
      <w:tr w:rsidR="0075278A" w:rsidRPr="005C5A90" w:rsidTr="0075278A">
        <w:trPr>
          <w:cantSplit/>
        </w:trPr>
        <w:tc>
          <w:tcPr>
            <w:tcW w:w="856" w:type="dxa"/>
            <w:vMerge w:val="restart"/>
            <w:tcBorders>
              <w:top w:val="single" w:sz="4" w:space="0" w:color="auto"/>
              <w:left w:val="single" w:sz="4" w:space="0" w:color="auto"/>
              <w:right w:val="single" w:sz="4" w:space="0" w:color="auto"/>
            </w:tcBorders>
          </w:tcPr>
          <w:p w:rsidR="0075278A" w:rsidRPr="005C5A90" w:rsidRDefault="0075278A" w:rsidP="00851960">
            <w:pPr>
              <w:pStyle w:val="ConsPlusCell"/>
              <w:shd w:val="clear" w:color="auto" w:fill="FFFFFF"/>
              <w:jc w:val="center"/>
              <w:rPr>
                <w:rFonts w:ascii="Times New Roman" w:hAnsi="Times New Roman"/>
                <w:sz w:val="24"/>
                <w:szCs w:val="24"/>
              </w:rPr>
            </w:pPr>
            <w:r w:rsidRPr="005C5A90">
              <w:rPr>
                <w:rFonts w:ascii="Times New Roman" w:hAnsi="Times New Roman"/>
                <w:sz w:val="24"/>
                <w:szCs w:val="24"/>
              </w:rPr>
              <w:t xml:space="preserve">№ </w:t>
            </w:r>
            <w:proofErr w:type="spellStart"/>
            <w:proofErr w:type="gramStart"/>
            <w:r w:rsidRPr="005C5A90">
              <w:rPr>
                <w:rFonts w:ascii="Times New Roman" w:hAnsi="Times New Roman"/>
                <w:sz w:val="24"/>
                <w:szCs w:val="24"/>
              </w:rPr>
              <w:t>п</w:t>
            </w:r>
            <w:proofErr w:type="spellEnd"/>
            <w:proofErr w:type="gramEnd"/>
            <w:r w:rsidRPr="005C5A90">
              <w:rPr>
                <w:rFonts w:ascii="Times New Roman" w:hAnsi="Times New Roman"/>
                <w:sz w:val="24"/>
                <w:szCs w:val="24"/>
              </w:rPr>
              <w:t>/</w:t>
            </w:r>
            <w:proofErr w:type="spellStart"/>
            <w:r w:rsidRPr="005C5A90">
              <w:rPr>
                <w:rFonts w:ascii="Times New Roman" w:hAnsi="Times New Roman"/>
                <w:sz w:val="24"/>
                <w:szCs w:val="24"/>
              </w:rPr>
              <w:t>п</w:t>
            </w:r>
            <w:proofErr w:type="spellEnd"/>
          </w:p>
        </w:tc>
        <w:tc>
          <w:tcPr>
            <w:tcW w:w="5949" w:type="dxa"/>
            <w:vMerge w:val="restart"/>
            <w:tcBorders>
              <w:top w:val="single" w:sz="4" w:space="0" w:color="auto"/>
              <w:left w:val="single" w:sz="4" w:space="0" w:color="auto"/>
              <w:bottom w:val="single" w:sz="4" w:space="0" w:color="auto"/>
              <w:right w:val="single" w:sz="4" w:space="0" w:color="auto"/>
            </w:tcBorders>
          </w:tcPr>
          <w:p w:rsidR="0075278A" w:rsidRPr="005C5A90" w:rsidRDefault="0075278A" w:rsidP="00851960">
            <w:pPr>
              <w:pStyle w:val="ConsPlusCell"/>
              <w:shd w:val="clear" w:color="auto" w:fill="FFFFFF"/>
              <w:jc w:val="center"/>
              <w:rPr>
                <w:rFonts w:ascii="Times New Roman" w:hAnsi="Times New Roman"/>
                <w:sz w:val="24"/>
                <w:szCs w:val="24"/>
              </w:rPr>
            </w:pPr>
            <w:r w:rsidRPr="005C5A90">
              <w:rPr>
                <w:rFonts w:ascii="Times New Roman" w:hAnsi="Times New Roman"/>
                <w:sz w:val="24"/>
                <w:szCs w:val="24"/>
              </w:rPr>
              <w:t xml:space="preserve">Показатель     </w:t>
            </w:r>
            <w:r w:rsidRPr="005C5A90">
              <w:rPr>
                <w:rFonts w:ascii="Times New Roman" w:hAnsi="Times New Roman"/>
                <w:sz w:val="24"/>
                <w:szCs w:val="24"/>
              </w:rPr>
              <w:br/>
              <w:t xml:space="preserve"> (индикатор)    </w:t>
            </w:r>
            <w:r w:rsidRPr="005C5A90">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75278A" w:rsidRPr="005C5A90" w:rsidRDefault="0075278A" w:rsidP="00851960">
            <w:pPr>
              <w:pStyle w:val="ConsPlusCell"/>
              <w:shd w:val="clear" w:color="auto" w:fill="FFFFFF"/>
              <w:jc w:val="center"/>
              <w:rPr>
                <w:rFonts w:ascii="Times New Roman" w:hAnsi="Times New Roman"/>
                <w:sz w:val="24"/>
                <w:szCs w:val="24"/>
              </w:rPr>
            </w:pPr>
            <w:r w:rsidRPr="005C5A90">
              <w:rPr>
                <w:rFonts w:ascii="Times New Roman" w:hAnsi="Times New Roman"/>
                <w:sz w:val="24"/>
                <w:szCs w:val="24"/>
              </w:rPr>
              <w:t>Ед.</w:t>
            </w:r>
          </w:p>
          <w:p w:rsidR="0075278A" w:rsidRPr="005C5A90" w:rsidRDefault="0075278A" w:rsidP="00851960">
            <w:pPr>
              <w:pStyle w:val="ConsPlusCell"/>
              <w:shd w:val="clear" w:color="auto" w:fill="FFFFFF"/>
              <w:jc w:val="center"/>
              <w:rPr>
                <w:rFonts w:ascii="Times New Roman" w:hAnsi="Times New Roman"/>
                <w:sz w:val="24"/>
                <w:szCs w:val="24"/>
              </w:rPr>
            </w:pPr>
            <w:r w:rsidRPr="005C5A90">
              <w:rPr>
                <w:rFonts w:ascii="Times New Roman" w:hAnsi="Times New Roman"/>
                <w:sz w:val="24"/>
                <w:szCs w:val="24"/>
              </w:rPr>
              <w:t>измерения</w:t>
            </w:r>
          </w:p>
        </w:tc>
        <w:tc>
          <w:tcPr>
            <w:tcW w:w="4168" w:type="dxa"/>
            <w:gridSpan w:val="3"/>
            <w:tcBorders>
              <w:top w:val="single" w:sz="4" w:space="0" w:color="auto"/>
              <w:left w:val="single" w:sz="4" w:space="0" w:color="auto"/>
              <w:bottom w:val="single" w:sz="4" w:space="0" w:color="auto"/>
              <w:right w:val="single" w:sz="4" w:space="0" w:color="auto"/>
            </w:tcBorders>
          </w:tcPr>
          <w:p w:rsidR="0075278A" w:rsidRPr="005C5A90" w:rsidRDefault="0075278A" w:rsidP="00851960">
            <w:pPr>
              <w:pStyle w:val="ConsPlusCell"/>
              <w:shd w:val="clear" w:color="auto" w:fill="FFFFFF"/>
              <w:jc w:val="center"/>
              <w:rPr>
                <w:rFonts w:ascii="Times New Roman" w:hAnsi="Times New Roman"/>
                <w:sz w:val="24"/>
                <w:szCs w:val="24"/>
              </w:rPr>
            </w:pPr>
            <w:r w:rsidRPr="005C5A90">
              <w:rPr>
                <w:rFonts w:ascii="Times New Roman" w:hAnsi="Times New Roman"/>
                <w:sz w:val="24"/>
                <w:szCs w:val="24"/>
              </w:rPr>
              <w:t xml:space="preserve">Значения показателей (индикаторов) </w:t>
            </w:r>
            <w:r w:rsidRPr="005C5A90">
              <w:rPr>
                <w:rFonts w:ascii="Times New Roman" w:hAnsi="Times New Roman"/>
                <w:sz w:val="24"/>
                <w:szCs w:val="24"/>
              </w:rPr>
              <w:br/>
              <w:t xml:space="preserve">муниципальной  программы,     </w:t>
            </w:r>
            <w:r w:rsidRPr="005C5A90">
              <w:rPr>
                <w:rFonts w:ascii="Times New Roman" w:hAnsi="Times New Roman"/>
                <w:sz w:val="24"/>
                <w:szCs w:val="24"/>
              </w:rPr>
              <w:br/>
              <w:t xml:space="preserve">подпрограммы муниципальной     </w:t>
            </w:r>
            <w:r w:rsidRPr="005C5A90">
              <w:rPr>
                <w:rFonts w:ascii="Times New Roman" w:hAnsi="Times New Roman"/>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75278A" w:rsidRPr="005C5A90" w:rsidRDefault="0075278A" w:rsidP="00851960">
            <w:pPr>
              <w:pStyle w:val="ConsPlusCell"/>
              <w:shd w:val="clear" w:color="auto" w:fill="FFFFFF"/>
              <w:jc w:val="center"/>
              <w:rPr>
                <w:rFonts w:ascii="Times New Roman" w:hAnsi="Times New Roman"/>
                <w:sz w:val="24"/>
                <w:szCs w:val="24"/>
              </w:rPr>
            </w:pPr>
            <w:r w:rsidRPr="005C5A90">
              <w:rPr>
                <w:rFonts w:ascii="Times New Roman" w:hAnsi="Times New Roman"/>
                <w:sz w:val="24"/>
                <w:szCs w:val="24"/>
              </w:rPr>
              <w:t xml:space="preserve">Обоснование отклонений  </w:t>
            </w:r>
            <w:r w:rsidRPr="005C5A90">
              <w:rPr>
                <w:rFonts w:ascii="Times New Roman" w:hAnsi="Times New Roman"/>
                <w:sz w:val="24"/>
                <w:szCs w:val="24"/>
              </w:rPr>
              <w:br/>
              <w:t xml:space="preserve"> значений показателя    </w:t>
            </w:r>
            <w:r w:rsidRPr="005C5A90">
              <w:rPr>
                <w:rFonts w:ascii="Times New Roman" w:hAnsi="Times New Roman"/>
                <w:sz w:val="24"/>
                <w:szCs w:val="24"/>
              </w:rPr>
              <w:br/>
              <w:t xml:space="preserve"> (индикатора) на конец   </w:t>
            </w:r>
            <w:r w:rsidRPr="005C5A90">
              <w:rPr>
                <w:rFonts w:ascii="Times New Roman" w:hAnsi="Times New Roman"/>
                <w:sz w:val="24"/>
                <w:szCs w:val="24"/>
              </w:rPr>
              <w:br/>
              <w:t xml:space="preserve"> отчетного года       </w:t>
            </w:r>
            <w:r w:rsidRPr="005C5A90">
              <w:rPr>
                <w:rFonts w:ascii="Times New Roman" w:hAnsi="Times New Roman"/>
                <w:sz w:val="24"/>
                <w:szCs w:val="24"/>
              </w:rPr>
              <w:br/>
              <w:t>(при наличии)</w:t>
            </w:r>
          </w:p>
        </w:tc>
      </w:tr>
      <w:tr w:rsidR="0075278A" w:rsidRPr="005C5A90" w:rsidTr="0075278A">
        <w:trPr>
          <w:cantSplit/>
        </w:trPr>
        <w:tc>
          <w:tcPr>
            <w:tcW w:w="856" w:type="dxa"/>
            <w:vMerge/>
            <w:tcBorders>
              <w:left w:val="single" w:sz="4" w:space="0" w:color="auto"/>
              <w:right w:val="single" w:sz="4" w:space="0" w:color="auto"/>
            </w:tcBorders>
          </w:tcPr>
          <w:p w:rsidR="0075278A" w:rsidRPr="005C5A90" w:rsidRDefault="0075278A" w:rsidP="00851960">
            <w:pPr>
              <w:pStyle w:val="ConsPlusCell"/>
              <w:shd w:val="clear" w:color="auto" w:fill="FFFFFF"/>
              <w:rPr>
                <w:rFonts w:ascii="Times New Roman" w:hAnsi="Times New Roman"/>
                <w:sz w:val="24"/>
                <w:szCs w:val="24"/>
              </w:rPr>
            </w:pPr>
          </w:p>
        </w:tc>
        <w:tc>
          <w:tcPr>
            <w:tcW w:w="5949" w:type="dxa"/>
            <w:vMerge/>
            <w:tcBorders>
              <w:left w:val="single" w:sz="4" w:space="0" w:color="auto"/>
              <w:bottom w:val="single" w:sz="4" w:space="0" w:color="auto"/>
              <w:right w:val="single" w:sz="4" w:space="0" w:color="auto"/>
            </w:tcBorders>
          </w:tcPr>
          <w:p w:rsidR="0075278A" w:rsidRPr="005C5A90" w:rsidRDefault="0075278A" w:rsidP="0085196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75278A" w:rsidRPr="005C5A90" w:rsidRDefault="0075278A" w:rsidP="00851960">
            <w:pPr>
              <w:pStyle w:val="ConsPlusCell"/>
              <w:shd w:val="clear" w:color="auto" w:fill="FFFFFF"/>
              <w:rPr>
                <w:rFonts w:ascii="Times New Roman" w:hAnsi="Times New Roman"/>
                <w:sz w:val="24"/>
                <w:szCs w:val="24"/>
              </w:rPr>
            </w:pPr>
          </w:p>
        </w:tc>
        <w:tc>
          <w:tcPr>
            <w:tcW w:w="2108" w:type="dxa"/>
            <w:vMerge w:val="restart"/>
            <w:tcBorders>
              <w:left w:val="single" w:sz="4" w:space="0" w:color="auto"/>
              <w:bottom w:val="single" w:sz="4" w:space="0" w:color="auto"/>
              <w:right w:val="single" w:sz="4" w:space="0" w:color="auto"/>
            </w:tcBorders>
          </w:tcPr>
          <w:p w:rsidR="0075278A" w:rsidRPr="005C5A90" w:rsidRDefault="0075278A" w:rsidP="00851960">
            <w:pPr>
              <w:pStyle w:val="ConsPlusCell"/>
              <w:shd w:val="clear" w:color="auto" w:fill="FFFFFF"/>
              <w:jc w:val="center"/>
              <w:rPr>
                <w:rFonts w:ascii="Times New Roman" w:hAnsi="Times New Roman"/>
                <w:sz w:val="24"/>
                <w:szCs w:val="24"/>
              </w:rPr>
            </w:pPr>
            <w:r w:rsidRPr="005C5A90">
              <w:rPr>
                <w:rFonts w:ascii="Times New Roman" w:hAnsi="Times New Roman"/>
                <w:sz w:val="24"/>
                <w:szCs w:val="24"/>
              </w:rPr>
              <w:t xml:space="preserve">год,      </w:t>
            </w:r>
            <w:r w:rsidRPr="005C5A90">
              <w:rPr>
                <w:rFonts w:ascii="Times New Roman" w:hAnsi="Times New Roman"/>
                <w:sz w:val="24"/>
                <w:szCs w:val="24"/>
              </w:rPr>
              <w:br/>
              <w:t xml:space="preserve">предшествующий </w:t>
            </w:r>
            <w:r w:rsidRPr="005C5A90">
              <w:rPr>
                <w:rFonts w:ascii="Times New Roman" w:hAnsi="Times New Roman"/>
                <w:sz w:val="24"/>
                <w:szCs w:val="24"/>
              </w:rPr>
              <w:br/>
            </w:r>
            <w:proofErr w:type="gramStart"/>
            <w:r w:rsidRPr="005C5A90">
              <w:rPr>
                <w:rFonts w:ascii="Times New Roman" w:hAnsi="Times New Roman"/>
                <w:sz w:val="24"/>
                <w:szCs w:val="24"/>
              </w:rPr>
              <w:t>отчетному</w:t>
            </w:r>
            <w:proofErr w:type="gramEnd"/>
            <w:r w:rsidR="00105F62">
              <w:fldChar w:fldCharType="begin"/>
            </w:r>
            <w:r w:rsidR="00105F62">
              <w:instrText>HYPERLINK \l "Par1462"</w:instrText>
            </w:r>
            <w:r w:rsidR="00105F62">
              <w:fldChar w:fldCharType="separate"/>
            </w:r>
            <w:r w:rsidRPr="005C5A90">
              <w:rPr>
                <w:rFonts w:ascii="Times New Roman" w:hAnsi="Times New Roman"/>
                <w:sz w:val="24"/>
                <w:szCs w:val="24"/>
              </w:rPr>
              <w:t>&lt;1&gt;</w:t>
            </w:r>
            <w:r w:rsidR="00105F62">
              <w:fldChar w:fldCharType="end"/>
            </w:r>
          </w:p>
        </w:tc>
        <w:tc>
          <w:tcPr>
            <w:tcW w:w="2060" w:type="dxa"/>
            <w:gridSpan w:val="2"/>
            <w:tcBorders>
              <w:left w:val="single" w:sz="4" w:space="0" w:color="auto"/>
              <w:bottom w:val="single" w:sz="4" w:space="0" w:color="auto"/>
              <w:right w:val="single" w:sz="4" w:space="0" w:color="auto"/>
            </w:tcBorders>
          </w:tcPr>
          <w:p w:rsidR="0075278A" w:rsidRPr="005C5A90" w:rsidRDefault="0075278A" w:rsidP="00851960">
            <w:pPr>
              <w:pStyle w:val="ConsPlusCell"/>
              <w:shd w:val="clear" w:color="auto" w:fill="FFFFFF"/>
              <w:jc w:val="center"/>
              <w:rPr>
                <w:rFonts w:ascii="Times New Roman" w:hAnsi="Times New Roman"/>
                <w:sz w:val="24"/>
                <w:szCs w:val="24"/>
              </w:rPr>
            </w:pPr>
            <w:r w:rsidRPr="005C5A90">
              <w:rPr>
                <w:rFonts w:ascii="Times New Roman" w:hAnsi="Times New Roman"/>
                <w:sz w:val="24"/>
                <w:szCs w:val="24"/>
              </w:rPr>
              <w:t>отчетный год</w:t>
            </w:r>
          </w:p>
        </w:tc>
        <w:tc>
          <w:tcPr>
            <w:tcW w:w="3393" w:type="dxa"/>
            <w:vMerge/>
            <w:tcBorders>
              <w:left w:val="single" w:sz="4" w:space="0" w:color="auto"/>
              <w:bottom w:val="single" w:sz="4" w:space="0" w:color="auto"/>
              <w:right w:val="single" w:sz="4" w:space="0" w:color="auto"/>
            </w:tcBorders>
          </w:tcPr>
          <w:p w:rsidR="0075278A" w:rsidRPr="005C5A90" w:rsidRDefault="0075278A" w:rsidP="00851960">
            <w:pPr>
              <w:pStyle w:val="ConsPlusCell"/>
              <w:shd w:val="clear" w:color="auto" w:fill="FFFFFF"/>
              <w:rPr>
                <w:rFonts w:ascii="Times New Roman" w:hAnsi="Times New Roman"/>
                <w:sz w:val="24"/>
                <w:szCs w:val="24"/>
              </w:rPr>
            </w:pPr>
          </w:p>
        </w:tc>
      </w:tr>
      <w:tr w:rsidR="0075278A" w:rsidRPr="005C5A90" w:rsidTr="0075278A">
        <w:trPr>
          <w:cantSplit/>
        </w:trPr>
        <w:tc>
          <w:tcPr>
            <w:tcW w:w="856" w:type="dxa"/>
            <w:vMerge/>
            <w:tcBorders>
              <w:left w:val="single" w:sz="4" w:space="0" w:color="auto"/>
              <w:bottom w:val="single" w:sz="4" w:space="0" w:color="auto"/>
              <w:right w:val="single" w:sz="4" w:space="0" w:color="auto"/>
            </w:tcBorders>
          </w:tcPr>
          <w:p w:rsidR="0075278A" w:rsidRPr="005C5A90" w:rsidRDefault="0075278A" w:rsidP="00851960">
            <w:pPr>
              <w:pStyle w:val="ConsPlusCell"/>
              <w:shd w:val="clear" w:color="auto" w:fill="FFFFFF"/>
              <w:rPr>
                <w:rFonts w:ascii="Times New Roman" w:hAnsi="Times New Roman"/>
                <w:sz w:val="24"/>
                <w:szCs w:val="24"/>
              </w:rPr>
            </w:pPr>
          </w:p>
        </w:tc>
        <w:tc>
          <w:tcPr>
            <w:tcW w:w="5949" w:type="dxa"/>
            <w:vMerge/>
            <w:tcBorders>
              <w:left w:val="single" w:sz="4" w:space="0" w:color="auto"/>
              <w:bottom w:val="single" w:sz="4" w:space="0" w:color="auto"/>
              <w:right w:val="single" w:sz="4" w:space="0" w:color="auto"/>
            </w:tcBorders>
          </w:tcPr>
          <w:p w:rsidR="0075278A" w:rsidRPr="005C5A90" w:rsidRDefault="0075278A" w:rsidP="0085196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75278A" w:rsidRPr="005C5A90" w:rsidRDefault="0075278A" w:rsidP="00851960">
            <w:pPr>
              <w:pStyle w:val="ConsPlusCell"/>
              <w:shd w:val="clear" w:color="auto" w:fill="FFFFFF"/>
              <w:rPr>
                <w:rFonts w:ascii="Times New Roman" w:hAnsi="Times New Roman"/>
                <w:sz w:val="24"/>
                <w:szCs w:val="24"/>
              </w:rPr>
            </w:pPr>
          </w:p>
        </w:tc>
        <w:tc>
          <w:tcPr>
            <w:tcW w:w="2108" w:type="dxa"/>
            <w:vMerge/>
            <w:tcBorders>
              <w:left w:val="single" w:sz="4" w:space="0" w:color="auto"/>
              <w:bottom w:val="single" w:sz="4" w:space="0" w:color="auto"/>
              <w:right w:val="single" w:sz="4" w:space="0" w:color="auto"/>
            </w:tcBorders>
          </w:tcPr>
          <w:p w:rsidR="0075278A" w:rsidRPr="005C5A90" w:rsidRDefault="0075278A" w:rsidP="00851960">
            <w:pPr>
              <w:pStyle w:val="ConsPlusCell"/>
              <w:shd w:val="clear" w:color="auto" w:fill="FFFFFF"/>
              <w:jc w:val="center"/>
              <w:rPr>
                <w:rFonts w:ascii="Times New Roman" w:hAnsi="Times New Roman"/>
                <w:sz w:val="24"/>
                <w:szCs w:val="24"/>
              </w:rPr>
            </w:pPr>
          </w:p>
        </w:tc>
        <w:tc>
          <w:tcPr>
            <w:tcW w:w="1076" w:type="dxa"/>
            <w:tcBorders>
              <w:left w:val="single" w:sz="4" w:space="0" w:color="auto"/>
              <w:bottom w:val="single" w:sz="4" w:space="0" w:color="auto"/>
              <w:right w:val="single" w:sz="4" w:space="0" w:color="auto"/>
            </w:tcBorders>
          </w:tcPr>
          <w:p w:rsidR="0075278A" w:rsidRPr="005C5A90" w:rsidRDefault="0075278A" w:rsidP="00851960">
            <w:pPr>
              <w:pStyle w:val="ConsPlusCell"/>
              <w:shd w:val="clear" w:color="auto" w:fill="FFFFFF"/>
              <w:jc w:val="center"/>
              <w:rPr>
                <w:rFonts w:ascii="Times New Roman" w:hAnsi="Times New Roman"/>
                <w:sz w:val="24"/>
                <w:szCs w:val="24"/>
              </w:rPr>
            </w:pPr>
            <w:r w:rsidRPr="005C5A90">
              <w:rPr>
                <w:rFonts w:ascii="Times New Roman" w:hAnsi="Times New Roman"/>
                <w:sz w:val="24"/>
                <w:szCs w:val="24"/>
              </w:rPr>
              <w:t>план</w:t>
            </w:r>
          </w:p>
        </w:tc>
        <w:tc>
          <w:tcPr>
            <w:tcW w:w="984" w:type="dxa"/>
            <w:tcBorders>
              <w:left w:val="single" w:sz="4" w:space="0" w:color="auto"/>
              <w:bottom w:val="single" w:sz="4" w:space="0" w:color="auto"/>
              <w:right w:val="single" w:sz="4" w:space="0" w:color="auto"/>
            </w:tcBorders>
          </w:tcPr>
          <w:p w:rsidR="0075278A" w:rsidRPr="005C5A90" w:rsidRDefault="0075278A" w:rsidP="00851960">
            <w:pPr>
              <w:pStyle w:val="ConsPlusCell"/>
              <w:shd w:val="clear" w:color="auto" w:fill="FFFFFF"/>
              <w:jc w:val="center"/>
              <w:rPr>
                <w:rFonts w:ascii="Times New Roman" w:hAnsi="Times New Roman"/>
                <w:sz w:val="24"/>
                <w:szCs w:val="24"/>
              </w:rPr>
            </w:pPr>
            <w:r w:rsidRPr="005C5A90">
              <w:rPr>
                <w:rFonts w:ascii="Times New Roman" w:hAnsi="Times New Roman"/>
                <w:sz w:val="24"/>
                <w:szCs w:val="24"/>
              </w:rPr>
              <w:t>факт</w:t>
            </w:r>
          </w:p>
        </w:tc>
        <w:tc>
          <w:tcPr>
            <w:tcW w:w="3393" w:type="dxa"/>
            <w:vMerge/>
            <w:tcBorders>
              <w:left w:val="single" w:sz="4" w:space="0" w:color="auto"/>
              <w:bottom w:val="single" w:sz="4" w:space="0" w:color="auto"/>
              <w:right w:val="single" w:sz="4" w:space="0" w:color="auto"/>
            </w:tcBorders>
          </w:tcPr>
          <w:p w:rsidR="0075278A" w:rsidRPr="005C5A90" w:rsidRDefault="0075278A" w:rsidP="00851960">
            <w:pPr>
              <w:pStyle w:val="ConsPlusCell"/>
              <w:shd w:val="clear" w:color="auto" w:fill="FFFFFF"/>
              <w:rPr>
                <w:rFonts w:ascii="Times New Roman" w:hAnsi="Times New Roman"/>
                <w:sz w:val="24"/>
                <w:szCs w:val="24"/>
              </w:rPr>
            </w:pPr>
          </w:p>
        </w:tc>
      </w:tr>
    </w:tbl>
    <w:p w:rsidR="00A12DA3" w:rsidRPr="00A12DA3" w:rsidRDefault="00A12DA3">
      <w:pPr>
        <w:rPr>
          <w:sz w:val="2"/>
        </w:rPr>
      </w:pPr>
    </w:p>
    <w:tbl>
      <w:tblPr>
        <w:tblW w:w="15784" w:type="dxa"/>
        <w:tblInd w:w="-67" w:type="dxa"/>
        <w:tblLayout w:type="fixed"/>
        <w:tblCellMar>
          <w:left w:w="75" w:type="dxa"/>
          <w:right w:w="75" w:type="dxa"/>
        </w:tblCellMar>
        <w:tblLook w:val="0000"/>
      </w:tblPr>
      <w:tblGrid>
        <w:gridCol w:w="856"/>
        <w:gridCol w:w="5949"/>
        <w:gridCol w:w="1418"/>
        <w:gridCol w:w="2108"/>
        <w:gridCol w:w="1076"/>
        <w:gridCol w:w="984"/>
        <w:gridCol w:w="3393"/>
      </w:tblGrid>
      <w:tr w:rsidR="002377E5" w:rsidRPr="005C5A90" w:rsidTr="00A12DA3">
        <w:trPr>
          <w:tblHeader/>
        </w:trPr>
        <w:tc>
          <w:tcPr>
            <w:tcW w:w="856" w:type="dxa"/>
            <w:tcBorders>
              <w:top w:val="single" w:sz="4" w:space="0" w:color="auto"/>
              <w:left w:val="single" w:sz="4" w:space="0" w:color="auto"/>
              <w:bottom w:val="single" w:sz="4" w:space="0" w:color="auto"/>
              <w:right w:val="single" w:sz="4" w:space="0" w:color="auto"/>
            </w:tcBorders>
          </w:tcPr>
          <w:p w:rsidR="002377E5" w:rsidRPr="005C5A90" w:rsidRDefault="002377E5" w:rsidP="00851960">
            <w:pPr>
              <w:pStyle w:val="ConsPlusCell"/>
              <w:shd w:val="clear" w:color="auto" w:fill="FFFFFF"/>
              <w:jc w:val="center"/>
              <w:rPr>
                <w:rFonts w:ascii="Times New Roman" w:hAnsi="Times New Roman"/>
                <w:sz w:val="24"/>
                <w:szCs w:val="24"/>
              </w:rPr>
            </w:pPr>
            <w:r w:rsidRPr="005C5A90">
              <w:rPr>
                <w:rFonts w:ascii="Times New Roman" w:hAnsi="Times New Roman"/>
                <w:sz w:val="24"/>
                <w:szCs w:val="24"/>
              </w:rPr>
              <w:t>1</w:t>
            </w:r>
          </w:p>
        </w:tc>
        <w:tc>
          <w:tcPr>
            <w:tcW w:w="5949" w:type="dxa"/>
            <w:tcBorders>
              <w:top w:val="single" w:sz="4" w:space="0" w:color="auto"/>
              <w:left w:val="single" w:sz="4" w:space="0" w:color="auto"/>
              <w:bottom w:val="single" w:sz="4" w:space="0" w:color="auto"/>
              <w:right w:val="single" w:sz="4" w:space="0" w:color="auto"/>
            </w:tcBorders>
          </w:tcPr>
          <w:p w:rsidR="002377E5" w:rsidRPr="005C5A90" w:rsidRDefault="002377E5" w:rsidP="00851960">
            <w:pPr>
              <w:pStyle w:val="ConsPlusCell"/>
              <w:shd w:val="clear" w:color="auto" w:fill="FFFFFF"/>
              <w:jc w:val="center"/>
              <w:rPr>
                <w:rFonts w:ascii="Times New Roman" w:hAnsi="Times New Roman"/>
                <w:sz w:val="24"/>
                <w:szCs w:val="24"/>
              </w:rPr>
            </w:pPr>
            <w:r w:rsidRPr="005C5A90">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2377E5" w:rsidRPr="005C5A90" w:rsidRDefault="002377E5" w:rsidP="00851960">
            <w:pPr>
              <w:pStyle w:val="ConsPlusCell"/>
              <w:shd w:val="clear" w:color="auto" w:fill="FFFFFF"/>
              <w:jc w:val="center"/>
              <w:rPr>
                <w:rFonts w:ascii="Times New Roman" w:hAnsi="Times New Roman"/>
                <w:sz w:val="24"/>
                <w:szCs w:val="24"/>
              </w:rPr>
            </w:pPr>
            <w:r w:rsidRPr="005C5A90">
              <w:rPr>
                <w:rFonts w:ascii="Times New Roman" w:hAnsi="Times New Roman"/>
                <w:sz w:val="24"/>
                <w:szCs w:val="24"/>
              </w:rPr>
              <w:t>3</w:t>
            </w:r>
          </w:p>
        </w:tc>
        <w:tc>
          <w:tcPr>
            <w:tcW w:w="2108" w:type="dxa"/>
            <w:tcBorders>
              <w:top w:val="single" w:sz="4" w:space="0" w:color="auto"/>
              <w:left w:val="single" w:sz="4" w:space="0" w:color="auto"/>
              <w:bottom w:val="single" w:sz="4" w:space="0" w:color="auto"/>
              <w:right w:val="single" w:sz="4" w:space="0" w:color="auto"/>
            </w:tcBorders>
          </w:tcPr>
          <w:p w:rsidR="002377E5" w:rsidRPr="005C5A90" w:rsidRDefault="002377E5" w:rsidP="00851960">
            <w:pPr>
              <w:pStyle w:val="ConsPlusCell"/>
              <w:shd w:val="clear" w:color="auto" w:fill="FFFFFF"/>
              <w:jc w:val="center"/>
              <w:rPr>
                <w:rFonts w:ascii="Times New Roman" w:hAnsi="Times New Roman"/>
                <w:sz w:val="24"/>
                <w:szCs w:val="24"/>
              </w:rPr>
            </w:pPr>
            <w:r w:rsidRPr="005C5A90">
              <w:rPr>
                <w:rFonts w:ascii="Times New Roman" w:hAnsi="Times New Roman"/>
                <w:sz w:val="24"/>
                <w:szCs w:val="24"/>
              </w:rPr>
              <w:t>4</w:t>
            </w:r>
          </w:p>
        </w:tc>
        <w:tc>
          <w:tcPr>
            <w:tcW w:w="1076" w:type="dxa"/>
            <w:tcBorders>
              <w:top w:val="single" w:sz="4" w:space="0" w:color="auto"/>
              <w:left w:val="single" w:sz="4" w:space="0" w:color="auto"/>
              <w:bottom w:val="single" w:sz="4" w:space="0" w:color="auto"/>
              <w:right w:val="single" w:sz="4" w:space="0" w:color="auto"/>
            </w:tcBorders>
          </w:tcPr>
          <w:p w:rsidR="002377E5" w:rsidRPr="005C5A90" w:rsidRDefault="002377E5" w:rsidP="00851960">
            <w:pPr>
              <w:pStyle w:val="ConsPlusCell"/>
              <w:shd w:val="clear" w:color="auto" w:fill="FFFFFF"/>
              <w:jc w:val="center"/>
              <w:rPr>
                <w:rFonts w:ascii="Times New Roman" w:hAnsi="Times New Roman"/>
                <w:sz w:val="24"/>
                <w:szCs w:val="24"/>
              </w:rPr>
            </w:pPr>
            <w:r w:rsidRPr="005C5A90">
              <w:rPr>
                <w:rFonts w:ascii="Times New Roman" w:hAnsi="Times New Roman"/>
                <w:sz w:val="24"/>
                <w:szCs w:val="24"/>
              </w:rPr>
              <w:t>5</w:t>
            </w:r>
          </w:p>
        </w:tc>
        <w:tc>
          <w:tcPr>
            <w:tcW w:w="984" w:type="dxa"/>
            <w:tcBorders>
              <w:top w:val="single" w:sz="4" w:space="0" w:color="auto"/>
              <w:left w:val="single" w:sz="4" w:space="0" w:color="auto"/>
              <w:bottom w:val="single" w:sz="4" w:space="0" w:color="auto"/>
              <w:right w:val="single" w:sz="4" w:space="0" w:color="auto"/>
            </w:tcBorders>
          </w:tcPr>
          <w:p w:rsidR="002377E5" w:rsidRPr="005C5A90" w:rsidRDefault="002377E5" w:rsidP="00851960">
            <w:pPr>
              <w:pStyle w:val="ConsPlusCell"/>
              <w:shd w:val="clear" w:color="auto" w:fill="FFFFFF"/>
              <w:jc w:val="center"/>
              <w:rPr>
                <w:rFonts w:ascii="Times New Roman" w:hAnsi="Times New Roman"/>
                <w:sz w:val="24"/>
                <w:szCs w:val="24"/>
              </w:rPr>
            </w:pPr>
            <w:r w:rsidRPr="005C5A90">
              <w:rPr>
                <w:rFonts w:ascii="Times New Roman" w:hAnsi="Times New Roman"/>
                <w:sz w:val="24"/>
                <w:szCs w:val="24"/>
              </w:rPr>
              <w:t>6</w:t>
            </w:r>
          </w:p>
        </w:tc>
        <w:tc>
          <w:tcPr>
            <w:tcW w:w="3393" w:type="dxa"/>
            <w:tcBorders>
              <w:top w:val="single" w:sz="4" w:space="0" w:color="auto"/>
              <w:left w:val="single" w:sz="4" w:space="0" w:color="auto"/>
              <w:bottom w:val="single" w:sz="4" w:space="0" w:color="auto"/>
              <w:right w:val="single" w:sz="4" w:space="0" w:color="auto"/>
            </w:tcBorders>
          </w:tcPr>
          <w:p w:rsidR="002377E5" w:rsidRPr="005C5A90" w:rsidRDefault="002377E5" w:rsidP="00851960">
            <w:pPr>
              <w:pStyle w:val="ConsPlusCell"/>
              <w:shd w:val="clear" w:color="auto" w:fill="FFFFFF"/>
              <w:jc w:val="center"/>
              <w:rPr>
                <w:rFonts w:ascii="Times New Roman" w:hAnsi="Times New Roman"/>
                <w:sz w:val="24"/>
                <w:szCs w:val="24"/>
              </w:rPr>
            </w:pPr>
            <w:r w:rsidRPr="005C5A90">
              <w:rPr>
                <w:rFonts w:ascii="Times New Roman" w:hAnsi="Times New Roman"/>
                <w:sz w:val="24"/>
                <w:szCs w:val="24"/>
              </w:rPr>
              <w:t>7</w:t>
            </w:r>
          </w:p>
        </w:tc>
      </w:tr>
      <w:tr w:rsidR="002377E5" w:rsidRPr="005C5A90" w:rsidTr="0075278A">
        <w:tc>
          <w:tcPr>
            <w:tcW w:w="15784" w:type="dxa"/>
            <w:gridSpan w:val="7"/>
            <w:tcBorders>
              <w:left w:val="single" w:sz="4" w:space="0" w:color="auto"/>
              <w:bottom w:val="single" w:sz="4" w:space="0" w:color="auto"/>
              <w:right w:val="single" w:sz="4" w:space="0" w:color="auto"/>
            </w:tcBorders>
          </w:tcPr>
          <w:p w:rsidR="002377E5" w:rsidRPr="005C5A90" w:rsidRDefault="002377E5" w:rsidP="00851960">
            <w:pPr>
              <w:pStyle w:val="16"/>
              <w:autoSpaceDE w:val="0"/>
              <w:autoSpaceDN w:val="0"/>
              <w:adjustRightInd w:val="0"/>
              <w:rPr>
                <w:rFonts w:ascii="Times New Roman" w:hAnsi="Times New Roman"/>
                <w:sz w:val="24"/>
                <w:szCs w:val="24"/>
              </w:rPr>
            </w:pPr>
            <w:r w:rsidRPr="005C5A90">
              <w:rPr>
                <w:rFonts w:ascii="Times New Roman" w:hAnsi="Times New Roman"/>
                <w:kern w:val="2"/>
                <w:sz w:val="24"/>
                <w:szCs w:val="24"/>
              </w:rPr>
              <w:t>Муниципальная программа «Управление муниципальн</w:t>
            </w:r>
            <w:r w:rsidRPr="005C5A90">
              <w:rPr>
                <w:rFonts w:ascii="Times New Roman" w:hAnsi="Times New Roman"/>
                <w:bCs/>
                <w:kern w:val="2"/>
                <w:sz w:val="24"/>
                <w:szCs w:val="24"/>
              </w:rPr>
              <w:t>ыми финансами и создание условий для эффективного управления муниципальными финансами»</w:t>
            </w:r>
          </w:p>
        </w:tc>
      </w:tr>
      <w:tr w:rsidR="002377E5" w:rsidTr="0075278A">
        <w:trPr>
          <w:trHeight w:val="449"/>
        </w:trPr>
        <w:tc>
          <w:tcPr>
            <w:tcW w:w="856" w:type="dxa"/>
            <w:tcBorders>
              <w:left w:val="single" w:sz="4" w:space="0" w:color="auto"/>
              <w:bottom w:val="single" w:sz="4" w:space="0" w:color="auto"/>
              <w:right w:val="single" w:sz="4" w:space="0" w:color="auto"/>
            </w:tcBorders>
          </w:tcPr>
          <w:p w:rsidR="002377E5" w:rsidRPr="005C5A90" w:rsidRDefault="002377E5" w:rsidP="00851960">
            <w:pPr>
              <w:pStyle w:val="16"/>
              <w:autoSpaceDE w:val="0"/>
              <w:autoSpaceDN w:val="0"/>
              <w:adjustRightInd w:val="0"/>
              <w:jc w:val="center"/>
              <w:rPr>
                <w:rFonts w:ascii="Times New Roman" w:hAnsi="Times New Roman"/>
                <w:kern w:val="2"/>
              </w:rPr>
            </w:pPr>
            <w:r w:rsidRPr="005C5A90">
              <w:rPr>
                <w:rFonts w:ascii="Times New Roman" w:hAnsi="Times New Roman"/>
                <w:kern w:val="2"/>
              </w:rPr>
              <w:t>1.</w:t>
            </w:r>
          </w:p>
        </w:tc>
        <w:tc>
          <w:tcPr>
            <w:tcW w:w="5949" w:type="dxa"/>
            <w:tcBorders>
              <w:top w:val="single" w:sz="4" w:space="0" w:color="auto"/>
              <w:left w:val="single" w:sz="4" w:space="0" w:color="auto"/>
              <w:bottom w:val="single" w:sz="4" w:space="0" w:color="auto"/>
              <w:right w:val="single" w:sz="4" w:space="0" w:color="auto"/>
            </w:tcBorders>
          </w:tcPr>
          <w:p w:rsidR="002377E5" w:rsidRPr="005C5A90" w:rsidRDefault="005C5A90" w:rsidP="005C5A90">
            <w:pPr>
              <w:pStyle w:val="16"/>
              <w:autoSpaceDE w:val="0"/>
              <w:autoSpaceDN w:val="0"/>
              <w:adjustRightInd w:val="0"/>
              <w:jc w:val="both"/>
              <w:rPr>
                <w:rFonts w:ascii="Times New Roman" w:hAnsi="Times New Roman"/>
                <w:kern w:val="2"/>
                <w:sz w:val="24"/>
                <w:szCs w:val="24"/>
              </w:rPr>
            </w:pPr>
            <w:r w:rsidRPr="005C5A90">
              <w:rPr>
                <w:rFonts w:ascii="Times New Roman" w:hAnsi="Times New Roman"/>
                <w:sz w:val="24"/>
                <w:szCs w:val="24"/>
              </w:rPr>
              <w:t xml:space="preserve">Наличие бюджетного прогноза </w:t>
            </w:r>
            <w:r>
              <w:rPr>
                <w:rFonts w:ascii="Times New Roman" w:hAnsi="Times New Roman"/>
                <w:sz w:val="24"/>
                <w:szCs w:val="24"/>
              </w:rPr>
              <w:t>Семичан</w:t>
            </w:r>
            <w:r w:rsidRPr="005C5A90">
              <w:rPr>
                <w:rFonts w:ascii="Times New Roman" w:hAnsi="Times New Roman"/>
                <w:sz w:val="24"/>
                <w:szCs w:val="24"/>
              </w:rPr>
              <w:t>ского сельского поселения на долгосрочный период</w:t>
            </w:r>
          </w:p>
        </w:tc>
        <w:tc>
          <w:tcPr>
            <w:tcW w:w="1418" w:type="dxa"/>
            <w:tcBorders>
              <w:left w:val="single" w:sz="4" w:space="0" w:color="auto"/>
              <w:bottom w:val="single" w:sz="4" w:space="0" w:color="auto"/>
              <w:right w:val="single" w:sz="4" w:space="0" w:color="auto"/>
            </w:tcBorders>
          </w:tcPr>
          <w:p w:rsidR="002377E5" w:rsidRPr="005C5A90" w:rsidRDefault="002377E5" w:rsidP="00851960">
            <w:pPr>
              <w:pStyle w:val="16"/>
              <w:autoSpaceDE w:val="0"/>
              <w:autoSpaceDN w:val="0"/>
              <w:adjustRightInd w:val="0"/>
              <w:jc w:val="center"/>
              <w:rPr>
                <w:rFonts w:ascii="Times New Roman" w:hAnsi="Times New Roman"/>
                <w:kern w:val="2"/>
                <w:sz w:val="24"/>
                <w:szCs w:val="24"/>
              </w:rPr>
            </w:pPr>
            <w:r w:rsidRPr="005C5A90">
              <w:rPr>
                <w:rFonts w:ascii="Times New Roman" w:hAnsi="Times New Roman"/>
                <w:kern w:val="2"/>
                <w:sz w:val="24"/>
                <w:szCs w:val="24"/>
              </w:rPr>
              <w:t>да/нет</w:t>
            </w:r>
          </w:p>
        </w:tc>
        <w:tc>
          <w:tcPr>
            <w:tcW w:w="2108" w:type="dxa"/>
            <w:tcBorders>
              <w:left w:val="single" w:sz="4" w:space="0" w:color="auto"/>
              <w:bottom w:val="single" w:sz="4" w:space="0" w:color="auto"/>
              <w:right w:val="single" w:sz="4" w:space="0" w:color="auto"/>
            </w:tcBorders>
          </w:tcPr>
          <w:p w:rsidR="002377E5" w:rsidRPr="005C5A90" w:rsidRDefault="002377E5" w:rsidP="00851960">
            <w:pPr>
              <w:jc w:val="center"/>
              <w:rPr>
                <w:kern w:val="2"/>
              </w:rPr>
            </w:pPr>
            <w:r w:rsidRPr="005C5A90">
              <w:rPr>
                <w:kern w:val="2"/>
              </w:rPr>
              <w:t>да</w:t>
            </w:r>
          </w:p>
        </w:tc>
        <w:tc>
          <w:tcPr>
            <w:tcW w:w="1076" w:type="dxa"/>
            <w:tcBorders>
              <w:left w:val="single" w:sz="4" w:space="0" w:color="auto"/>
              <w:bottom w:val="single" w:sz="4" w:space="0" w:color="auto"/>
              <w:right w:val="single" w:sz="4" w:space="0" w:color="auto"/>
            </w:tcBorders>
          </w:tcPr>
          <w:p w:rsidR="002377E5" w:rsidRPr="005C5A90" w:rsidRDefault="002377E5" w:rsidP="00851960">
            <w:pPr>
              <w:jc w:val="center"/>
            </w:pPr>
            <w:r w:rsidRPr="005C5A90">
              <w:t>да</w:t>
            </w:r>
          </w:p>
        </w:tc>
        <w:tc>
          <w:tcPr>
            <w:tcW w:w="984" w:type="dxa"/>
            <w:tcBorders>
              <w:left w:val="single" w:sz="4" w:space="0" w:color="auto"/>
              <w:bottom w:val="single" w:sz="4" w:space="0" w:color="auto"/>
              <w:right w:val="single" w:sz="4" w:space="0" w:color="auto"/>
            </w:tcBorders>
          </w:tcPr>
          <w:p w:rsidR="002377E5" w:rsidRPr="005C5A90" w:rsidRDefault="002377E5" w:rsidP="00851960">
            <w:pPr>
              <w:pStyle w:val="ConsPlusCell"/>
              <w:shd w:val="clear" w:color="auto" w:fill="FFFFFF"/>
              <w:jc w:val="center"/>
              <w:rPr>
                <w:rFonts w:ascii="Times New Roman" w:hAnsi="Times New Roman" w:cs="Times New Roman"/>
              </w:rPr>
            </w:pPr>
            <w:r w:rsidRPr="005C5A90">
              <w:rPr>
                <w:rFonts w:ascii="Times New Roman" w:hAnsi="Times New Roman" w:cs="Times New Roman"/>
              </w:rPr>
              <w:t>да</w:t>
            </w:r>
          </w:p>
        </w:tc>
        <w:tc>
          <w:tcPr>
            <w:tcW w:w="3393" w:type="dxa"/>
            <w:tcBorders>
              <w:left w:val="single" w:sz="4" w:space="0" w:color="auto"/>
              <w:bottom w:val="single" w:sz="4" w:space="0" w:color="auto"/>
              <w:right w:val="single" w:sz="4" w:space="0" w:color="auto"/>
            </w:tcBorders>
          </w:tcPr>
          <w:p w:rsidR="002377E5" w:rsidRPr="000C22C1" w:rsidRDefault="002377E5" w:rsidP="00851960">
            <w:pPr>
              <w:pStyle w:val="ConsPlusCell"/>
              <w:shd w:val="clear" w:color="auto" w:fill="FFFFFF"/>
              <w:jc w:val="center"/>
              <w:rPr>
                <w:rFonts w:ascii="Times New Roman" w:hAnsi="Times New Roman" w:cs="Times New Roman"/>
                <w:sz w:val="24"/>
                <w:szCs w:val="24"/>
              </w:rPr>
            </w:pPr>
            <w:r w:rsidRPr="005C5A90">
              <w:rPr>
                <w:rFonts w:ascii="Times New Roman" w:hAnsi="Times New Roman" w:cs="Times New Roman"/>
                <w:sz w:val="24"/>
                <w:szCs w:val="24"/>
              </w:rPr>
              <w:t>-</w:t>
            </w:r>
          </w:p>
        </w:tc>
      </w:tr>
      <w:tr w:rsidR="002377E5" w:rsidTr="0075278A">
        <w:trPr>
          <w:trHeight w:val="943"/>
        </w:trPr>
        <w:tc>
          <w:tcPr>
            <w:tcW w:w="856" w:type="dxa"/>
            <w:tcBorders>
              <w:left w:val="single" w:sz="4" w:space="0" w:color="auto"/>
              <w:bottom w:val="single" w:sz="4" w:space="0" w:color="auto"/>
              <w:right w:val="single" w:sz="4" w:space="0" w:color="auto"/>
            </w:tcBorders>
          </w:tcPr>
          <w:p w:rsidR="002377E5" w:rsidRPr="00863866" w:rsidRDefault="002377E5" w:rsidP="00851960">
            <w:pPr>
              <w:pStyle w:val="16"/>
              <w:autoSpaceDE w:val="0"/>
              <w:autoSpaceDN w:val="0"/>
              <w:adjustRightInd w:val="0"/>
              <w:jc w:val="center"/>
              <w:rPr>
                <w:rFonts w:ascii="Times New Roman" w:hAnsi="Times New Roman"/>
                <w:kern w:val="2"/>
              </w:rPr>
            </w:pPr>
            <w:r w:rsidRPr="00863866">
              <w:rPr>
                <w:rFonts w:ascii="Times New Roman" w:hAnsi="Times New Roman"/>
                <w:kern w:val="2"/>
              </w:rPr>
              <w:t>2.</w:t>
            </w:r>
          </w:p>
        </w:tc>
        <w:tc>
          <w:tcPr>
            <w:tcW w:w="5949" w:type="dxa"/>
            <w:tcBorders>
              <w:top w:val="single" w:sz="4" w:space="0" w:color="auto"/>
              <w:left w:val="single" w:sz="4" w:space="0" w:color="auto"/>
              <w:bottom w:val="single" w:sz="4" w:space="0" w:color="auto"/>
              <w:right w:val="single" w:sz="4" w:space="0" w:color="auto"/>
            </w:tcBorders>
          </w:tcPr>
          <w:p w:rsidR="002377E5" w:rsidRPr="00110217" w:rsidRDefault="002377E5" w:rsidP="00851960">
            <w:pPr>
              <w:pStyle w:val="16"/>
              <w:autoSpaceDE w:val="0"/>
              <w:autoSpaceDN w:val="0"/>
              <w:adjustRightInd w:val="0"/>
              <w:jc w:val="both"/>
              <w:rPr>
                <w:rFonts w:ascii="Times New Roman" w:hAnsi="Times New Roman"/>
                <w:kern w:val="2"/>
                <w:sz w:val="24"/>
                <w:szCs w:val="24"/>
              </w:rPr>
            </w:pPr>
            <w:r w:rsidRPr="00110217">
              <w:rPr>
                <w:rFonts w:ascii="Times New Roman" w:hAnsi="Times New Roman"/>
                <w:bCs/>
                <w:kern w:val="2"/>
                <w:sz w:val="24"/>
                <w:szCs w:val="24"/>
              </w:rPr>
              <w:t>Качество управления финансами  Семичан</w:t>
            </w:r>
            <w:r w:rsidRPr="00110217">
              <w:rPr>
                <w:rFonts w:ascii="Times New Roman" w:hAnsi="Times New Roman"/>
                <w:kern w:val="2"/>
                <w:sz w:val="24"/>
                <w:szCs w:val="24"/>
              </w:rPr>
              <w:t>ского сельского поселения</w:t>
            </w:r>
            <w:r w:rsidRPr="00110217">
              <w:rPr>
                <w:rFonts w:ascii="Times New Roman" w:hAnsi="Times New Roman"/>
                <w:bCs/>
                <w:kern w:val="2"/>
                <w:sz w:val="24"/>
                <w:szCs w:val="24"/>
              </w:rPr>
              <w:t>, определяе</w:t>
            </w:r>
            <w:r w:rsidRPr="00110217">
              <w:rPr>
                <w:rFonts w:ascii="Times New Roman" w:hAnsi="Times New Roman"/>
                <w:bCs/>
                <w:kern w:val="2"/>
                <w:sz w:val="24"/>
                <w:szCs w:val="24"/>
              </w:rPr>
              <w:softHyphen/>
              <w:t>мое Финансовым отделом Администрации Дубовского района</w:t>
            </w:r>
          </w:p>
        </w:tc>
        <w:tc>
          <w:tcPr>
            <w:tcW w:w="1418" w:type="dxa"/>
            <w:tcBorders>
              <w:left w:val="single" w:sz="4" w:space="0" w:color="auto"/>
              <w:bottom w:val="single" w:sz="4" w:space="0" w:color="auto"/>
              <w:right w:val="single" w:sz="4" w:space="0" w:color="auto"/>
            </w:tcBorders>
          </w:tcPr>
          <w:p w:rsidR="002377E5" w:rsidRPr="00110217" w:rsidRDefault="002377E5" w:rsidP="00851960">
            <w:pPr>
              <w:pStyle w:val="16"/>
              <w:autoSpaceDE w:val="0"/>
              <w:autoSpaceDN w:val="0"/>
              <w:adjustRightInd w:val="0"/>
              <w:jc w:val="center"/>
              <w:rPr>
                <w:rFonts w:ascii="Times New Roman" w:hAnsi="Times New Roman"/>
                <w:kern w:val="2"/>
                <w:sz w:val="24"/>
                <w:szCs w:val="24"/>
                <w:lang w:val="en-US"/>
              </w:rPr>
            </w:pPr>
            <w:r w:rsidRPr="00110217">
              <w:rPr>
                <w:rFonts w:ascii="Times New Roman" w:hAnsi="Times New Roman"/>
                <w:kern w:val="2"/>
                <w:sz w:val="24"/>
                <w:szCs w:val="24"/>
              </w:rPr>
              <w:t>степень</w:t>
            </w:r>
          </w:p>
        </w:tc>
        <w:tc>
          <w:tcPr>
            <w:tcW w:w="2108" w:type="dxa"/>
            <w:tcBorders>
              <w:left w:val="single" w:sz="4" w:space="0" w:color="auto"/>
              <w:bottom w:val="single" w:sz="4" w:space="0" w:color="auto"/>
              <w:right w:val="single" w:sz="4" w:space="0" w:color="auto"/>
            </w:tcBorders>
          </w:tcPr>
          <w:p w:rsidR="002377E5" w:rsidRPr="00110217" w:rsidRDefault="002377E5" w:rsidP="00851960">
            <w:pPr>
              <w:rPr>
                <w:kern w:val="2"/>
                <w:sz w:val="24"/>
                <w:szCs w:val="24"/>
                <w:lang w:val="en-US"/>
              </w:rPr>
            </w:pPr>
            <w:r w:rsidRPr="00110217">
              <w:rPr>
                <w:kern w:val="2"/>
                <w:sz w:val="24"/>
                <w:szCs w:val="24"/>
                <w:lang w:val="en-US"/>
              </w:rPr>
              <w:t xml:space="preserve">                   I</w:t>
            </w:r>
            <w:r w:rsidR="005C5A90" w:rsidRPr="00110217">
              <w:rPr>
                <w:kern w:val="2"/>
                <w:sz w:val="24"/>
                <w:szCs w:val="24"/>
                <w:lang w:val="en-US"/>
              </w:rPr>
              <w:t>I</w:t>
            </w:r>
          </w:p>
        </w:tc>
        <w:tc>
          <w:tcPr>
            <w:tcW w:w="1076" w:type="dxa"/>
            <w:tcBorders>
              <w:left w:val="single" w:sz="4" w:space="0" w:color="auto"/>
              <w:bottom w:val="single" w:sz="4" w:space="0" w:color="auto"/>
              <w:right w:val="single" w:sz="4" w:space="0" w:color="auto"/>
            </w:tcBorders>
          </w:tcPr>
          <w:p w:rsidR="002377E5" w:rsidRPr="00110217" w:rsidRDefault="002377E5" w:rsidP="00851960">
            <w:pPr>
              <w:jc w:val="center"/>
              <w:rPr>
                <w:sz w:val="24"/>
                <w:szCs w:val="24"/>
                <w:lang w:val="en-US"/>
              </w:rPr>
            </w:pPr>
            <w:r w:rsidRPr="00110217">
              <w:rPr>
                <w:sz w:val="24"/>
                <w:szCs w:val="24"/>
                <w:lang w:val="en-US"/>
              </w:rPr>
              <w:t>II</w:t>
            </w:r>
          </w:p>
        </w:tc>
        <w:tc>
          <w:tcPr>
            <w:tcW w:w="984" w:type="dxa"/>
            <w:tcBorders>
              <w:left w:val="single" w:sz="4" w:space="0" w:color="auto"/>
              <w:bottom w:val="single" w:sz="4" w:space="0" w:color="auto"/>
              <w:right w:val="single" w:sz="4" w:space="0" w:color="auto"/>
            </w:tcBorders>
          </w:tcPr>
          <w:p w:rsidR="002377E5" w:rsidRPr="00110217" w:rsidRDefault="002377E5" w:rsidP="0014137C">
            <w:pPr>
              <w:pStyle w:val="ConsPlusCell"/>
              <w:shd w:val="clear" w:color="auto" w:fill="FFFFFF"/>
              <w:jc w:val="center"/>
              <w:rPr>
                <w:rFonts w:ascii="Times New Roman" w:hAnsi="Times New Roman" w:cs="Times New Roman"/>
                <w:sz w:val="24"/>
                <w:szCs w:val="24"/>
                <w:lang w:val="en-US"/>
              </w:rPr>
            </w:pPr>
            <w:r w:rsidRPr="00110217">
              <w:rPr>
                <w:rFonts w:ascii="Times New Roman" w:hAnsi="Times New Roman" w:cs="Times New Roman"/>
                <w:sz w:val="24"/>
                <w:szCs w:val="24"/>
                <w:lang w:val="en-US"/>
              </w:rPr>
              <w:t>II</w:t>
            </w:r>
          </w:p>
        </w:tc>
        <w:tc>
          <w:tcPr>
            <w:tcW w:w="3393" w:type="dxa"/>
            <w:tcBorders>
              <w:left w:val="single" w:sz="4" w:space="0" w:color="auto"/>
              <w:bottom w:val="single" w:sz="4" w:space="0" w:color="auto"/>
              <w:right w:val="single" w:sz="4" w:space="0" w:color="auto"/>
            </w:tcBorders>
          </w:tcPr>
          <w:p w:rsidR="002377E5" w:rsidRPr="00110217" w:rsidRDefault="002377E5" w:rsidP="00851960">
            <w:pPr>
              <w:pStyle w:val="ConsPlusCell"/>
              <w:shd w:val="clear" w:color="auto" w:fill="FFFFFF"/>
              <w:jc w:val="center"/>
              <w:rPr>
                <w:rFonts w:ascii="Times New Roman" w:hAnsi="Times New Roman" w:cs="Times New Roman"/>
                <w:sz w:val="24"/>
                <w:szCs w:val="24"/>
              </w:rPr>
            </w:pPr>
            <w:r w:rsidRPr="00110217">
              <w:rPr>
                <w:rFonts w:ascii="Times New Roman" w:hAnsi="Times New Roman" w:cs="Times New Roman"/>
                <w:sz w:val="24"/>
                <w:szCs w:val="24"/>
                <w:lang w:val="en-US"/>
              </w:rPr>
              <w:t>-</w:t>
            </w:r>
          </w:p>
        </w:tc>
      </w:tr>
      <w:tr w:rsidR="002377E5" w:rsidTr="0075278A">
        <w:trPr>
          <w:trHeight w:val="349"/>
        </w:trPr>
        <w:tc>
          <w:tcPr>
            <w:tcW w:w="15784" w:type="dxa"/>
            <w:gridSpan w:val="7"/>
            <w:tcBorders>
              <w:left w:val="single" w:sz="4" w:space="0" w:color="auto"/>
              <w:bottom w:val="single" w:sz="4" w:space="0" w:color="auto"/>
              <w:right w:val="single" w:sz="4" w:space="0" w:color="auto"/>
            </w:tcBorders>
          </w:tcPr>
          <w:p w:rsidR="002377E5" w:rsidRPr="00110217" w:rsidRDefault="002377E5" w:rsidP="00851960">
            <w:pPr>
              <w:pStyle w:val="ConsPlusCell"/>
              <w:shd w:val="clear" w:color="auto" w:fill="FFFFFF"/>
              <w:rPr>
                <w:rFonts w:ascii="Times New Roman" w:hAnsi="Times New Roman" w:cs="Times New Roman"/>
                <w:sz w:val="24"/>
                <w:szCs w:val="24"/>
              </w:rPr>
            </w:pPr>
            <w:r w:rsidRPr="00110217">
              <w:rPr>
                <w:rFonts w:ascii="Times New Roman" w:hAnsi="Times New Roman"/>
                <w:bCs/>
                <w:kern w:val="2"/>
                <w:sz w:val="24"/>
                <w:szCs w:val="24"/>
              </w:rPr>
              <w:t>Подпрограмма 1. «Долгосрочное финансовое планирование»</w:t>
            </w:r>
          </w:p>
        </w:tc>
      </w:tr>
      <w:tr w:rsidR="002377E5" w:rsidTr="0075278A">
        <w:trPr>
          <w:trHeight w:val="1331"/>
        </w:trPr>
        <w:tc>
          <w:tcPr>
            <w:tcW w:w="856" w:type="dxa"/>
            <w:tcBorders>
              <w:left w:val="single" w:sz="4" w:space="0" w:color="auto"/>
              <w:bottom w:val="single" w:sz="4" w:space="0" w:color="auto"/>
              <w:right w:val="single" w:sz="4" w:space="0" w:color="auto"/>
            </w:tcBorders>
          </w:tcPr>
          <w:p w:rsidR="002377E5" w:rsidRPr="00863866" w:rsidRDefault="002377E5" w:rsidP="00851960">
            <w:pPr>
              <w:pStyle w:val="16"/>
              <w:autoSpaceDE w:val="0"/>
              <w:autoSpaceDN w:val="0"/>
              <w:adjustRightInd w:val="0"/>
              <w:jc w:val="center"/>
              <w:rPr>
                <w:rFonts w:ascii="Times New Roman" w:hAnsi="Times New Roman"/>
                <w:kern w:val="2"/>
              </w:rPr>
            </w:pPr>
            <w:r w:rsidRPr="00863866">
              <w:rPr>
                <w:rFonts w:ascii="Times New Roman" w:hAnsi="Times New Roman"/>
                <w:kern w:val="2"/>
              </w:rPr>
              <w:t>1.1.</w:t>
            </w:r>
          </w:p>
        </w:tc>
        <w:tc>
          <w:tcPr>
            <w:tcW w:w="5949" w:type="dxa"/>
            <w:tcBorders>
              <w:top w:val="single" w:sz="4" w:space="0" w:color="auto"/>
              <w:left w:val="single" w:sz="4" w:space="0" w:color="auto"/>
              <w:bottom w:val="single" w:sz="4" w:space="0" w:color="auto"/>
              <w:right w:val="single" w:sz="4" w:space="0" w:color="auto"/>
            </w:tcBorders>
          </w:tcPr>
          <w:p w:rsidR="002377E5" w:rsidRPr="00110217" w:rsidRDefault="002377E5" w:rsidP="00851960">
            <w:pPr>
              <w:pStyle w:val="16"/>
              <w:jc w:val="both"/>
              <w:rPr>
                <w:rFonts w:ascii="Times New Roman" w:hAnsi="Times New Roman"/>
                <w:kern w:val="2"/>
                <w:sz w:val="24"/>
                <w:szCs w:val="24"/>
              </w:rPr>
            </w:pPr>
            <w:r w:rsidRPr="00110217">
              <w:rPr>
                <w:rFonts w:ascii="Times New Roman" w:hAnsi="Times New Roman"/>
                <w:bCs/>
                <w:kern w:val="2"/>
                <w:sz w:val="24"/>
                <w:szCs w:val="24"/>
              </w:rPr>
              <w:t xml:space="preserve">Объем налоговых и неналоговых доходов консолидированного бюджета </w:t>
            </w:r>
            <w:proofErr w:type="gramStart"/>
            <w:r w:rsidRPr="00110217">
              <w:rPr>
                <w:rFonts w:ascii="Times New Roman" w:hAnsi="Times New Roman"/>
                <w:bCs/>
                <w:kern w:val="2"/>
                <w:sz w:val="24"/>
                <w:szCs w:val="24"/>
                <w:lang w:val="en-US"/>
              </w:rPr>
              <w:t>C</w:t>
            </w:r>
            <w:proofErr w:type="spellStart"/>
            <w:proofErr w:type="gramEnd"/>
            <w:r w:rsidRPr="00110217">
              <w:rPr>
                <w:rFonts w:ascii="Times New Roman" w:hAnsi="Times New Roman"/>
                <w:bCs/>
                <w:kern w:val="2"/>
                <w:sz w:val="24"/>
                <w:szCs w:val="24"/>
              </w:rPr>
              <w:t>емичан</w:t>
            </w:r>
            <w:r w:rsidRPr="00110217">
              <w:rPr>
                <w:rFonts w:ascii="Times New Roman" w:hAnsi="Times New Roman"/>
                <w:kern w:val="2"/>
                <w:sz w:val="24"/>
                <w:szCs w:val="24"/>
              </w:rPr>
              <w:t>ского</w:t>
            </w:r>
            <w:proofErr w:type="spellEnd"/>
            <w:r w:rsidRPr="00110217">
              <w:rPr>
                <w:rFonts w:ascii="Times New Roman" w:hAnsi="Times New Roman"/>
                <w:kern w:val="2"/>
                <w:sz w:val="24"/>
                <w:szCs w:val="24"/>
              </w:rPr>
              <w:t xml:space="preserve"> сельского поселения</w:t>
            </w:r>
            <w:r w:rsidRPr="00110217">
              <w:rPr>
                <w:kern w:val="2"/>
                <w:sz w:val="24"/>
                <w:szCs w:val="24"/>
              </w:rPr>
              <w:t xml:space="preserve"> </w:t>
            </w:r>
            <w:r w:rsidRPr="00110217">
              <w:rPr>
                <w:rFonts w:ascii="Times New Roman" w:hAnsi="Times New Roman"/>
                <w:bCs/>
                <w:kern w:val="2"/>
                <w:sz w:val="24"/>
                <w:szCs w:val="24"/>
              </w:rPr>
              <w:t>Дубовского района</w:t>
            </w:r>
          </w:p>
        </w:tc>
        <w:tc>
          <w:tcPr>
            <w:tcW w:w="1418" w:type="dxa"/>
            <w:tcBorders>
              <w:left w:val="single" w:sz="4" w:space="0" w:color="auto"/>
              <w:bottom w:val="single" w:sz="4" w:space="0" w:color="auto"/>
              <w:right w:val="single" w:sz="4" w:space="0" w:color="auto"/>
            </w:tcBorders>
          </w:tcPr>
          <w:p w:rsidR="002377E5" w:rsidRPr="00110217" w:rsidRDefault="002377E5" w:rsidP="00851960">
            <w:pPr>
              <w:pStyle w:val="16"/>
              <w:autoSpaceDE w:val="0"/>
              <w:autoSpaceDN w:val="0"/>
              <w:adjustRightInd w:val="0"/>
              <w:jc w:val="center"/>
              <w:rPr>
                <w:rFonts w:ascii="Times New Roman" w:hAnsi="Times New Roman"/>
                <w:kern w:val="2"/>
                <w:sz w:val="24"/>
                <w:szCs w:val="24"/>
              </w:rPr>
            </w:pPr>
            <w:r w:rsidRPr="00110217">
              <w:rPr>
                <w:rFonts w:ascii="Times New Roman" w:hAnsi="Times New Roman"/>
                <w:kern w:val="2"/>
                <w:sz w:val="24"/>
                <w:szCs w:val="24"/>
              </w:rPr>
              <w:t>тыс. рублей</w:t>
            </w:r>
          </w:p>
        </w:tc>
        <w:tc>
          <w:tcPr>
            <w:tcW w:w="2108" w:type="dxa"/>
            <w:tcBorders>
              <w:left w:val="single" w:sz="4" w:space="0" w:color="auto"/>
              <w:bottom w:val="single" w:sz="4" w:space="0" w:color="auto"/>
              <w:right w:val="single" w:sz="4" w:space="0" w:color="auto"/>
            </w:tcBorders>
          </w:tcPr>
          <w:p w:rsidR="002377E5" w:rsidRPr="006A0EF7" w:rsidRDefault="006A0EF7" w:rsidP="00E132F0">
            <w:pPr>
              <w:jc w:val="center"/>
              <w:rPr>
                <w:kern w:val="2"/>
                <w:sz w:val="24"/>
                <w:szCs w:val="24"/>
              </w:rPr>
            </w:pPr>
            <w:r>
              <w:rPr>
                <w:kern w:val="2"/>
                <w:sz w:val="24"/>
                <w:szCs w:val="24"/>
              </w:rPr>
              <w:t>4351,0</w:t>
            </w:r>
          </w:p>
        </w:tc>
        <w:tc>
          <w:tcPr>
            <w:tcW w:w="1076" w:type="dxa"/>
            <w:tcBorders>
              <w:left w:val="single" w:sz="4" w:space="0" w:color="auto"/>
              <w:bottom w:val="single" w:sz="4" w:space="0" w:color="auto"/>
              <w:right w:val="single" w:sz="4" w:space="0" w:color="auto"/>
            </w:tcBorders>
          </w:tcPr>
          <w:p w:rsidR="002377E5" w:rsidRPr="00E132F0" w:rsidRDefault="00E132F0" w:rsidP="006A0EF7">
            <w:pPr>
              <w:jc w:val="center"/>
              <w:rPr>
                <w:sz w:val="24"/>
                <w:szCs w:val="24"/>
              </w:rPr>
            </w:pPr>
            <w:r>
              <w:rPr>
                <w:sz w:val="24"/>
                <w:szCs w:val="24"/>
              </w:rPr>
              <w:t>41</w:t>
            </w:r>
            <w:r w:rsidR="006A0EF7">
              <w:rPr>
                <w:sz w:val="24"/>
                <w:szCs w:val="24"/>
              </w:rPr>
              <w:t>63,8</w:t>
            </w:r>
          </w:p>
        </w:tc>
        <w:tc>
          <w:tcPr>
            <w:tcW w:w="984" w:type="dxa"/>
            <w:tcBorders>
              <w:left w:val="single" w:sz="4" w:space="0" w:color="auto"/>
              <w:bottom w:val="single" w:sz="4" w:space="0" w:color="auto"/>
              <w:right w:val="single" w:sz="4" w:space="0" w:color="auto"/>
            </w:tcBorders>
          </w:tcPr>
          <w:p w:rsidR="002377E5" w:rsidRPr="00E132F0" w:rsidRDefault="006A0EF7" w:rsidP="005859B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5333,4</w:t>
            </w:r>
          </w:p>
        </w:tc>
        <w:tc>
          <w:tcPr>
            <w:tcW w:w="3393" w:type="dxa"/>
            <w:tcBorders>
              <w:left w:val="single" w:sz="4" w:space="0" w:color="auto"/>
              <w:bottom w:val="single" w:sz="4" w:space="0" w:color="auto"/>
              <w:right w:val="single" w:sz="4" w:space="0" w:color="auto"/>
            </w:tcBorders>
          </w:tcPr>
          <w:p w:rsidR="002377E5" w:rsidRPr="00110217" w:rsidRDefault="002B1385" w:rsidP="002B1385">
            <w:pPr>
              <w:pStyle w:val="ConsPlusCell"/>
              <w:shd w:val="clear" w:color="auto" w:fill="FFFFFF"/>
              <w:jc w:val="center"/>
              <w:rPr>
                <w:rFonts w:ascii="Times New Roman" w:hAnsi="Times New Roman" w:cs="Times New Roman"/>
                <w:sz w:val="24"/>
                <w:szCs w:val="24"/>
              </w:rPr>
            </w:pPr>
            <w:r w:rsidRPr="00110217">
              <w:rPr>
                <w:rFonts w:ascii="Times New Roman" w:hAnsi="Times New Roman" w:cs="Times New Roman"/>
                <w:sz w:val="24"/>
                <w:szCs w:val="24"/>
              </w:rPr>
              <w:t>-</w:t>
            </w:r>
          </w:p>
        </w:tc>
      </w:tr>
      <w:tr w:rsidR="002377E5" w:rsidTr="0075278A">
        <w:trPr>
          <w:trHeight w:val="943"/>
        </w:trPr>
        <w:tc>
          <w:tcPr>
            <w:tcW w:w="856" w:type="dxa"/>
            <w:tcBorders>
              <w:left w:val="single" w:sz="4" w:space="0" w:color="auto"/>
              <w:bottom w:val="single" w:sz="4" w:space="0" w:color="auto"/>
              <w:right w:val="single" w:sz="4" w:space="0" w:color="auto"/>
            </w:tcBorders>
          </w:tcPr>
          <w:p w:rsidR="002377E5" w:rsidRPr="00863866" w:rsidRDefault="002377E5" w:rsidP="00851960">
            <w:pPr>
              <w:pStyle w:val="16"/>
              <w:autoSpaceDE w:val="0"/>
              <w:autoSpaceDN w:val="0"/>
              <w:adjustRightInd w:val="0"/>
              <w:jc w:val="center"/>
              <w:rPr>
                <w:rFonts w:ascii="Times New Roman" w:hAnsi="Times New Roman"/>
                <w:kern w:val="2"/>
              </w:rPr>
            </w:pPr>
            <w:r w:rsidRPr="00863866">
              <w:rPr>
                <w:rFonts w:ascii="Times New Roman" w:hAnsi="Times New Roman"/>
                <w:kern w:val="2"/>
              </w:rPr>
              <w:t>1.2.</w:t>
            </w:r>
          </w:p>
        </w:tc>
        <w:tc>
          <w:tcPr>
            <w:tcW w:w="5949" w:type="dxa"/>
            <w:tcBorders>
              <w:top w:val="single" w:sz="4" w:space="0" w:color="auto"/>
              <w:left w:val="single" w:sz="4" w:space="0" w:color="auto"/>
              <w:bottom w:val="single" w:sz="4" w:space="0" w:color="auto"/>
              <w:right w:val="single" w:sz="4" w:space="0" w:color="auto"/>
            </w:tcBorders>
          </w:tcPr>
          <w:p w:rsidR="002377E5" w:rsidRPr="00110217" w:rsidRDefault="002377E5" w:rsidP="00851960">
            <w:pPr>
              <w:pStyle w:val="16"/>
              <w:jc w:val="both"/>
              <w:rPr>
                <w:rFonts w:ascii="Times New Roman" w:hAnsi="Times New Roman"/>
                <w:kern w:val="2"/>
                <w:sz w:val="24"/>
                <w:szCs w:val="24"/>
              </w:rPr>
            </w:pPr>
            <w:r w:rsidRPr="00110217">
              <w:rPr>
                <w:rFonts w:ascii="Times New Roman" w:hAnsi="Times New Roman"/>
                <w:bCs/>
                <w:kern w:val="2"/>
                <w:sz w:val="24"/>
                <w:szCs w:val="24"/>
              </w:rPr>
              <w:t>Доля расходов бюд</w:t>
            </w:r>
            <w:r w:rsidRPr="00110217">
              <w:rPr>
                <w:rFonts w:ascii="Times New Roman" w:hAnsi="Times New Roman"/>
                <w:bCs/>
                <w:kern w:val="2"/>
                <w:sz w:val="24"/>
                <w:szCs w:val="24"/>
              </w:rPr>
              <w:softHyphen/>
              <w:t>жета поселения, формируемых в рамках муниципальных программ Семичан</w:t>
            </w:r>
            <w:r w:rsidRPr="00110217">
              <w:rPr>
                <w:rFonts w:ascii="Times New Roman" w:hAnsi="Times New Roman"/>
                <w:kern w:val="2"/>
                <w:sz w:val="24"/>
                <w:szCs w:val="24"/>
              </w:rPr>
              <w:t>ского сельского поселения</w:t>
            </w:r>
            <w:r w:rsidRPr="00110217">
              <w:rPr>
                <w:rFonts w:ascii="Times New Roman" w:hAnsi="Times New Roman"/>
                <w:bCs/>
                <w:kern w:val="2"/>
                <w:sz w:val="24"/>
                <w:szCs w:val="24"/>
              </w:rPr>
              <w:t>, в общем объ</w:t>
            </w:r>
            <w:r w:rsidRPr="00110217">
              <w:rPr>
                <w:rFonts w:ascii="Times New Roman" w:hAnsi="Times New Roman"/>
                <w:bCs/>
                <w:kern w:val="2"/>
                <w:sz w:val="24"/>
                <w:szCs w:val="24"/>
              </w:rPr>
              <w:softHyphen/>
              <w:t>еме расходов бюд</w:t>
            </w:r>
            <w:r w:rsidRPr="00110217">
              <w:rPr>
                <w:rFonts w:ascii="Times New Roman" w:hAnsi="Times New Roman"/>
                <w:bCs/>
                <w:kern w:val="2"/>
                <w:sz w:val="24"/>
                <w:szCs w:val="24"/>
              </w:rPr>
              <w:softHyphen/>
              <w:t>жета поселения</w:t>
            </w:r>
          </w:p>
        </w:tc>
        <w:tc>
          <w:tcPr>
            <w:tcW w:w="1418" w:type="dxa"/>
            <w:tcBorders>
              <w:left w:val="single" w:sz="4" w:space="0" w:color="auto"/>
              <w:bottom w:val="single" w:sz="4" w:space="0" w:color="auto"/>
              <w:right w:val="single" w:sz="4" w:space="0" w:color="auto"/>
            </w:tcBorders>
          </w:tcPr>
          <w:p w:rsidR="002377E5" w:rsidRPr="00110217" w:rsidRDefault="002377E5" w:rsidP="00851960">
            <w:pPr>
              <w:pStyle w:val="16"/>
              <w:autoSpaceDE w:val="0"/>
              <w:autoSpaceDN w:val="0"/>
              <w:adjustRightInd w:val="0"/>
              <w:jc w:val="center"/>
              <w:rPr>
                <w:rFonts w:ascii="Times New Roman" w:hAnsi="Times New Roman"/>
                <w:kern w:val="2"/>
                <w:sz w:val="24"/>
                <w:szCs w:val="24"/>
              </w:rPr>
            </w:pPr>
            <w:r w:rsidRPr="00110217">
              <w:rPr>
                <w:rFonts w:ascii="Times New Roman" w:hAnsi="Times New Roman"/>
                <w:kern w:val="2"/>
                <w:sz w:val="24"/>
                <w:szCs w:val="24"/>
              </w:rPr>
              <w:t xml:space="preserve"> процентов</w:t>
            </w:r>
          </w:p>
        </w:tc>
        <w:tc>
          <w:tcPr>
            <w:tcW w:w="2108" w:type="dxa"/>
            <w:tcBorders>
              <w:left w:val="single" w:sz="4" w:space="0" w:color="auto"/>
              <w:bottom w:val="single" w:sz="4" w:space="0" w:color="auto"/>
              <w:right w:val="single" w:sz="4" w:space="0" w:color="auto"/>
            </w:tcBorders>
          </w:tcPr>
          <w:p w:rsidR="002377E5" w:rsidRPr="00110217" w:rsidRDefault="00C605F8" w:rsidP="00E132F0">
            <w:pPr>
              <w:jc w:val="center"/>
              <w:rPr>
                <w:kern w:val="2"/>
                <w:sz w:val="24"/>
                <w:szCs w:val="24"/>
                <w:highlight w:val="yellow"/>
                <w:lang w:val="en-US"/>
              </w:rPr>
            </w:pPr>
            <w:r>
              <w:rPr>
                <w:kern w:val="2"/>
                <w:sz w:val="24"/>
                <w:szCs w:val="24"/>
              </w:rPr>
              <w:t>98,4</w:t>
            </w:r>
          </w:p>
        </w:tc>
        <w:tc>
          <w:tcPr>
            <w:tcW w:w="1076" w:type="dxa"/>
            <w:tcBorders>
              <w:left w:val="single" w:sz="4" w:space="0" w:color="auto"/>
              <w:bottom w:val="single" w:sz="4" w:space="0" w:color="auto"/>
              <w:right w:val="single" w:sz="4" w:space="0" w:color="auto"/>
            </w:tcBorders>
          </w:tcPr>
          <w:p w:rsidR="002377E5" w:rsidRPr="00110217" w:rsidRDefault="00D2650E" w:rsidP="00DA0F83">
            <w:pPr>
              <w:jc w:val="center"/>
              <w:rPr>
                <w:sz w:val="24"/>
                <w:szCs w:val="24"/>
              </w:rPr>
            </w:pPr>
            <w:r w:rsidRPr="00110217">
              <w:rPr>
                <w:sz w:val="24"/>
                <w:szCs w:val="24"/>
              </w:rPr>
              <w:t>9</w:t>
            </w:r>
            <w:r w:rsidR="00DA0F83" w:rsidRPr="00110217">
              <w:rPr>
                <w:sz w:val="24"/>
                <w:szCs w:val="24"/>
              </w:rPr>
              <w:t>0,0</w:t>
            </w:r>
          </w:p>
        </w:tc>
        <w:tc>
          <w:tcPr>
            <w:tcW w:w="984" w:type="dxa"/>
            <w:tcBorders>
              <w:left w:val="single" w:sz="4" w:space="0" w:color="auto"/>
              <w:bottom w:val="single" w:sz="4" w:space="0" w:color="auto"/>
              <w:right w:val="single" w:sz="4" w:space="0" w:color="auto"/>
            </w:tcBorders>
          </w:tcPr>
          <w:p w:rsidR="002377E5" w:rsidRPr="00E132F0" w:rsidRDefault="00E132F0" w:rsidP="00C605F8">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98,</w:t>
            </w:r>
            <w:r w:rsidR="00C605F8">
              <w:rPr>
                <w:rFonts w:ascii="Times New Roman" w:hAnsi="Times New Roman" w:cs="Times New Roman"/>
                <w:sz w:val="24"/>
                <w:szCs w:val="24"/>
              </w:rPr>
              <w:t>5</w:t>
            </w:r>
          </w:p>
        </w:tc>
        <w:tc>
          <w:tcPr>
            <w:tcW w:w="3393" w:type="dxa"/>
            <w:tcBorders>
              <w:left w:val="single" w:sz="4" w:space="0" w:color="auto"/>
              <w:bottom w:val="single" w:sz="4" w:space="0" w:color="auto"/>
              <w:right w:val="single" w:sz="4" w:space="0" w:color="auto"/>
            </w:tcBorders>
          </w:tcPr>
          <w:p w:rsidR="002377E5" w:rsidRPr="00110217" w:rsidRDefault="002377E5" w:rsidP="00851960">
            <w:pPr>
              <w:pStyle w:val="ConsPlusCell"/>
              <w:shd w:val="clear" w:color="auto" w:fill="FFFFFF"/>
              <w:jc w:val="center"/>
              <w:rPr>
                <w:rFonts w:ascii="Times New Roman" w:hAnsi="Times New Roman" w:cs="Times New Roman"/>
                <w:sz w:val="24"/>
                <w:szCs w:val="24"/>
              </w:rPr>
            </w:pPr>
            <w:r w:rsidRPr="00110217">
              <w:rPr>
                <w:rFonts w:ascii="Times New Roman" w:hAnsi="Times New Roman" w:cs="Times New Roman"/>
                <w:sz w:val="24"/>
                <w:szCs w:val="24"/>
              </w:rPr>
              <w:t>-</w:t>
            </w:r>
          </w:p>
        </w:tc>
      </w:tr>
      <w:tr w:rsidR="002377E5" w:rsidTr="0075278A">
        <w:trPr>
          <w:trHeight w:val="493"/>
        </w:trPr>
        <w:tc>
          <w:tcPr>
            <w:tcW w:w="15784" w:type="dxa"/>
            <w:gridSpan w:val="7"/>
            <w:tcBorders>
              <w:left w:val="single" w:sz="4" w:space="0" w:color="auto"/>
              <w:bottom w:val="single" w:sz="4" w:space="0" w:color="auto"/>
              <w:right w:val="single" w:sz="4" w:space="0" w:color="auto"/>
            </w:tcBorders>
          </w:tcPr>
          <w:p w:rsidR="002377E5" w:rsidRPr="00110217" w:rsidRDefault="002377E5" w:rsidP="00851960">
            <w:pPr>
              <w:pStyle w:val="ConsPlusCell"/>
              <w:shd w:val="clear" w:color="auto" w:fill="FFFFFF"/>
              <w:rPr>
                <w:rFonts w:ascii="Times New Roman" w:hAnsi="Times New Roman" w:cs="Times New Roman"/>
                <w:sz w:val="24"/>
                <w:szCs w:val="24"/>
              </w:rPr>
            </w:pPr>
            <w:r w:rsidRPr="00110217">
              <w:rPr>
                <w:rFonts w:ascii="Times New Roman" w:hAnsi="Times New Roman"/>
                <w:bCs/>
                <w:kern w:val="2"/>
                <w:sz w:val="24"/>
                <w:szCs w:val="24"/>
              </w:rPr>
              <w:t>Подпрограмма 2. «Нормативно-методическое обеспечение и организация бюджетного процесса»</w:t>
            </w:r>
          </w:p>
        </w:tc>
      </w:tr>
      <w:tr w:rsidR="002377E5" w:rsidTr="0075278A">
        <w:trPr>
          <w:trHeight w:val="426"/>
        </w:trPr>
        <w:tc>
          <w:tcPr>
            <w:tcW w:w="856" w:type="dxa"/>
            <w:tcBorders>
              <w:left w:val="single" w:sz="4" w:space="0" w:color="auto"/>
              <w:bottom w:val="single" w:sz="4" w:space="0" w:color="auto"/>
              <w:right w:val="single" w:sz="4" w:space="0" w:color="auto"/>
            </w:tcBorders>
          </w:tcPr>
          <w:p w:rsidR="002377E5" w:rsidRPr="00863866" w:rsidRDefault="002377E5" w:rsidP="00851960">
            <w:pPr>
              <w:pStyle w:val="16"/>
              <w:autoSpaceDE w:val="0"/>
              <w:autoSpaceDN w:val="0"/>
              <w:adjustRightInd w:val="0"/>
              <w:jc w:val="center"/>
              <w:rPr>
                <w:rFonts w:ascii="Times New Roman" w:hAnsi="Times New Roman"/>
                <w:kern w:val="2"/>
              </w:rPr>
            </w:pPr>
            <w:r w:rsidRPr="00863866">
              <w:rPr>
                <w:rFonts w:ascii="Times New Roman" w:hAnsi="Times New Roman"/>
                <w:kern w:val="2"/>
              </w:rPr>
              <w:lastRenderedPageBreak/>
              <w:t>2.1.</w:t>
            </w:r>
          </w:p>
        </w:tc>
        <w:tc>
          <w:tcPr>
            <w:tcW w:w="5949" w:type="dxa"/>
            <w:tcBorders>
              <w:top w:val="single" w:sz="4" w:space="0" w:color="auto"/>
              <w:left w:val="single" w:sz="4" w:space="0" w:color="auto"/>
              <w:bottom w:val="single" w:sz="4" w:space="0" w:color="auto"/>
              <w:right w:val="single" w:sz="4" w:space="0" w:color="auto"/>
            </w:tcBorders>
          </w:tcPr>
          <w:p w:rsidR="002377E5" w:rsidRPr="00110217" w:rsidRDefault="002377E5" w:rsidP="00851960">
            <w:pPr>
              <w:pStyle w:val="16"/>
              <w:jc w:val="both"/>
              <w:rPr>
                <w:rFonts w:ascii="Times New Roman" w:hAnsi="Times New Roman"/>
                <w:bCs/>
                <w:kern w:val="2"/>
                <w:sz w:val="24"/>
                <w:szCs w:val="24"/>
              </w:rPr>
            </w:pPr>
            <w:r w:rsidRPr="00110217">
              <w:rPr>
                <w:rFonts w:ascii="Times New Roman" w:hAnsi="Times New Roman"/>
                <w:bCs/>
                <w:kern w:val="2"/>
                <w:sz w:val="24"/>
                <w:szCs w:val="24"/>
              </w:rPr>
              <w:t>Исполнение расходных обяза</w:t>
            </w:r>
            <w:r w:rsidRPr="00110217">
              <w:rPr>
                <w:rFonts w:ascii="Times New Roman" w:hAnsi="Times New Roman"/>
                <w:bCs/>
                <w:kern w:val="2"/>
                <w:sz w:val="24"/>
                <w:szCs w:val="24"/>
              </w:rPr>
              <w:softHyphen/>
              <w:t>тельств бюджета поселения</w:t>
            </w:r>
          </w:p>
        </w:tc>
        <w:tc>
          <w:tcPr>
            <w:tcW w:w="1418" w:type="dxa"/>
            <w:tcBorders>
              <w:left w:val="single" w:sz="4" w:space="0" w:color="auto"/>
              <w:bottom w:val="single" w:sz="4" w:space="0" w:color="auto"/>
              <w:right w:val="single" w:sz="4" w:space="0" w:color="auto"/>
            </w:tcBorders>
          </w:tcPr>
          <w:p w:rsidR="002377E5" w:rsidRPr="00110217" w:rsidRDefault="002377E5" w:rsidP="00851960">
            <w:pPr>
              <w:rPr>
                <w:bCs/>
                <w:sz w:val="24"/>
                <w:szCs w:val="24"/>
              </w:rPr>
            </w:pPr>
            <w:r w:rsidRPr="00110217">
              <w:rPr>
                <w:kern w:val="2"/>
                <w:sz w:val="24"/>
                <w:szCs w:val="24"/>
              </w:rPr>
              <w:t>процентов</w:t>
            </w:r>
          </w:p>
        </w:tc>
        <w:tc>
          <w:tcPr>
            <w:tcW w:w="2108" w:type="dxa"/>
            <w:tcBorders>
              <w:left w:val="single" w:sz="4" w:space="0" w:color="auto"/>
              <w:bottom w:val="single" w:sz="4" w:space="0" w:color="auto"/>
              <w:right w:val="single" w:sz="4" w:space="0" w:color="auto"/>
            </w:tcBorders>
          </w:tcPr>
          <w:p w:rsidR="002377E5" w:rsidRPr="00E132F0" w:rsidRDefault="00E132F0" w:rsidP="00C605F8">
            <w:pPr>
              <w:jc w:val="center"/>
              <w:rPr>
                <w:kern w:val="2"/>
                <w:sz w:val="24"/>
                <w:szCs w:val="24"/>
              </w:rPr>
            </w:pPr>
            <w:r>
              <w:rPr>
                <w:kern w:val="2"/>
                <w:sz w:val="24"/>
                <w:szCs w:val="24"/>
              </w:rPr>
              <w:t>8</w:t>
            </w:r>
            <w:r w:rsidR="00C605F8">
              <w:rPr>
                <w:kern w:val="2"/>
                <w:sz w:val="24"/>
                <w:szCs w:val="24"/>
              </w:rPr>
              <w:t>7,7</w:t>
            </w:r>
          </w:p>
        </w:tc>
        <w:tc>
          <w:tcPr>
            <w:tcW w:w="1076" w:type="dxa"/>
            <w:tcBorders>
              <w:left w:val="single" w:sz="4" w:space="0" w:color="auto"/>
              <w:bottom w:val="single" w:sz="4" w:space="0" w:color="auto"/>
              <w:right w:val="single" w:sz="4" w:space="0" w:color="auto"/>
            </w:tcBorders>
          </w:tcPr>
          <w:p w:rsidR="002377E5" w:rsidRPr="00110217" w:rsidRDefault="002377E5" w:rsidP="00851960">
            <w:pPr>
              <w:jc w:val="center"/>
              <w:rPr>
                <w:sz w:val="24"/>
                <w:szCs w:val="24"/>
              </w:rPr>
            </w:pPr>
            <w:r w:rsidRPr="00110217">
              <w:rPr>
                <w:sz w:val="24"/>
                <w:szCs w:val="24"/>
              </w:rPr>
              <w:t>95,0</w:t>
            </w:r>
          </w:p>
        </w:tc>
        <w:tc>
          <w:tcPr>
            <w:tcW w:w="984" w:type="dxa"/>
            <w:tcBorders>
              <w:left w:val="single" w:sz="4" w:space="0" w:color="auto"/>
              <w:bottom w:val="single" w:sz="4" w:space="0" w:color="auto"/>
              <w:right w:val="single" w:sz="4" w:space="0" w:color="auto"/>
            </w:tcBorders>
          </w:tcPr>
          <w:p w:rsidR="002377E5" w:rsidRPr="00C605F8" w:rsidRDefault="00C605F8" w:rsidP="00E132F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89,0</w:t>
            </w:r>
          </w:p>
        </w:tc>
        <w:tc>
          <w:tcPr>
            <w:tcW w:w="3393" w:type="dxa"/>
            <w:tcBorders>
              <w:left w:val="single" w:sz="4" w:space="0" w:color="auto"/>
              <w:bottom w:val="single" w:sz="4" w:space="0" w:color="auto"/>
              <w:right w:val="single" w:sz="4" w:space="0" w:color="auto"/>
            </w:tcBorders>
          </w:tcPr>
          <w:p w:rsidR="002377E5" w:rsidRPr="00110217" w:rsidRDefault="002377E5" w:rsidP="00851960">
            <w:pPr>
              <w:pStyle w:val="ConsPlusCell"/>
              <w:shd w:val="clear" w:color="auto" w:fill="FFFFFF"/>
              <w:jc w:val="center"/>
              <w:rPr>
                <w:rFonts w:ascii="Times New Roman" w:hAnsi="Times New Roman" w:cs="Times New Roman"/>
                <w:sz w:val="24"/>
                <w:szCs w:val="24"/>
              </w:rPr>
            </w:pPr>
            <w:r w:rsidRPr="00110217">
              <w:rPr>
                <w:rFonts w:ascii="Times New Roman" w:hAnsi="Times New Roman" w:cs="Times New Roman"/>
                <w:sz w:val="24"/>
                <w:szCs w:val="24"/>
              </w:rPr>
              <w:t>-</w:t>
            </w:r>
          </w:p>
        </w:tc>
      </w:tr>
      <w:tr w:rsidR="002377E5" w:rsidTr="0075278A">
        <w:trPr>
          <w:trHeight w:val="333"/>
        </w:trPr>
        <w:tc>
          <w:tcPr>
            <w:tcW w:w="15784" w:type="dxa"/>
            <w:gridSpan w:val="7"/>
            <w:tcBorders>
              <w:left w:val="single" w:sz="4" w:space="0" w:color="auto"/>
              <w:bottom w:val="single" w:sz="4" w:space="0" w:color="auto"/>
              <w:right w:val="single" w:sz="4" w:space="0" w:color="auto"/>
            </w:tcBorders>
          </w:tcPr>
          <w:p w:rsidR="002377E5" w:rsidRPr="00110217" w:rsidRDefault="002377E5" w:rsidP="00851960">
            <w:pPr>
              <w:pStyle w:val="ConsPlusCell"/>
              <w:shd w:val="clear" w:color="auto" w:fill="FFFFFF"/>
              <w:rPr>
                <w:rFonts w:ascii="Times New Roman" w:hAnsi="Times New Roman" w:cs="Times New Roman"/>
                <w:sz w:val="24"/>
                <w:szCs w:val="24"/>
              </w:rPr>
            </w:pPr>
            <w:r w:rsidRPr="00110217">
              <w:rPr>
                <w:rFonts w:ascii="Times New Roman" w:hAnsi="Times New Roman"/>
                <w:bCs/>
                <w:kern w:val="2"/>
                <w:sz w:val="24"/>
                <w:szCs w:val="24"/>
              </w:rPr>
              <w:t xml:space="preserve">Подпрограмма 3. «Управление муниципальным долгом Семичанского </w:t>
            </w:r>
            <w:r w:rsidRPr="00110217">
              <w:rPr>
                <w:rFonts w:ascii="Times New Roman" w:hAnsi="Times New Roman"/>
                <w:kern w:val="2"/>
                <w:sz w:val="24"/>
                <w:szCs w:val="24"/>
              </w:rPr>
              <w:t>сельского поселения</w:t>
            </w:r>
            <w:r w:rsidRPr="00110217">
              <w:rPr>
                <w:rFonts w:ascii="Times New Roman" w:hAnsi="Times New Roman"/>
                <w:bCs/>
                <w:kern w:val="2"/>
                <w:sz w:val="24"/>
                <w:szCs w:val="24"/>
              </w:rPr>
              <w:t>»</w:t>
            </w:r>
          </w:p>
        </w:tc>
      </w:tr>
      <w:tr w:rsidR="002377E5" w:rsidTr="0075278A">
        <w:trPr>
          <w:trHeight w:val="943"/>
        </w:trPr>
        <w:tc>
          <w:tcPr>
            <w:tcW w:w="856" w:type="dxa"/>
            <w:tcBorders>
              <w:left w:val="single" w:sz="4" w:space="0" w:color="auto"/>
              <w:bottom w:val="single" w:sz="4" w:space="0" w:color="auto"/>
              <w:right w:val="single" w:sz="4" w:space="0" w:color="auto"/>
            </w:tcBorders>
          </w:tcPr>
          <w:p w:rsidR="002377E5" w:rsidRPr="00863866" w:rsidRDefault="002377E5" w:rsidP="00851960">
            <w:pPr>
              <w:autoSpaceDE w:val="0"/>
              <w:autoSpaceDN w:val="0"/>
              <w:adjustRightInd w:val="0"/>
              <w:jc w:val="center"/>
              <w:rPr>
                <w:kern w:val="2"/>
                <w:sz w:val="22"/>
                <w:szCs w:val="22"/>
              </w:rPr>
            </w:pPr>
            <w:r w:rsidRPr="00863866">
              <w:rPr>
                <w:kern w:val="2"/>
                <w:sz w:val="22"/>
                <w:szCs w:val="22"/>
              </w:rPr>
              <w:t>3.1.</w:t>
            </w:r>
          </w:p>
        </w:tc>
        <w:tc>
          <w:tcPr>
            <w:tcW w:w="5949" w:type="dxa"/>
            <w:tcBorders>
              <w:top w:val="single" w:sz="4" w:space="0" w:color="auto"/>
              <w:left w:val="single" w:sz="4" w:space="0" w:color="auto"/>
              <w:bottom w:val="single" w:sz="4" w:space="0" w:color="auto"/>
              <w:right w:val="single" w:sz="4" w:space="0" w:color="auto"/>
            </w:tcBorders>
          </w:tcPr>
          <w:p w:rsidR="002377E5" w:rsidRPr="00110217" w:rsidRDefault="002377E5" w:rsidP="00851960">
            <w:pPr>
              <w:autoSpaceDE w:val="0"/>
              <w:autoSpaceDN w:val="0"/>
              <w:adjustRightInd w:val="0"/>
              <w:jc w:val="both"/>
              <w:rPr>
                <w:kern w:val="2"/>
                <w:sz w:val="24"/>
                <w:szCs w:val="24"/>
              </w:rPr>
            </w:pPr>
            <w:r w:rsidRPr="00110217">
              <w:rPr>
                <w:kern w:val="2"/>
                <w:sz w:val="24"/>
                <w:szCs w:val="24"/>
              </w:rPr>
              <w:t>Отношение объема муниципального долга Семичанского сельского поселения к общему годовому объему доходов бюд</w:t>
            </w:r>
            <w:r w:rsidRPr="00110217">
              <w:rPr>
                <w:kern w:val="2"/>
                <w:sz w:val="24"/>
                <w:szCs w:val="24"/>
              </w:rPr>
              <w:softHyphen/>
              <w:t>жета поселения без учета объема безвоз</w:t>
            </w:r>
            <w:r w:rsidRPr="00110217">
              <w:rPr>
                <w:kern w:val="2"/>
                <w:sz w:val="24"/>
                <w:szCs w:val="24"/>
              </w:rPr>
              <w:softHyphen/>
              <w:t>мездных поступлений</w:t>
            </w:r>
          </w:p>
        </w:tc>
        <w:tc>
          <w:tcPr>
            <w:tcW w:w="1418" w:type="dxa"/>
            <w:tcBorders>
              <w:left w:val="single" w:sz="4" w:space="0" w:color="auto"/>
              <w:bottom w:val="single" w:sz="4" w:space="0" w:color="auto"/>
              <w:right w:val="single" w:sz="4" w:space="0" w:color="auto"/>
            </w:tcBorders>
          </w:tcPr>
          <w:p w:rsidR="002377E5" w:rsidRPr="00110217" w:rsidRDefault="002377E5" w:rsidP="00851960">
            <w:pPr>
              <w:autoSpaceDE w:val="0"/>
              <w:autoSpaceDN w:val="0"/>
              <w:adjustRightInd w:val="0"/>
              <w:jc w:val="center"/>
              <w:rPr>
                <w:kern w:val="2"/>
                <w:sz w:val="24"/>
                <w:szCs w:val="24"/>
              </w:rPr>
            </w:pPr>
            <w:r w:rsidRPr="00110217">
              <w:rPr>
                <w:kern w:val="2"/>
                <w:sz w:val="24"/>
                <w:szCs w:val="24"/>
              </w:rPr>
              <w:t xml:space="preserve"> процентов</w:t>
            </w:r>
          </w:p>
        </w:tc>
        <w:tc>
          <w:tcPr>
            <w:tcW w:w="2108" w:type="dxa"/>
            <w:tcBorders>
              <w:left w:val="single" w:sz="4" w:space="0" w:color="auto"/>
              <w:bottom w:val="single" w:sz="4" w:space="0" w:color="auto"/>
              <w:right w:val="single" w:sz="4" w:space="0" w:color="auto"/>
            </w:tcBorders>
          </w:tcPr>
          <w:p w:rsidR="002377E5" w:rsidRPr="00110217" w:rsidRDefault="002377E5" w:rsidP="00851960">
            <w:pPr>
              <w:jc w:val="center"/>
              <w:rPr>
                <w:kern w:val="2"/>
                <w:sz w:val="24"/>
                <w:szCs w:val="24"/>
              </w:rPr>
            </w:pPr>
            <w:r w:rsidRPr="00110217">
              <w:rPr>
                <w:kern w:val="2"/>
                <w:sz w:val="24"/>
                <w:szCs w:val="24"/>
              </w:rPr>
              <w:t>0</w:t>
            </w:r>
          </w:p>
        </w:tc>
        <w:tc>
          <w:tcPr>
            <w:tcW w:w="1076" w:type="dxa"/>
            <w:tcBorders>
              <w:left w:val="single" w:sz="4" w:space="0" w:color="auto"/>
              <w:bottom w:val="single" w:sz="4" w:space="0" w:color="auto"/>
              <w:right w:val="single" w:sz="4" w:space="0" w:color="auto"/>
            </w:tcBorders>
          </w:tcPr>
          <w:p w:rsidR="002377E5" w:rsidRPr="00110217" w:rsidRDefault="002377E5" w:rsidP="00851960">
            <w:pPr>
              <w:jc w:val="center"/>
              <w:rPr>
                <w:sz w:val="24"/>
                <w:szCs w:val="24"/>
              </w:rPr>
            </w:pPr>
            <w:r w:rsidRPr="00110217">
              <w:rPr>
                <w:sz w:val="24"/>
                <w:szCs w:val="24"/>
              </w:rPr>
              <w:t>0</w:t>
            </w:r>
          </w:p>
        </w:tc>
        <w:tc>
          <w:tcPr>
            <w:tcW w:w="984" w:type="dxa"/>
            <w:tcBorders>
              <w:left w:val="single" w:sz="4" w:space="0" w:color="auto"/>
              <w:bottom w:val="single" w:sz="4" w:space="0" w:color="auto"/>
              <w:right w:val="single" w:sz="4" w:space="0" w:color="auto"/>
            </w:tcBorders>
          </w:tcPr>
          <w:p w:rsidR="002377E5" w:rsidRPr="00110217" w:rsidRDefault="002377E5" w:rsidP="00851960">
            <w:pPr>
              <w:pStyle w:val="ConsPlusCell"/>
              <w:shd w:val="clear" w:color="auto" w:fill="FFFFFF"/>
              <w:jc w:val="center"/>
              <w:rPr>
                <w:rFonts w:ascii="Times New Roman" w:hAnsi="Times New Roman" w:cs="Times New Roman"/>
                <w:sz w:val="24"/>
                <w:szCs w:val="24"/>
              </w:rPr>
            </w:pPr>
            <w:r w:rsidRPr="00110217">
              <w:rPr>
                <w:rFonts w:ascii="Times New Roman" w:hAnsi="Times New Roman" w:cs="Times New Roman"/>
                <w:sz w:val="24"/>
                <w:szCs w:val="24"/>
              </w:rPr>
              <w:t>0</w:t>
            </w:r>
          </w:p>
        </w:tc>
        <w:tc>
          <w:tcPr>
            <w:tcW w:w="3393" w:type="dxa"/>
            <w:tcBorders>
              <w:left w:val="single" w:sz="4" w:space="0" w:color="auto"/>
              <w:bottom w:val="single" w:sz="4" w:space="0" w:color="auto"/>
              <w:right w:val="single" w:sz="4" w:space="0" w:color="auto"/>
            </w:tcBorders>
          </w:tcPr>
          <w:p w:rsidR="002377E5" w:rsidRPr="00110217" w:rsidRDefault="002377E5" w:rsidP="00851960">
            <w:pPr>
              <w:pStyle w:val="ConsPlusCell"/>
              <w:shd w:val="clear" w:color="auto" w:fill="FFFFFF"/>
              <w:jc w:val="center"/>
              <w:rPr>
                <w:rFonts w:ascii="Times New Roman" w:hAnsi="Times New Roman" w:cs="Times New Roman"/>
                <w:sz w:val="24"/>
                <w:szCs w:val="24"/>
              </w:rPr>
            </w:pPr>
            <w:r w:rsidRPr="00110217">
              <w:rPr>
                <w:rFonts w:ascii="Times New Roman" w:hAnsi="Times New Roman" w:cs="Times New Roman"/>
                <w:sz w:val="24"/>
                <w:szCs w:val="24"/>
              </w:rPr>
              <w:t>-</w:t>
            </w:r>
          </w:p>
        </w:tc>
      </w:tr>
      <w:tr w:rsidR="002377E5" w:rsidTr="0075278A">
        <w:trPr>
          <w:trHeight w:val="943"/>
        </w:trPr>
        <w:tc>
          <w:tcPr>
            <w:tcW w:w="856" w:type="dxa"/>
            <w:tcBorders>
              <w:left w:val="single" w:sz="4" w:space="0" w:color="auto"/>
              <w:bottom w:val="single" w:sz="4" w:space="0" w:color="auto"/>
              <w:right w:val="single" w:sz="4" w:space="0" w:color="auto"/>
            </w:tcBorders>
          </w:tcPr>
          <w:p w:rsidR="002377E5" w:rsidRPr="00863866" w:rsidRDefault="002377E5" w:rsidP="00851960">
            <w:pPr>
              <w:autoSpaceDE w:val="0"/>
              <w:autoSpaceDN w:val="0"/>
              <w:adjustRightInd w:val="0"/>
              <w:jc w:val="center"/>
              <w:rPr>
                <w:kern w:val="2"/>
                <w:sz w:val="22"/>
                <w:szCs w:val="22"/>
              </w:rPr>
            </w:pPr>
            <w:r w:rsidRPr="00863866">
              <w:rPr>
                <w:kern w:val="2"/>
                <w:sz w:val="22"/>
                <w:szCs w:val="22"/>
              </w:rPr>
              <w:t>3.2.</w:t>
            </w:r>
          </w:p>
        </w:tc>
        <w:tc>
          <w:tcPr>
            <w:tcW w:w="5949" w:type="dxa"/>
            <w:tcBorders>
              <w:top w:val="single" w:sz="4" w:space="0" w:color="auto"/>
              <w:left w:val="single" w:sz="4" w:space="0" w:color="auto"/>
              <w:bottom w:val="single" w:sz="4" w:space="0" w:color="auto"/>
              <w:right w:val="single" w:sz="4" w:space="0" w:color="auto"/>
            </w:tcBorders>
          </w:tcPr>
          <w:p w:rsidR="002377E5" w:rsidRPr="00110217" w:rsidRDefault="002377E5" w:rsidP="00851960">
            <w:pPr>
              <w:autoSpaceDE w:val="0"/>
              <w:autoSpaceDN w:val="0"/>
              <w:adjustRightInd w:val="0"/>
              <w:jc w:val="both"/>
              <w:rPr>
                <w:kern w:val="2"/>
                <w:sz w:val="24"/>
                <w:szCs w:val="24"/>
              </w:rPr>
            </w:pPr>
            <w:r w:rsidRPr="00110217">
              <w:rPr>
                <w:kern w:val="2"/>
                <w:sz w:val="24"/>
                <w:szCs w:val="24"/>
              </w:rPr>
              <w:t>Доля расходов на обслуживание муниципального долга Семичанского сельского поселения в объеме расходов бюджета поселения, за исключе</w:t>
            </w:r>
            <w:r w:rsidRPr="00110217">
              <w:rPr>
                <w:kern w:val="2"/>
                <w:sz w:val="24"/>
                <w:szCs w:val="24"/>
              </w:rPr>
              <w:softHyphen/>
              <w:t>нием объема расходов, которые осуществляются за счет субвен</w:t>
            </w:r>
            <w:r w:rsidRPr="00110217">
              <w:rPr>
                <w:kern w:val="2"/>
                <w:sz w:val="24"/>
                <w:szCs w:val="24"/>
              </w:rPr>
              <w:softHyphen/>
              <w:t>ций, предоставляемых из бюдже</w:t>
            </w:r>
            <w:r w:rsidRPr="00110217">
              <w:rPr>
                <w:kern w:val="2"/>
                <w:sz w:val="24"/>
                <w:szCs w:val="24"/>
              </w:rPr>
              <w:softHyphen/>
              <w:t>тов бюджетной системы Россий</w:t>
            </w:r>
            <w:r w:rsidRPr="00110217">
              <w:rPr>
                <w:kern w:val="2"/>
                <w:sz w:val="24"/>
                <w:szCs w:val="24"/>
              </w:rPr>
              <w:softHyphen/>
              <w:t>ской Федерации</w:t>
            </w:r>
          </w:p>
        </w:tc>
        <w:tc>
          <w:tcPr>
            <w:tcW w:w="1418" w:type="dxa"/>
            <w:tcBorders>
              <w:left w:val="single" w:sz="4" w:space="0" w:color="auto"/>
              <w:bottom w:val="single" w:sz="4" w:space="0" w:color="auto"/>
              <w:right w:val="single" w:sz="4" w:space="0" w:color="auto"/>
            </w:tcBorders>
          </w:tcPr>
          <w:p w:rsidR="002377E5" w:rsidRPr="00110217" w:rsidRDefault="002377E5" w:rsidP="00851960">
            <w:pPr>
              <w:autoSpaceDE w:val="0"/>
              <w:autoSpaceDN w:val="0"/>
              <w:adjustRightInd w:val="0"/>
              <w:jc w:val="center"/>
              <w:rPr>
                <w:kern w:val="2"/>
                <w:sz w:val="24"/>
                <w:szCs w:val="24"/>
              </w:rPr>
            </w:pPr>
            <w:r w:rsidRPr="00110217">
              <w:rPr>
                <w:kern w:val="2"/>
                <w:sz w:val="24"/>
                <w:szCs w:val="24"/>
              </w:rPr>
              <w:t xml:space="preserve"> процентов</w:t>
            </w:r>
          </w:p>
        </w:tc>
        <w:tc>
          <w:tcPr>
            <w:tcW w:w="2108" w:type="dxa"/>
            <w:tcBorders>
              <w:left w:val="single" w:sz="4" w:space="0" w:color="auto"/>
              <w:bottom w:val="single" w:sz="4" w:space="0" w:color="auto"/>
              <w:right w:val="single" w:sz="4" w:space="0" w:color="auto"/>
            </w:tcBorders>
          </w:tcPr>
          <w:p w:rsidR="002377E5" w:rsidRPr="00110217" w:rsidRDefault="002377E5" w:rsidP="00851960">
            <w:pPr>
              <w:jc w:val="center"/>
              <w:rPr>
                <w:kern w:val="2"/>
                <w:sz w:val="24"/>
                <w:szCs w:val="24"/>
              </w:rPr>
            </w:pPr>
            <w:r w:rsidRPr="00110217">
              <w:rPr>
                <w:kern w:val="2"/>
                <w:sz w:val="24"/>
                <w:szCs w:val="24"/>
              </w:rPr>
              <w:t>0</w:t>
            </w:r>
          </w:p>
        </w:tc>
        <w:tc>
          <w:tcPr>
            <w:tcW w:w="1076" w:type="dxa"/>
            <w:tcBorders>
              <w:left w:val="single" w:sz="4" w:space="0" w:color="auto"/>
              <w:bottom w:val="single" w:sz="4" w:space="0" w:color="auto"/>
              <w:right w:val="single" w:sz="4" w:space="0" w:color="auto"/>
            </w:tcBorders>
          </w:tcPr>
          <w:p w:rsidR="002377E5" w:rsidRPr="00110217" w:rsidRDefault="002377E5" w:rsidP="00851960">
            <w:pPr>
              <w:jc w:val="center"/>
              <w:rPr>
                <w:sz w:val="24"/>
                <w:szCs w:val="24"/>
              </w:rPr>
            </w:pPr>
            <w:r w:rsidRPr="00110217">
              <w:rPr>
                <w:sz w:val="24"/>
                <w:szCs w:val="24"/>
              </w:rPr>
              <w:t>0</w:t>
            </w:r>
          </w:p>
        </w:tc>
        <w:tc>
          <w:tcPr>
            <w:tcW w:w="984" w:type="dxa"/>
            <w:tcBorders>
              <w:left w:val="single" w:sz="4" w:space="0" w:color="auto"/>
              <w:bottom w:val="single" w:sz="4" w:space="0" w:color="auto"/>
              <w:right w:val="single" w:sz="4" w:space="0" w:color="auto"/>
            </w:tcBorders>
          </w:tcPr>
          <w:p w:rsidR="002377E5" w:rsidRPr="00110217" w:rsidRDefault="002377E5" w:rsidP="00851960">
            <w:pPr>
              <w:pStyle w:val="ConsPlusCell"/>
              <w:shd w:val="clear" w:color="auto" w:fill="FFFFFF"/>
              <w:jc w:val="center"/>
              <w:rPr>
                <w:rFonts w:ascii="Times New Roman" w:hAnsi="Times New Roman" w:cs="Times New Roman"/>
                <w:sz w:val="24"/>
                <w:szCs w:val="24"/>
              </w:rPr>
            </w:pPr>
            <w:r w:rsidRPr="00110217">
              <w:rPr>
                <w:rFonts w:ascii="Times New Roman" w:hAnsi="Times New Roman" w:cs="Times New Roman"/>
                <w:sz w:val="24"/>
                <w:szCs w:val="24"/>
              </w:rPr>
              <w:t>0</w:t>
            </w:r>
          </w:p>
        </w:tc>
        <w:tc>
          <w:tcPr>
            <w:tcW w:w="3393" w:type="dxa"/>
            <w:tcBorders>
              <w:left w:val="single" w:sz="4" w:space="0" w:color="auto"/>
              <w:bottom w:val="single" w:sz="4" w:space="0" w:color="auto"/>
              <w:right w:val="single" w:sz="4" w:space="0" w:color="auto"/>
            </w:tcBorders>
          </w:tcPr>
          <w:p w:rsidR="002377E5" w:rsidRPr="00110217" w:rsidRDefault="002377E5" w:rsidP="00851960">
            <w:pPr>
              <w:pStyle w:val="ConsPlusCell"/>
              <w:shd w:val="clear" w:color="auto" w:fill="FFFFFF"/>
              <w:jc w:val="center"/>
              <w:rPr>
                <w:rFonts w:ascii="Times New Roman" w:hAnsi="Times New Roman" w:cs="Times New Roman"/>
                <w:sz w:val="24"/>
                <w:szCs w:val="24"/>
              </w:rPr>
            </w:pPr>
            <w:r w:rsidRPr="00110217">
              <w:rPr>
                <w:rFonts w:ascii="Times New Roman" w:hAnsi="Times New Roman" w:cs="Times New Roman"/>
                <w:sz w:val="24"/>
                <w:szCs w:val="24"/>
              </w:rPr>
              <w:t>-</w:t>
            </w:r>
          </w:p>
        </w:tc>
      </w:tr>
      <w:tr w:rsidR="002377E5" w:rsidTr="0075278A">
        <w:trPr>
          <w:trHeight w:val="533"/>
        </w:trPr>
        <w:tc>
          <w:tcPr>
            <w:tcW w:w="15784" w:type="dxa"/>
            <w:gridSpan w:val="7"/>
            <w:tcBorders>
              <w:left w:val="single" w:sz="4" w:space="0" w:color="auto"/>
              <w:bottom w:val="single" w:sz="4" w:space="0" w:color="auto"/>
              <w:right w:val="single" w:sz="4" w:space="0" w:color="auto"/>
            </w:tcBorders>
          </w:tcPr>
          <w:p w:rsidR="002377E5" w:rsidRPr="00110217" w:rsidRDefault="002377E5" w:rsidP="00851960">
            <w:pPr>
              <w:pStyle w:val="ConsPlusCell"/>
              <w:shd w:val="clear" w:color="auto" w:fill="FFFFFF"/>
              <w:rPr>
                <w:rFonts w:ascii="Times New Roman" w:hAnsi="Times New Roman" w:cs="Times New Roman"/>
                <w:sz w:val="24"/>
                <w:szCs w:val="24"/>
              </w:rPr>
            </w:pPr>
            <w:r w:rsidRPr="00110217">
              <w:rPr>
                <w:rFonts w:ascii="Times New Roman" w:hAnsi="Times New Roman"/>
                <w:bCs/>
                <w:kern w:val="2"/>
                <w:sz w:val="24"/>
                <w:szCs w:val="24"/>
              </w:rPr>
              <w:t>Подпрограмма 4. «</w:t>
            </w:r>
            <w:r w:rsidRPr="00110217">
              <w:rPr>
                <w:rFonts w:ascii="Times New Roman" w:hAnsi="Times New Roman"/>
                <w:kern w:val="2"/>
                <w:sz w:val="24"/>
                <w:szCs w:val="24"/>
              </w:rPr>
              <w:t>П</w:t>
            </w:r>
            <w:r w:rsidRPr="00110217">
              <w:rPr>
                <w:rFonts w:ascii="Times New Roman" w:hAnsi="Times New Roman"/>
                <w:sz w:val="24"/>
                <w:szCs w:val="24"/>
              </w:rPr>
              <w:t>редоставление межбюджетных трансфертов бюджету муниципального образования «Дубовский район»</w:t>
            </w:r>
            <w:r w:rsidRPr="00110217">
              <w:rPr>
                <w:rFonts w:ascii="Times New Roman" w:hAnsi="Times New Roman"/>
                <w:kern w:val="2"/>
                <w:sz w:val="24"/>
                <w:szCs w:val="24"/>
              </w:rPr>
              <w:t xml:space="preserve"> из бюджета сельского поселения</w:t>
            </w:r>
            <w:r w:rsidRPr="00110217">
              <w:rPr>
                <w:rFonts w:ascii="Times New Roman" w:hAnsi="Times New Roman"/>
                <w:bCs/>
                <w:kern w:val="2"/>
                <w:sz w:val="24"/>
                <w:szCs w:val="24"/>
              </w:rPr>
              <w:t>»</w:t>
            </w:r>
          </w:p>
        </w:tc>
      </w:tr>
      <w:tr w:rsidR="002377E5" w:rsidTr="0075278A">
        <w:trPr>
          <w:trHeight w:val="1018"/>
        </w:trPr>
        <w:tc>
          <w:tcPr>
            <w:tcW w:w="856" w:type="dxa"/>
            <w:tcBorders>
              <w:left w:val="single" w:sz="4" w:space="0" w:color="auto"/>
              <w:bottom w:val="single" w:sz="4" w:space="0" w:color="auto"/>
              <w:right w:val="single" w:sz="4" w:space="0" w:color="auto"/>
            </w:tcBorders>
          </w:tcPr>
          <w:p w:rsidR="002377E5" w:rsidRPr="00863866" w:rsidRDefault="002377E5" w:rsidP="00851960">
            <w:pPr>
              <w:pStyle w:val="16"/>
              <w:autoSpaceDE w:val="0"/>
              <w:autoSpaceDN w:val="0"/>
              <w:adjustRightInd w:val="0"/>
              <w:jc w:val="center"/>
              <w:rPr>
                <w:rFonts w:ascii="Times New Roman" w:hAnsi="Times New Roman"/>
                <w:kern w:val="2"/>
              </w:rPr>
            </w:pPr>
            <w:r>
              <w:rPr>
                <w:rFonts w:ascii="Times New Roman" w:hAnsi="Times New Roman"/>
                <w:kern w:val="2"/>
              </w:rPr>
              <w:t>4</w:t>
            </w:r>
            <w:r w:rsidRPr="00863866">
              <w:rPr>
                <w:rFonts w:ascii="Times New Roman" w:hAnsi="Times New Roman"/>
                <w:kern w:val="2"/>
              </w:rPr>
              <w:t>.1.</w:t>
            </w:r>
          </w:p>
        </w:tc>
        <w:tc>
          <w:tcPr>
            <w:tcW w:w="5949" w:type="dxa"/>
            <w:tcBorders>
              <w:left w:val="single" w:sz="4" w:space="0" w:color="auto"/>
              <w:bottom w:val="single" w:sz="4" w:space="0" w:color="auto"/>
              <w:right w:val="single" w:sz="4" w:space="0" w:color="auto"/>
            </w:tcBorders>
          </w:tcPr>
          <w:p w:rsidR="002377E5" w:rsidRPr="00110217" w:rsidRDefault="002377E5" w:rsidP="00851960">
            <w:pPr>
              <w:autoSpaceDE w:val="0"/>
              <w:autoSpaceDN w:val="0"/>
              <w:adjustRightInd w:val="0"/>
              <w:jc w:val="both"/>
              <w:rPr>
                <w:kern w:val="2"/>
                <w:sz w:val="24"/>
                <w:szCs w:val="24"/>
              </w:rPr>
            </w:pPr>
            <w:r w:rsidRPr="00110217">
              <w:rPr>
                <w:color w:val="000000"/>
                <w:kern w:val="2"/>
                <w:sz w:val="24"/>
                <w:szCs w:val="24"/>
              </w:rPr>
              <w:t xml:space="preserve">Темп роста объемов межбюджетных трансфертов бюджету Дубовского района, в «денежной» форме </w:t>
            </w:r>
          </w:p>
        </w:tc>
        <w:tc>
          <w:tcPr>
            <w:tcW w:w="1418" w:type="dxa"/>
            <w:tcBorders>
              <w:left w:val="single" w:sz="4" w:space="0" w:color="auto"/>
              <w:bottom w:val="single" w:sz="4" w:space="0" w:color="auto"/>
              <w:right w:val="single" w:sz="4" w:space="0" w:color="auto"/>
            </w:tcBorders>
          </w:tcPr>
          <w:p w:rsidR="002377E5" w:rsidRPr="00110217" w:rsidRDefault="002377E5" w:rsidP="00851960">
            <w:pPr>
              <w:rPr>
                <w:sz w:val="24"/>
                <w:szCs w:val="24"/>
              </w:rPr>
            </w:pPr>
            <w:r w:rsidRPr="00110217">
              <w:rPr>
                <w:kern w:val="2"/>
                <w:sz w:val="24"/>
                <w:szCs w:val="24"/>
              </w:rPr>
              <w:t>процентов</w:t>
            </w:r>
          </w:p>
        </w:tc>
        <w:tc>
          <w:tcPr>
            <w:tcW w:w="2108" w:type="dxa"/>
            <w:tcBorders>
              <w:left w:val="single" w:sz="4" w:space="0" w:color="auto"/>
              <w:bottom w:val="single" w:sz="4" w:space="0" w:color="auto"/>
              <w:right w:val="single" w:sz="4" w:space="0" w:color="auto"/>
            </w:tcBorders>
          </w:tcPr>
          <w:p w:rsidR="002377E5" w:rsidRPr="00110217" w:rsidRDefault="00B2795E" w:rsidP="00851960">
            <w:pPr>
              <w:jc w:val="center"/>
              <w:rPr>
                <w:kern w:val="2"/>
                <w:sz w:val="24"/>
                <w:szCs w:val="24"/>
              </w:rPr>
            </w:pPr>
            <w:r w:rsidRPr="00110217">
              <w:rPr>
                <w:kern w:val="2"/>
                <w:sz w:val="24"/>
                <w:szCs w:val="24"/>
              </w:rPr>
              <w:t>-</w:t>
            </w:r>
          </w:p>
        </w:tc>
        <w:tc>
          <w:tcPr>
            <w:tcW w:w="1076" w:type="dxa"/>
            <w:tcBorders>
              <w:left w:val="single" w:sz="4" w:space="0" w:color="auto"/>
              <w:bottom w:val="single" w:sz="4" w:space="0" w:color="auto"/>
              <w:right w:val="single" w:sz="4" w:space="0" w:color="auto"/>
            </w:tcBorders>
          </w:tcPr>
          <w:p w:rsidR="002377E5" w:rsidRPr="00110217" w:rsidRDefault="00446CE4" w:rsidP="00851960">
            <w:pPr>
              <w:jc w:val="center"/>
              <w:rPr>
                <w:sz w:val="24"/>
                <w:szCs w:val="24"/>
              </w:rPr>
            </w:pPr>
            <w:r w:rsidRPr="00110217">
              <w:rPr>
                <w:sz w:val="24"/>
                <w:szCs w:val="24"/>
              </w:rPr>
              <w:t>-</w:t>
            </w:r>
          </w:p>
        </w:tc>
        <w:tc>
          <w:tcPr>
            <w:tcW w:w="984" w:type="dxa"/>
            <w:tcBorders>
              <w:left w:val="single" w:sz="4" w:space="0" w:color="auto"/>
              <w:bottom w:val="single" w:sz="4" w:space="0" w:color="auto"/>
              <w:right w:val="single" w:sz="4" w:space="0" w:color="auto"/>
            </w:tcBorders>
          </w:tcPr>
          <w:p w:rsidR="002377E5" w:rsidRPr="00110217" w:rsidRDefault="00446CE4" w:rsidP="00851960">
            <w:pPr>
              <w:widowControl w:val="0"/>
              <w:autoSpaceDE w:val="0"/>
              <w:autoSpaceDN w:val="0"/>
              <w:adjustRightInd w:val="0"/>
              <w:jc w:val="center"/>
              <w:rPr>
                <w:color w:val="000000"/>
                <w:sz w:val="24"/>
                <w:szCs w:val="24"/>
                <w:lang w:eastAsia="en-US"/>
              </w:rPr>
            </w:pPr>
            <w:r w:rsidRPr="00110217">
              <w:rPr>
                <w:color w:val="000000"/>
                <w:sz w:val="24"/>
                <w:szCs w:val="24"/>
                <w:lang w:eastAsia="en-US"/>
              </w:rPr>
              <w:t>-</w:t>
            </w:r>
          </w:p>
        </w:tc>
        <w:tc>
          <w:tcPr>
            <w:tcW w:w="3393" w:type="dxa"/>
            <w:tcBorders>
              <w:left w:val="single" w:sz="4" w:space="0" w:color="auto"/>
              <w:bottom w:val="single" w:sz="4" w:space="0" w:color="auto"/>
              <w:right w:val="single" w:sz="4" w:space="0" w:color="auto"/>
            </w:tcBorders>
          </w:tcPr>
          <w:p w:rsidR="002377E5" w:rsidRPr="00110217" w:rsidRDefault="002377E5" w:rsidP="00851960">
            <w:pPr>
              <w:pStyle w:val="ConsPlusCell"/>
              <w:shd w:val="clear" w:color="auto" w:fill="FFFFFF"/>
              <w:jc w:val="center"/>
              <w:rPr>
                <w:rFonts w:ascii="Times New Roman" w:hAnsi="Times New Roman" w:cs="Times New Roman"/>
                <w:sz w:val="24"/>
                <w:szCs w:val="24"/>
              </w:rPr>
            </w:pPr>
            <w:r w:rsidRPr="00110217">
              <w:rPr>
                <w:rFonts w:ascii="Times New Roman" w:hAnsi="Times New Roman" w:cs="Times New Roman"/>
                <w:sz w:val="24"/>
                <w:szCs w:val="24"/>
              </w:rPr>
              <w:t>-</w:t>
            </w:r>
          </w:p>
        </w:tc>
      </w:tr>
    </w:tbl>
    <w:p w:rsidR="002377E5" w:rsidRDefault="002377E5" w:rsidP="002377E5">
      <w:pPr>
        <w:jc w:val="right"/>
        <w:rPr>
          <w:sz w:val="24"/>
          <w:szCs w:val="24"/>
        </w:rPr>
      </w:pPr>
    </w:p>
    <w:p w:rsidR="002377E5" w:rsidRDefault="002377E5" w:rsidP="002377E5">
      <w:pPr>
        <w:jc w:val="right"/>
        <w:rPr>
          <w:sz w:val="24"/>
          <w:szCs w:val="24"/>
        </w:rPr>
      </w:pPr>
    </w:p>
    <w:p w:rsidR="00A12DA3" w:rsidRDefault="00A12DA3" w:rsidP="002377E5">
      <w:pPr>
        <w:jc w:val="right"/>
        <w:rPr>
          <w:sz w:val="24"/>
          <w:szCs w:val="24"/>
        </w:rPr>
      </w:pPr>
    </w:p>
    <w:p w:rsidR="00A12DA3" w:rsidRDefault="00A12DA3" w:rsidP="002377E5">
      <w:pPr>
        <w:jc w:val="right"/>
        <w:rPr>
          <w:sz w:val="24"/>
          <w:szCs w:val="24"/>
        </w:rPr>
      </w:pPr>
    </w:p>
    <w:p w:rsidR="00A12DA3" w:rsidRDefault="00A12DA3" w:rsidP="002377E5">
      <w:pPr>
        <w:jc w:val="right"/>
        <w:rPr>
          <w:sz w:val="24"/>
          <w:szCs w:val="24"/>
        </w:rPr>
      </w:pPr>
    </w:p>
    <w:p w:rsidR="00A12DA3" w:rsidRDefault="00A12DA3" w:rsidP="002377E5">
      <w:pPr>
        <w:jc w:val="right"/>
        <w:rPr>
          <w:sz w:val="24"/>
          <w:szCs w:val="24"/>
        </w:rPr>
      </w:pPr>
    </w:p>
    <w:p w:rsidR="00A12DA3" w:rsidRDefault="00A12DA3" w:rsidP="002377E5">
      <w:pPr>
        <w:jc w:val="right"/>
        <w:rPr>
          <w:sz w:val="24"/>
          <w:szCs w:val="24"/>
        </w:rPr>
      </w:pPr>
    </w:p>
    <w:p w:rsidR="00A12DA3" w:rsidRDefault="00A12DA3" w:rsidP="002377E5">
      <w:pPr>
        <w:jc w:val="right"/>
        <w:rPr>
          <w:sz w:val="24"/>
          <w:szCs w:val="24"/>
        </w:rPr>
      </w:pPr>
    </w:p>
    <w:p w:rsidR="00A12DA3" w:rsidRDefault="00A12DA3" w:rsidP="002377E5">
      <w:pPr>
        <w:jc w:val="right"/>
        <w:rPr>
          <w:sz w:val="24"/>
          <w:szCs w:val="24"/>
        </w:rPr>
      </w:pPr>
    </w:p>
    <w:p w:rsidR="00A12DA3" w:rsidRDefault="00A12DA3" w:rsidP="002377E5">
      <w:pPr>
        <w:jc w:val="right"/>
        <w:rPr>
          <w:sz w:val="24"/>
          <w:szCs w:val="24"/>
        </w:rPr>
      </w:pPr>
    </w:p>
    <w:p w:rsidR="00A12DA3" w:rsidRDefault="00A12DA3" w:rsidP="002377E5">
      <w:pPr>
        <w:jc w:val="right"/>
        <w:rPr>
          <w:sz w:val="24"/>
          <w:szCs w:val="24"/>
        </w:rPr>
      </w:pPr>
    </w:p>
    <w:p w:rsidR="00A12DA3" w:rsidRDefault="00A12DA3" w:rsidP="002377E5">
      <w:pPr>
        <w:jc w:val="right"/>
        <w:rPr>
          <w:sz w:val="24"/>
          <w:szCs w:val="24"/>
        </w:rPr>
      </w:pPr>
    </w:p>
    <w:p w:rsidR="00A12DA3" w:rsidRDefault="00A12DA3" w:rsidP="002377E5">
      <w:pPr>
        <w:jc w:val="right"/>
        <w:rPr>
          <w:sz w:val="24"/>
          <w:szCs w:val="24"/>
        </w:rPr>
      </w:pPr>
    </w:p>
    <w:p w:rsidR="002377E5" w:rsidRPr="000277B7" w:rsidRDefault="002377E5" w:rsidP="002377E5">
      <w:pPr>
        <w:jc w:val="right"/>
        <w:rPr>
          <w:sz w:val="24"/>
          <w:szCs w:val="24"/>
        </w:rPr>
      </w:pPr>
      <w:r w:rsidRPr="000277B7">
        <w:rPr>
          <w:sz w:val="24"/>
          <w:szCs w:val="24"/>
        </w:rPr>
        <w:lastRenderedPageBreak/>
        <w:t xml:space="preserve">Таблица №3 </w:t>
      </w:r>
    </w:p>
    <w:p w:rsidR="002377E5" w:rsidRDefault="002377E5" w:rsidP="002377E5">
      <w:pPr>
        <w:jc w:val="right"/>
      </w:pPr>
      <w:r w:rsidRPr="000277B7">
        <w:rPr>
          <w:sz w:val="24"/>
          <w:szCs w:val="24"/>
        </w:rPr>
        <w:tab/>
        <w:t xml:space="preserve">к приложению </w:t>
      </w:r>
    </w:p>
    <w:p w:rsidR="002377E5" w:rsidRDefault="002377E5" w:rsidP="002377E5">
      <w:pPr>
        <w:tabs>
          <w:tab w:val="left" w:pos="13820"/>
        </w:tabs>
        <w:rPr>
          <w:sz w:val="24"/>
          <w:szCs w:val="24"/>
        </w:rPr>
      </w:pPr>
    </w:p>
    <w:p w:rsidR="002377E5" w:rsidRDefault="002377E5" w:rsidP="002377E5">
      <w:pPr>
        <w:widowControl w:val="0"/>
        <w:autoSpaceDE w:val="0"/>
        <w:autoSpaceDN w:val="0"/>
        <w:adjustRightInd w:val="0"/>
        <w:jc w:val="center"/>
        <w:rPr>
          <w:sz w:val="24"/>
          <w:szCs w:val="24"/>
        </w:rPr>
      </w:pPr>
      <w:r>
        <w:rPr>
          <w:sz w:val="24"/>
          <w:szCs w:val="24"/>
        </w:rPr>
        <w:t>Сведения</w:t>
      </w:r>
    </w:p>
    <w:p w:rsidR="002377E5" w:rsidRDefault="002377E5" w:rsidP="002377E5">
      <w:pPr>
        <w:widowControl w:val="0"/>
        <w:autoSpaceDE w:val="0"/>
        <w:autoSpaceDN w:val="0"/>
        <w:adjustRightInd w:val="0"/>
        <w:jc w:val="center"/>
        <w:rPr>
          <w:sz w:val="24"/>
          <w:szCs w:val="24"/>
        </w:rPr>
      </w:pPr>
      <w:r>
        <w:rPr>
          <w:sz w:val="24"/>
          <w:szCs w:val="24"/>
        </w:rPr>
        <w:t>о степени выполнения основных мероприятий подпрограмм муниципальной программы, мероприятий ведомственных целевых программ</w:t>
      </w:r>
    </w:p>
    <w:p w:rsidR="002377E5" w:rsidRDefault="002377E5" w:rsidP="002377E5">
      <w:pPr>
        <w:widowControl w:val="0"/>
        <w:autoSpaceDE w:val="0"/>
        <w:autoSpaceDN w:val="0"/>
        <w:adjustRightInd w:val="0"/>
        <w:jc w:val="center"/>
        <w:rPr>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842"/>
        <w:gridCol w:w="1418"/>
        <w:gridCol w:w="1417"/>
        <w:gridCol w:w="1418"/>
        <w:gridCol w:w="1384"/>
        <w:gridCol w:w="2444"/>
        <w:gridCol w:w="2378"/>
        <w:gridCol w:w="1307"/>
      </w:tblGrid>
      <w:tr w:rsidR="002377E5" w:rsidTr="00B651B3">
        <w:trPr>
          <w:cantSplit/>
          <w:trHeight w:val="828"/>
        </w:trPr>
        <w:tc>
          <w:tcPr>
            <w:tcW w:w="534" w:type="dxa"/>
            <w:vMerge w:val="restart"/>
          </w:tcPr>
          <w:p w:rsidR="002377E5" w:rsidRDefault="002377E5" w:rsidP="00851960">
            <w:pPr>
              <w:widowControl w:val="0"/>
              <w:autoSpaceDE w:val="0"/>
              <w:autoSpaceDN w:val="0"/>
              <w:adjustRightInd w:val="0"/>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984" w:type="dxa"/>
            <w:vMerge w:val="restart"/>
          </w:tcPr>
          <w:p w:rsidR="002377E5" w:rsidRDefault="002377E5" w:rsidP="00851960">
            <w:pPr>
              <w:widowControl w:val="0"/>
              <w:autoSpaceDE w:val="0"/>
              <w:autoSpaceDN w:val="0"/>
              <w:adjustRightInd w:val="0"/>
              <w:jc w:val="center"/>
              <w:rPr>
                <w:sz w:val="24"/>
                <w:szCs w:val="24"/>
              </w:rPr>
            </w:pPr>
            <w:r>
              <w:rPr>
                <w:sz w:val="24"/>
                <w:szCs w:val="24"/>
              </w:rPr>
              <w:t>Наименование основного мероприятия подпрограммы, мероприятия ведомственной целевой программы</w:t>
            </w:r>
          </w:p>
        </w:tc>
        <w:tc>
          <w:tcPr>
            <w:tcW w:w="1842" w:type="dxa"/>
            <w:vMerge w:val="restart"/>
          </w:tcPr>
          <w:p w:rsidR="002377E5" w:rsidRDefault="002377E5" w:rsidP="00851960">
            <w:pPr>
              <w:widowControl w:val="0"/>
              <w:autoSpaceDE w:val="0"/>
              <w:autoSpaceDN w:val="0"/>
              <w:adjustRightInd w:val="0"/>
              <w:jc w:val="center"/>
              <w:rPr>
                <w:sz w:val="24"/>
                <w:szCs w:val="24"/>
              </w:rPr>
            </w:pPr>
            <w:r>
              <w:rPr>
                <w:sz w:val="24"/>
                <w:szCs w:val="24"/>
              </w:rPr>
              <w:t>Ответственный исполнитель</w:t>
            </w:r>
          </w:p>
          <w:p w:rsidR="002377E5" w:rsidRDefault="002377E5" w:rsidP="00851960">
            <w:pPr>
              <w:widowControl w:val="0"/>
              <w:autoSpaceDE w:val="0"/>
              <w:autoSpaceDN w:val="0"/>
              <w:adjustRightInd w:val="0"/>
              <w:jc w:val="center"/>
              <w:rPr>
                <w:sz w:val="24"/>
                <w:szCs w:val="24"/>
              </w:rPr>
            </w:pPr>
            <w:r>
              <w:rPr>
                <w:sz w:val="24"/>
                <w:szCs w:val="24"/>
              </w:rPr>
              <w:t>заместитель руководителя ОИВ/ФИО)</w:t>
            </w:r>
          </w:p>
        </w:tc>
        <w:tc>
          <w:tcPr>
            <w:tcW w:w="2835" w:type="dxa"/>
            <w:gridSpan w:val="2"/>
          </w:tcPr>
          <w:p w:rsidR="002377E5" w:rsidRDefault="002377E5" w:rsidP="00851960">
            <w:pPr>
              <w:widowControl w:val="0"/>
              <w:autoSpaceDE w:val="0"/>
              <w:autoSpaceDN w:val="0"/>
              <w:adjustRightInd w:val="0"/>
              <w:jc w:val="center"/>
              <w:rPr>
                <w:sz w:val="24"/>
                <w:szCs w:val="24"/>
              </w:rPr>
            </w:pPr>
            <w:r>
              <w:rPr>
                <w:sz w:val="24"/>
                <w:szCs w:val="24"/>
              </w:rPr>
              <w:t>Плановый срок</w:t>
            </w:r>
          </w:p>
        </w:tc>
        <w:tc>
          <w:tcPr>
            <w:tcW w:w="2802" w:type="dxa"/>
            <w:gridSpan w:val="2"/>
          </w:tcPr>
          <w:p w:rsidR="002377E5" w:rsidRDefault="002377E5" w:rsidP="00851960">
            <w:pPr>
              <w:widowControl w:val="0"/>
              <w:autoSpaceDE w:val="0"/>
              <w:autoSpaceDN w:val="0"/>
              <w:adjustRightInd w:val="0"/>
              <w:jc w:val="center"/>
              <w:rPr>
                <w:sz w:val="24"/>
                <w:szCs w:val="24"/>
              </w:rPr>
            </w:pPr>
            <w:r>
              <w:rPr>
                <w:sz w:val="24"/>
                <w:szCs w:val="24"/>
              </w:rPr>
              <w:t>Фактический срок</w:t>
            </w:r>
          </w:p>
        </w:tc>
        <w:tc>
          <w:tcPr>
            <w:tcW w:w="4822" w:type="dxa"/>
            <w:gridSpan w:val="2"/>
          </w:tcPr>
          <w:p w:rsidR="002377E5" w:rsidRDefault="002377E5" w:rsidP="00851960">
            <w:pPr>
              <w:widowControl w:val="0"/>
              <w:autoSpaceDE w:val="0"/>
              <w:autoSpaceDN w:val="0"/>
              <w:adjustRightInd w:val="0"/>
              <w:jc w:val="center"/>
              <w:rPr>
                <w:sz w:val="24"/>
                <w:szCs w:val="24"/>
              </w:rPr>
            </w:pPr>
            <w:r>
              <w:rPr>
                <w:sz w:val="24"/>
                <w:szCs w:val="24"/>
              </w:rPr>
              <w:t>Результаты</w:t>
            </w:r>
          </w:p>
        </w:tc>
        <w:tc>
          <w:tcPr>
            <w:tcW w:w="1307" w:type="dxa"/>
            <w:vMerge w:val="restart"/>
          </w:tcPr>
          <w:p w:rsidR="002377E5" w:rsidRDefault="00B651B3" w:rsidP="00851960">
            <w:pPr>
              <w:widowControl w:val="0"/>
              <w:autoSpaceDE w:val="0"/>
              <w:autoSpaceDN w:val="0"/>
              <w:adjustRightInd w:val="0"/>
              <w:jc w:val="center"/>
              <w:rPr>
                <w:sz w:val="24"/>
                <w:szCs w:val="24"/>
              </w:rPr>
            </w:pPr>
            <w:proofErr w:type="gramStart"/>
            <w:r>
              <w:rPr>
                <w:sz w:val="24"/>
                <w:szCs w:val="24"/>
              </w:rPr>
              <w:t>Проблемы</w:t>
            </w:r>
            <w:proofErr w:type="gramEnd"/>
            <w:r w:rsidR="002377E5">
              <w:rPr>
                <w:sz w:val="24"/>
                <w:szCs w:val="24"/>
              </w:rPr>
              <w:t xml:space="preserve"> возникшие в ходе реализации мероприятия </w:t>
            </w:r>
          </w:p>
        </w:tc>
      </w:tr>
      <w:tr w:rsidR="002377E5" w:rsidTr="00B651B3">
        <w:trPr>
          <w:cantSplit/>
        </w:trPr>
        <w:tc>
          <w:tcPr>
            <w:tcW w:w="534" w:type="dxa"/>
            <w:vMerge/>
          </w:tcPr>
          <w:p w:rsidR="002377E5" w:rsidRDefault="002377E5" w:rsidP="00851960">
            <w:pPr>
              <w:widowControl w:val="0"/>
              <w:autoSpaceDE w:val="0"/>
              <w:autoSpaceDN w:val="0"/>
              <w:adjustRightInd w:val="0"/>
              <w:jc w:val="center"/>
              <w:rPr>
                <w:sz w:val="24"/>
                <w:szCs w:val="24"/>
              </w:rPr>
            </w:pPr>
          </w:p>
        </w:tc>
        <w:tc>
          <w:tcPr>
            <w:tcW w:w="1984" w:type="dxa"/>
            <w:vMerge/>
          </w:tcPr>
          <w:p w:rsidR="002377E5" w:rsidRDefault="002377E5" w:rsidP="00851960">
            <w:pPr>
              <w:widowControl w:val="0"/>
              <w:autoSpaceDE w:val="0"/>
              <w:autoSpaceDN w:val="0"/>
              <w:adjustRightInd w:val="0"/>
              <w:jc w:val="center"/>
              <w:rPr>
                <w:sz w:val="24"/>
                <w:szCs w:val="24"/>
              </w:rPr>
            </w:pPr>
          </w:p>
        </w:tc>
        <w:tc>
          <w:tcPr>
            <w:tcW w:w="1842" w:type="dxa"/>
            <w:vMerge/>
          </w:tcPr>
          <w:p w:rsidR="002377E5" w:rsidRDefault="002377E5" w:rsidP="00851960">
            <w:pPr>
              <w:widowControl w:val="0"/>
              <w:autoSpaceDE w:val="0"/>
              <w:autoSpaceDN w:val="0"/>
              <w:adjustRightInd w:val="0"/>
              <w:jc w:val="center"/>
              <w:rPr>
                <w:sz w:val="24"/>
                <w:szCs w:val="24"/>
              </w:rPr>
            </w:pPr>
          </w:p>
        </w:tc>
        <w:tc>
          <w:tcPr>
            <w:tcW w:w="1418" w:type="dxa"/>
          </w:tcPr>
          <w:p w:rsidR="002377E5" w:rsidRDefault="002377E5" w:rsidP="00851960">
            <w:pPr>
              <w:widowControl w:val="0"/>
              <w:autoSpaceDE w:val="0"/>
              <w:autoSpaceDN w:val="0"/>
              <w:adjustRightInd w:val="0"/>
              <w:jc w:val="center"/>
              <w:rPr>
                <w:sz w:val="24"/>
                <w:szCs w:val="24"/>
              </w:rPr>
            </w:pPr>
            <w:r>
              <w:rPr>
                <w:sz w:val="24"/>
                <w:szCs w:val="24"/>
              </w:rPr>
              <w:t>начала реализации</w:t>
            </w:r>
          </w:p>
        </w:tc>
        <w:tc>
          <w:tcPr>
            <w:tcW w:w="1417" w:type="dxa"/>
          </w:tcPr>
          <w:p w:rsidR="002377E5" w:rsidRDefault="002377E5" w:rsidP="00851960">
            <w:pPr>
              <w:widowControl w:val="0"/>
              <w:autoSpaceDE w:val="0"/>
              <w:autoSpaceDN w:val="0"/>
              <w:adjustRightInd w:val="0"/>
              <w:jc w:val="center"/>
              <w:rPr>
                <w:sz w:val="24"/>
                <w:szCs w:val="24"/>
              </w:rPr>
            </w:pPr>
            <w:r>
              <w:rPr>
                <w:sz w:val="24"/>
                <w:szCs w:val="24"/>
              </w:rPr>
              <w:t>окончания реализации</w:t>
            </w:r>
          </w:p>
        </w:tc>
        <w:tc>
          <w:tcPr>
            <w:tcW w:w="1418" w:type="dxa"/>
          </w:tcPr>
          <w:p w:rsidR="002377E5" w:rsidRDefault="002377E5" w:rsidP="00851960">
            <w:pPr>
              <w:widowControl w:val="0"/>
              <w:autoSpaceDE w:val="0"/>
              <w:autoSpaceDN w:val="0"/>
              <w:adjustRightInd w:val="0"/>
              <w:jc w:val="center"/>
              <w:rPr>
                <w:sz w:val="24"/>
                <w:szCs w:val="24"/>
              </w:rPr>
            </w:pPr>
            <w:r>
              <w:rPr>
                <w:sz w:val="24"/>
                <w:szCs w:val="24"/>
              </w:rPr>
              <w:t>начала реализации</w:t>
            </w:r>
          </w:p>
        </w:tc>
        <w:tc>
          <w:tcPr>
            <w:tcW w:w="1384" w:type="dxa"/>
          </w:tcPr>
          <w:p w:rsidR="002377E5" w:rsidRDefault="002377E5" w:rsidP="00851960">
            <w:pPr>
              <w:widowControl w:val="0"/>
              <w:autoSpaceDE w:val="0"/>
              <w:autoSpaceDN w:val="0"/>
              <w:adjustRightInd w:val="0"/>
              <w:jc w:val="center"/>
              <w:rPr>
                <w:sz w:val="24"/>
                <w:szCs w:val="24"/>
              </w:rPr>
            </w:pPr>
            <w:r>
              <w:rPr>
                <w:sz w:val="24"/>
                <w:szCs w:val="24"/>
              </w:rPr>
              <w:t>окончания реализации</w:t>
            </w:r>
          </w:p>
        </w:tc>
        <w:tc>
          <w:tcPr>
            <w:tcW w:w="2444" w:type="dxa"/>
          </w:tcPr>
          <w:p w:rsidR="002377E5" w:rsidRDefault="002377E5" w:rsidP="00851960">
            <w:pPr>
              <w:widowControl w:val="0"/>
              <w:autoSpaceDE w:val="0"/>
              <w:autoSpaceDN w:val="0"/>
              <w:adjustRightInd w:val="0"/>
              <w:jc w:val="center"/>
              <w:rPr>
                <w:sz w:val="24"/>
                <w:szCs w:val="24"/>
              </w:rPr>
            </w:pPr>
            <w:r>
              <w:rPr>
                <w:sz w:val="24"/>
                <w:szCs w:val="24"/>
              </w:rPr>
              <w:t>запланированные</w:t>
            </w:r>
          </w:p>
        </w:tc>
        <w:tc>
          <w:tcPr>
            <w:tcW w:w="2378" w:type="dxa"/>
          </w:tcPr>
          <w:p w:rsidR="002377E5" w:rsidRDefault="002377E5" w:rsidP="00851960">
            <w:pPr>
              <w:widowControl w:val="0"/>
              <w:autoSpaceDE w:val="0"/>
              <w:autoSpaceDN w:val="0"/>
              <w:adjustRightInd w:val="0"/>
              <w:jc w:val="center"/>
              <w:rPr>
                <w:sz w:val="24"/>
                <w:szCs w:val="24"/>
              </w:rPr>
            </w:pPr>
            <w:r>
              <w:rPr>
                <w:sz w:val="24"/>
                <w:szCs w:val="24"/>
              </w:rPr>
              <w:t>достигнутые</w:t>
            </w:r>
          </w:p>
        </w:tc>
        <w:tc>
          <w:tcPr>
            <w:tcW w:w="1307" w:type="dxa"/>
            <w:vMerge/>
          </w:tcPr>
          <w:p w:rsidR="002377E5" w:rsidRDefault="002377E5" w:rsidP="00851960">
            <w:pPr>
              <w:widowControl w:val="0"/>
              <w:autoSpaceDE w:val="0"/>
              <w:autoSpaceDN w:val="0"/>
              <w:adjustRightInd w:val="0"/>
              <w:jc w:val="center"/>
              <w:rPr>
                <w:sz w:val="24"/>
                <w:szCs w:val="24"/>
              </w:rPr>
            </w:pPr>
          </w:p>
        </w:tc>
      </w:tr>
    </w:tbl>
    <w:p w:rsidR="00B651B3" w:rsidRPr="00B651B3" w:rsidRDefault="00B651B3">
      <w:pPr>
        <w:rPr>
          <w:sz w:val="2"/>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842"/>
        <w:gridCol w:w="1418"/>
        <w:gridCol w:w="1417"/>
        <w:gridCol w:w="1418"/>
        <w:gridCol w:w="1384"/>
        <w:gridCol w:w="2444"/>
        <w:gridCol w:w="2378"/>
        <w:gridCol w:w="1307"/>
      </w:tblGrid>
      <w:tr w:rsidR="002377E5" w:rsidTr="00B651B3">
        <w:trPr>
          <w:tblHeader/>
        </w:trPr>
        <w:tc>
          <w:tcPr>
            <w:tcW w:w="534" w:type="dxa"/>
          </w:tcPr>
          <w:p w:rsidR="002377E5" w:rsidRDefault="002377E5" w:rsidP="00851960">
            <w:pPr>
              <w:widowControl w:val="0"/>
              <w:autoSpaceDE w:val="0"/>
              <w:autoSpaceDN w:val="0"/>
              <w:adjustRightInd w:val="0"/>
              <w:jc w:val="center"/>
              <w:rPr>
                <w:sz w:val="24"/>
                <w:szCs w:val="24"/>
              </w:rPr>
            </w:pPr>
            <w:r>
              <w:rPr>
                <w:sz w:val="24"/>
                <w:szCs w:val="24"/>
              </w:rPr>
              <w:t>1</w:t>
            </w:r>
          </w:p>
        </w:tc>
        <w:tc>
          <w:tcPr>
            <w:tcW w:w="1984" w:type="dxa"/>
          </w:tcPr>
          <w:p w:rsidR="002377E5" w:rsidRDefault="002377E5" w:rsidP="00851960">
            <w:pPr>
              <w:widowControl w:val="0"/>
              <w:autoSpaceDE w:val="0"/>
              <w:autoSpaceDN w:val="0"/>
              <w:adjustRightInd w:val="0"/>
              <w:jc w:val="center"/>
              <w:rPr>
                <w:sz w:val="24"/>
                <w:szCs w:val="24"/>
              </w:rPr>
            </w:pPr>
            <w:r>
              <w:rPr>
                <w:sz w:val="24"/>
                <w:szCs w:val="24"/>
              </w:rPr>
              <w:t>2</w:t>
            </w:r>
          </w:p>
        </w:tc>
        <w:tc>
          <w:tcPr>
            <w:tcW w:w="1842" w:type="dxa"/>
          </w:tcPr>
          <w:p w:rsidR="002377E5" w:rsidRDefault="002377E5" w:rsidP="00851960">
            <w:pPr>
              <w:widowControl w:val="0"/>
              <w:autoSpaceDE w:val="0"/>
              <w:autoSpaceDN w:val="0"/>
              <w:adjustRightInd w:val="0"/>
              <w:jc w:val="center"/>
              <w:rPr>
                <w:sz w:val="24"/>
                <w:szCs w:val="24"/>
              </w:rPr>
            </w:pPr>
            <w:r>
              <w:rPr>
                <w:sz w:val="24"/>
                <w:szCs w:val="24"/>
              </w:rPr>
              <w:t>3</w:t>
            </w:r>
          </w:p>
        </w:tc>
        <w:tc>
          <w:tcPr>
            <w:tcW w:w="1418" w:type="dxa"/>
          </w:tcPr>
          <w:p w:rsidR="002377E5" w:rsidRDefault="002377E5" w:rsidP="00851960">
            <w:pPr>
              <w:widowControl w:val="0"/>
              <w:autoSpaceDE w:val="0"/>
              <w:autoSpaceDN w:val="0"/>
              <w:adjustRightInd w:val="0"/>
              <w:jc w:val="center"/>
              <w:rPr>
                <w:sz w:val="24"/>
                <w:szCs w:val="24"/>
              </w:rPr>
            </w:pPr>
            <w:r>
              <w:rPr>
                <w:sz w:val="24"/>
                <w:szCs w:val="24"/>
              </w:rPr>
              <w:t>4</w:t>
            </w:r>
          </w:p>
        </w:tc>
        <w:tc>
          <w:tcPr>
            <w:tcW w:w="1417" w:type="dxa"/>
          </w:tcPr>
          <w:p w:rsidR="002377E5" w:rsidRDefault="002377E5" w:rsidP="00851960">
            <w:pPr>
              <w:widowControl w:val="0"/>
              <w:autoSpaceDE w:val="0"/>
              <w:autoSpaceDN w:val="0"/>
              <w:adjustRightInd w:val="0"/>
              <w:jc w:val="center"/>
              <w:rPr>
                <w:sz w:val="24"/>
                <w:szCs w:val="24"/>
              </w:rPr>
            </w:pPr>
            <w:r>
              <w:rPr>
                <w:sz w:val="24"/>
                <w:szCs w:val="24"/>
              </w:rPr>
              <w:t>5</w:t>
            </w:r>
          </w:p>
        </w:tc>
        <w:tc>
          <w:tcPr>
            <w:tcW w:w="1418" w:type="dxa"/>
          </w:tcPr>
          <w:p w:rsidR="002377E5" w:rsidRDefault="002377E5" w:rsidP="00851960">
            <w:pPr>
              <w:widowControl w:val="0"/>
              <w:autoSpaceDE w:val="0"/>
              <w:autoSpaceDN w:val="0"/>
              <w:adjustRightInd w:val="0"/>
              <w:jc w:val="center"/>
              <w:rPr>
                <w:sz w:val="24"/>
                <w:szCs w:val="24"/>
              </w:rPr>
            </w:pPr>
            <w:r>
              <w:rPr>
                <w:sz w:val="24"/>
                <w:szCs w:val="24"/>
              </w:rPr>
              <w:t>6</w:t>
            </w:r>
          </w:p>
        </w:tc>
        <w:tc>
          <w:tcPr>
            <w:tcW w:w="1384" w:type="dxa"/>
          </w:tcPr>
          <w:p w:rsidR="002377E5" w:rsidRDefault="002377E5" w:rsidP="00851960">
            <w:pPr>
              <w:widowControl w:val="0"/>
              <w:autoSpaceDE w:val="0"/>
              <w:autoSpaceDN w:val="0"/>
              <w:adjustRightInd w:val="0"/>
              <w:jc w:val="center"/>
              <w:rPr>
                <w:sz w:val="24"/>
                <w:szCs w:val="24"/>
              </w:rPr>
            </w:pPr>
            <w:r>
              <w:rPr>
                <w:sz w:val="24"/>
                <w:szCs w:val="24"/>
              </w:rPr>
              <w:t>7</w:t>
            </w:r>
          </w:p>
        </w:tc>
        <w:tc>
          <w:tcPr>
            <w:tcW w:w="2444" w:type="dxa"/>
          </w:tcPr>
          <w:p w:rsidR="002377E5" w:rsidRDefault="002377E5" w:rsidP="00851960">
            <w:pPr>
              <w:widowControl w:val="0"/>
              <w:autoSpaceDE w:val="0"/>
              <w:autoSpaceDN w:val="0"/>
              <w:adjustRightInd w:val="0"/>
              <w:jc w:val="center"/>
              <w:rPr>
                <w:sz w:val="24"/>
                <w:szCs w:val="24"/>
              </w:rPr>
            </w:pPr>
            <w:r>
              <w:rPr>
                <w:sz w:val="24"/>
                <w:szCs w:val="24"/>
              </w:rPr>
              <w:t>8</w:t>
            </w:r>
          </w:p>
        </w:tc>
        <w:tc>
          <w:tcPr>
            <w:tcW w:w="2378" w:type="dxa"/>
          </w:tcPr>
          <w:p w:rsidR="002377E5" w:rsidRDefault="002377E5" w:rsidP="00851960">
            <w:pPr>
              <w:widowControl w:val="0"/>
              <w:autoSpaceDE w:val="0"/>
              <w:autoSpaceDN w:val="0"/>
              <w:adjustRightInd w:val="0"/>
              <w:jc w:val="center"/>
              <w:rPr>
                <w:sz w:val="24"/>
                <w:szCs w:val="24"/>
              </w:rPr>
            </w:pPr>
            <w:r>
              <w:rPr>
                <w:sz w:val="24"/>
                <w:szCs w:val="24"/>
              </w:rPr>
              <w:t>9</w:t>
            </w:r>
          </w:p>
        </w:tc>
        <w:tc>
          <w:tcPr>
            <w:tcW w:w="1307" w:type="dxa"/>
          </w:tcPr>
          <w:p w:rsidR="002377E5" w:rsidRDefault="002377E5" w:rsidP="00851960">
            <w:pPr>
              <w:widowControl w:val="0"/>
              <w:autoSpaceDE w:val="0"/>
              <w:autoSpaceDN w:val="0"/>
              <w:adjustRightInd w:val="0"/>
              <w:jc w:val="center"/>
              <w:rPr>
                <w:sz w:val="24"/>
                <w:szCs w:val="24"/>
              </w:rPr>
            </w:pPr>
            <w:r>
              <w:rPr>
                <w:sz w:val="24"/>
                <w:szCs w:val="24"/>
              </w:rPr>
              <w:t>10</w:t>
            </w:r>
          </w:p>
        </w:tc>
      </w:tr>
      <w:tr w:rsidR="002377E5" w:rsidTr="00B651B3">
        <w:tc>
          <w:tcPr>
            <w:tcW w:w="16126" w:type="dxa"/>
            <w:gridSpan w:val="10"/>
          </w:tcPr>
          <w:p w:rsidR="002377E5" w:rsidRPr="004A1DD2" w:rsidRDefault="002377E5" w:rsidP="00851960">
            <w:pPr>
              <w:widowControl w:val="0"/>
              <w:autoSpaceDE w:val="0"/>
              <w:autoSpaceDN w:val="0"/>
              <w:adjustRightInd w:val="0"/>
              <w:rPr>
                <w:sz w:val="24"/>
                <w:szCs w:val="24"/>
              </w:rPr>
            </w:pPr>
            <w:r>
              <w:rPr>
                <w:kern w:val="2"/>
                <w:sz w:val="24"/>
                <w:szCs w:val="24"/>
              </w:rPr>
              <w:t xml:space="preserve">Подпрограмма </w:t>
            </w:r>
            <w:r>
              <w:rPr>
                <w:bCs/>
                <w:kern w:val="2"/>
                <w:sz w:val="24"/>
                <w:szCs w:val="24"/>
              </w:rPr>
              <w:t>1. «Долгосрочное финансовое планирование»</w:t>
            </w:r>
          </w:p>
        </w:tc>
      </w:tr>
      <w:tr w:rsidR="002377E5" w:rsidRPr="00110217" w:rsidTr="00B651B3">
        <w:tc>
          <w:tcPr>
            <w:tcW w:w="534" w:type="dxa"/>
          </w:tcPr>
          <w:p w:rsidR="002377E5" w:rsidRPr="00110217" w:rsidRDefault="002377E5" w:rsidP="00851960">
            <w:pPr>
              <w:pStyle w:val="ConsPlusCell"/>
              <w:rPr>
                <w:rFonts w:ascii="Times New Roman" w:hAnsi="Times New Roman" w:cs="Times New Roman"/>
                <w:sz w:val="24"/>
                <w:szCs w:val="24"/>
              </w:rPr>
            </w:pPr>
            <w:r w:rsidRPr="00110217">
              <w:rPr>
                <w:rFonts w:ascii="Times New Roman" w:hAnsi="Times New Roman" w:cs="Times New Roman"/>
                <w:sz w:val="24"/>
                <w:szCs w:val="24"/>
              </w:rPr>
              <w:t>1</w:t>
            </w:r>
          </w:p>
        </w:tc>
        <w:tc>
          <w:tcPr>
            <w:tcW w:w="1984" w:type="dxa"/>
          </w:tcPr>
          <w:p w:rsidR="002377E5" w:rsidRPr="00110217" w:rsidRDefault="002377E5" w:rsidP="00851960">
            <w:pPr>
              <w:pStyle w:val="ConsPlusCell"/>
              <w:rPr>
                <w:rFonts w:ascii="Times New Roman" w:hAnsi="Times New Roman" w:cs="Times New Roman"/>
                <w:kern w:val="2"/>
                <w:sz w:val="24"/>
                <w:szCs w:val="24"/>
              </w:rPr>
            </w:pPr>
            <w:r w:rsidRPr="00110217">
              <w:rPr>
                <w:rFonts w:ascii="Times New Roman" w:hAnsi="Times New Roman" w:cs="Times New Roman"/>
                <w:kern w:val="2"/>
                <w:sz w:val="24"/>
                <w:szCs w:val="24"/>
              </w:rPr>
              <w:t>Основное мероприятие 1.1.</w:t>
            </w:r>
          </w:p>
          <w:p w:rsidR="002377E5" w:rsidRPr="00110217" w:rsidRDefault="002377E5" w:rsidP="00851960">
            <w:pPr>
              <w:pStyle w:val="ConsPlusCell"/>
              <w:jc w:val="both"/>
              <w:rPr>
                <w:rFonts w:ascii="Times New Roman" w:hAnsi="Times New Roman" w:cs="Times New Roman"/>
                <w:kern w:val="2"/>
                <w:sz w:val="24"/>
                <w:szCs w:val="24"/>
              </w:rPr>
            </w:pPr>
            <w:r w:rsidRPr="00110217">
              <w:rPr>
                <w:rFonts w:ascii="Times New Roman" w:hAnsi="Times New Roman" w:cs="Times New Roman"/>
                <w:kern w:val="2"/>
                <w:sz w:val="24"/>
                <w:szCs w:val="24"/>
              </w:rPr>
              <w:t>Разработка и реализация меха</w:t>
            </w:r>
            <w:r w:rsidRPr="00110217">
              <w:rPr>
                <w:rFonts w:ascii="Times New Roman" w:hAnsi="Times New Roman" w:cs="Times New Roman"/>
                <w:kern w:val="2"/>
                <w:sz w:val="24"/>
                <w:szCs w:val="24"/>
              </w:rPr>
              <w:softHyphen/>
              <w:t xml:space="preserve">низмов </w:t>
            </w:r>
            <w:proofErr w:type="gramStart"/>
            <w:r w:rsidRPr="00110217">
              <w:rPr>
                <w:rFonts w:ascii="Times New Roman" w:hAnsi="Times New Roman" w:cs="Times New Roman"/>
                <w:kern w:val="2"/>
                <w:sz w:val="24"/>
                <w:szCs w:val="24"/>
              </w:rPr>
              <w:t>контроля за</w:t>
            </w:r>
            <w:proofErr w:type="gramEnd"/>
            <w:r w:rsidRPr="00110217">
              <w:rPr>
                <w:rFonts w:ascii="Times New Roman" w:hAnsi="Times New Roman" w:cs="Times New Roman"/>
                <w:kern w:val="2"/>
                <w:sz w:val="24"/>
                <w:szCs w:val="24"/>
              </w:rPr>
              <w:t xml:space="preserve"> исполне</w:t>
            </w:r>
            <w:r w:rsidRPr="00110217">
              <w:rPr>
                <w:rFonts w:ascii="Times New Roman" w:hAnsi="Times New Roman" w:cs="Times New Roman"/>
                <w:kern w:val="2"/>
                <w:sz w:val="24"/>
                <w:szCs w:val="24"/>
              </w:rPr>
              <w:softHyphen/>
              <w:t>нием доходов консолидирован</w:t>
            </w:r>
            <w:r w:rsidRPr="00110217">
              <w:rPr>
                <w:rFonts w:ascii="Times New Roman" w:hAnsi="Times New Roman" w:cs="Times New Roman"/>
                <w:kern w:val="2"/>
                <w:sz w:val="24"/>
                <w:szCs w:val="24"/>
              </w:rPr>
              <w:softHyphen/>
              <w:t>ного бюджета Семичанского сельского поселения и снижением недоимки</w:t>
            </w:r>
          </w:p>
          <w:p w:rsidR="002377E5" w:rsidRPr="00110217" w:rsidRDefault="002377E5" w:rsidP="00851960">
            <w:pPr>
              <w:pStyle w:val="ConsPlusCell"/>
              <w:rPr>
                <w:rFonts w:ascii="Times New Roman" w:hAnsi="Times New Roman" w:cs="Times New Roman"/>
                <w:kern w:val="2"/>
                <w:sz w:val="24"/>
                <w:szCs w:val="24"/>
              </w:rPr>
            </w:pPr>
          </w:p>
        </w:tc>
        <w:tc>
          <w:tcPr>
            <w:tcW w:w="1842" w:type="dxa"/>
          </w:tcPr>
          <w:p w:rsidR="002377E5" w:rsidRPr="00110217" w:rsidRDefault="002377E5" w:rsidP="00851960">
            <w:pPr>
              <w:pStyle w:val="ConsPlusCell"/>
              <w:rPr>
                <w:rFonts w:ascii="Times New Roman" w:hAnsi="Times New Roman" w:cs="Times New Roman"/>
                <w:sz w:val="24"/>
                <w:szCs w:val="24"/>
              </w:rPr>
            </w:pPr>
            <w:r w:rsidRPr="00110217">
              <w:rPr>
                <w:rFonts w:ascii="Times New Roman" w:hAnsi="Times New Roman" w:cs="Times New Roman"/>
                <w:sz w:val="24"/>
                <w:szCs w:val="24"/>
              </w:rPr>
              <w:t>Сектор экономики и финансов</w:t>
            </w:r>
          </w:p>
        </w:tc>
        <w:tc>
          <w:tcPr>
            <w:tcW w:w="1418" w:type="dxa"/>
          </w:tcPr>
          <w:p w:rsidR="002377E5" w:rsidRPr="00110217" w:rsidRDefault="002377E5" w:rsidP="00C605F8">
            <w:pPr>
              <w:widowControl w:val="0"/>
              <w:autoSpaceDE w:val="0"/>
              <w:autoSpaceDN w:val="0"/>
              <w:adjustRightInd w:val="0"/>
              <w:jc w:val="center"/>
              <w:rPr>
                <w:sz w:val="24"/>
                <w:szCs w:val="24"/>
                <w:lang w:val="en-US"/>
              </w:rPr>
            </w:pPr>
            <w:r w:rsidRPr="00110217">
              <w:rPr>
                <w:sz w:val="24"/>
                <w:szCs w:val="24"/>
              </w:rPr>
              <w:t>01.01.20</w:t>
            </w:r>
            <w:r w:rsidR="00B2795E" w:rsidRPr="00110217">
              <w:rPr>
                <w:sz w:val="24"/>
                <w:szCs w:val="24"/>
              </w:rPr>
              <w:t>2</w:t>
            </w:r>
            <w:r w:rsidR="00C605F8">
              <w:rPr>
                <w:sz w:val="24"/>
                <w:szCs w:val="24"/>
              </w:rPr>
              <w:t>4</w:t>
            </w:r>
          </w:p>
        </w:tc>
        <w:tc>
          <w:tcPr>
            <w:tcW w:w="1417" w:type="dxa"/>
          </w:tcPr>
          <w:p w:rsidR="002377E5" w:rsidRPr="00110217" w:rsidRDefault="002377E5" w:rsidP="00C605F8">
            <w:pPr>
              <w:widowControl w:val="0"/>
              <w:autoSpaceDE w:val="0"/>
              <w:autoSpaceDN w:val="0"/>
              <w:adjustRightInd w:val="0"/>
              <w:jc w:val="center"/>
              <w:rPr>
                <w:sz w:val="24"/>
                <w:szCs w:val="24"/>
                <w:lang w:val="en-US"/>
              </w:rPr>
            </w:pPr>
            <w:r w:rsidRPr="00110217">
              <w:rPr>
                <w:sz w:val="24"/>
                <w:szCs w:val="24"/>
              </w:rPr>
              <w:t>31.12.20</w:t>
            </w:r>
            <w:r w:rsidR="00B2795E" w:rsidRPr="00110217">
              <w:rPr>
                <w:sz w:val="24"/>
                <w:szCs w:val="24"/>
              </w:rPr>
              <w:t>2</w:t>
            </w:r>
            <w:r w:rsidR="00C605F8">
              <w:rPr>
                <w:sz w:val="24"/>
                <w:szCs w:val="24"/>
              </w:rPr>
              <w:t>4</w:t>
            </w:r>
          </w:p>
        </w:tc>
        <w:tc>
          <w:tcPr>
            <w:tcW w:w="1418" w:type="dxa"/>
          </w:tcPr>
          <w:p w:rsidR="002377E5" w:rsidRPr="00110217" w:rsidRDefault="002377E5" w:rsidP="00C605F8">
            <w:pPr>
              <w:widowControl w:val="0"/>
              <w:autoSpaceDE w:val="0"/>
              <w:autoSpaceDN w:val="0"/>
              <w:adjustRightInd w:val="0"/>
              <w:jc w:val="center"/>
              <w:rPr>
                <w:sz w:val="24"/>
                <w:szCs w:val="24"/>
                <w:lang w:val="en-US"/>
              </w:rPr>
            </w:pPr>
            <w:r w:rsidRPr="00110217">
              <w:rPr>
                <w:sz w:val="24"/>
                <w:szCs w:val="24"/>
              </w:rPr>
              <w:t>01.01.20</w:t>
            </w:r>
            <w:r w:rsidR="00B2795E" w:rsidRPr="00110217">
              <w:rPr>
                <w:sz w:val="24"/>
                <w:szCs w:val="24"/>
              </w:rPr>
              <w:t>2</w:t>
            </w:r>
            <w:r w:rsidR="00C605F8">
              <w:rPr>
                <w:sz w:val="24"/>
                <w:szCs w:val="24"/>
              </w:rPr>
              <w:t>4</w:t>
            </w:r>
          </w:p>
        </w:tc>
        <w:tc>
          <w:tcPr>
            <w:tcW w:w="1384" w:type="dxa"/>
          </w:tcPr>
          <w:p w:rsidR="002377E5" w:rsidRPr="00110217" w:rsidRDefault="002377E5" w:rsidP="00C605F8">
            <w:pPr>
              <w:widowControl w:val="0"/>
              <w:autoSpaceDE w:val="0"/>
              <w:autoSpaceDN w:val="0"/>
              <w:adjustRightInd w:val="0"/>
              <w:jc w:val="center"/>
              <w:rPr>
                <w:sz w:val="24"/>
                <w:szCs w:val="24"/>
                <w:lang w:val="en-US"/>
              </w:rPr>
            </w:pPr>
            <w:r w:rsidRPr="00110217">
              <w:rPr>
                <w:sz w:val="24"/>
                <w:szCs w:val="24"/>
              </w:rPr>
              <w:t>31.12.20</w:t>
            </w:r>
            <w:r w:rsidR="00B2795E" w:rsidRPr="00110217">
              <w:rPr>
                <w:sz w:val="24"/>
                <w:szCs w:val="24"/>
              </w:rPr>
              <w:t>2</w:t>
            </w:r>
            <w:r w:rsidR="00C605F8">
              <w:rPr>
                <w:sz w:val="24"/>
                <w:szCs w:val="24"/>
              </w:rPr>
              <w:t>4</w:t>
            </w:r>
          </w:p>
        </w:tc>
        <w:tc>
          <w:tcPr>
            <w:tcW w:w="2444" w:type="dxa"/>
          </w:tcPr>
          <w:p w:rsidR="002377E5" w:rsidRPr="00110217" w:rsidRDefault="002377E5" w:rsidP="00851960">
            <w:pPr>
              <w:pStyle w:val="ConsPlusCell"/>
              <w:jc w:val="both"/>
              <w:rPr>
                <w:rFonts w:ascii="Times New Roman" w:hAnsi="Times New Roman" w:cs="Times New Roman"/>
                <w:kern w:val="2"/>
                <w:sz w:val="24"/>
                <w:szCs w:val="24"/>
              </w:rPr>
            </w:pPr>
            <w:r w:rsidRPr="00110217">
              <w:rPr>
                <w:rFonts w:ascii="Times New Roman" w:hAnsi="Times New Roman" w:cs="Times New Roman"/>
                <w:kern w:val="2"/>
                <w:sz w:val="24"/>
                <w:szCs w:val="24"/>
              </w:rPr>
              <w:t>исполнение бюджет</w:t>
            </w:r>
            <w:r w:rsidRPr="00110217">
              <w:rPr>
                <w:rFonts w:ascii="Times New Roman" w:hAnsi="Times New Roman" w:cs="Times New Roman"/>
                <w:kern w:val="2"/>
                <w:sz w:val="24"/>
                <w:szCs w:val="24"/>
              </w:rPr>
              <w:softHyphen/>
              <w:t>ных назначений по налоговым и ненало</w:t>
            </w:r>
            <w:r w:rsidRPr="00110217">
              <w:rPr>
                <w:rFonts w:ascii="Times New Roman" w:hAnsi="Times New Roman" w:cs="Times New Roman"/>
                <w:kern w:val="2"/>
                <w:sz w:val="24"/>
                <w:szCs w:val="24"/>
              </w:rPr>
              <w:softHyphen/>
              <w:t>говым доходам;</w:t>
            </w:r>
          </w:p>
          <w:p w:rsidR="002377E5" w:rsidRPr="00110217" w:rsidRDefault="002377E5" w:rsidP="00851960">
            <w:pPr>
              <w:pStyle w:val="ConsPlusCell"/>
              <w:jc w:val="both"/>
              <w:rPr>
                <w:rFonts w:ascii="Times New Roman" w:hAnsi="Times New Roman" w:cs="Times New Roman"/>
                <w:kern w:val="2"/>
                <w:sz w:val="24"/>
                <w:szCs w:val="24"/>
              </w:rPr>
            </w:pPr>
            <w:r w:rsidRPr="00110217">
              <w:rPr>
                <w:rFonts w:ascii="Times New Roman" w:hAnsi="Times New Roman" w:cs="Times New Roman"/>
                <w:kern w:val="2"/>
                <w:sz w:val="24"/>
                <w:szCs w:val="24"/>
              </w:rPr>
              <w:t>достижение устойчи</w:t>
            </w:r>
            <w:r w:rsidRPr="00110217">
              <w:rPr>
                <w:rFonts w:ascii="Times New Roman" w:hAnsi="Times New Roman" w:cs="Times New Roman"/>
                <w:kern w:val="2"/>
                <w:sz w:val="24"/>
                <w:szCs w:val="24"/>
              </w:rPr>
              <w:softHyphen/>
              <w:t>вой положительной динамики поступле</w:t>
            </w:r>
            <w:r w:rsidRPr="00110217">
              <w:rPr>
                <w:rFonts w:ascii="Times New Roman" w:hAnsi="Times New Roman" w:cs="Times New Roman"/>
                <w:kern w:val="2"/>
                <w:sz w:val="24"/>
                <w:szCs w:val="24"/>
              </w:rPr>
              <w:softHyphen/>
              <w:t>ний по всем видам налоговых и ненало</w:t>
            </w:r>
            <w:r w:rsidRPr="00110217">
              <w:rPr>
                <w:rFonts w:ascii="Times New Roman" w:hAnsi="Times New Roman" w:cs="Times New Roman"/>
                <w:kern w:val="2"/>
                <w:sz w:val="24"/>
                <w:szCs w:val="24"/>
              </w:rPr>
              <w:softHyphen/>
              <w:t>говых доходов</w:t>
            </w:r>
          </w:p>
        </w:tc>
        <w:tc>
          <w:tcPr>
            <w:tcW w:w="2378" w:type="dxa"/>
          </w:tcPr>
          <w:p w:rsidR="002377E5" w:rsidRPr="00110217" w:rsidRDefault="002377E5" w:rsidP="00851960">
            <w:pPr>
              <w:pStyle w:val="ConsPlusCell"/>
              <w:jc w:val="both"/>
              <w:rPr>
                <w:rFonts w:ascii="Times New Roman" w:hAnsi="Times New Roman" w:cs="Times New Roman"/>
                <w:kern w:val="2"/>
                <w:sz w:val="24"/>
                <w:szCs w:val="24"/>
              </w:rPr>
            </w:pPr>
            <w:r w:rsidRPr="00110217">
              <w:rPr>
                <w:rFonts w:ascii="Times New Roman" w:hAnsi="Times New Roman" w:cs="Times New Roman"/>
                <w:kern w:val="2"/>
                <w:sz w:val="24"/>
                <w:szCs w:val="24"/>
              </w:rPr>
              <w:t>исполнение бюджет</w:t>
            </w:r>
            <w:r w:rsidRPr="00110217">
              <w:rPr>
                <w:rFonts w:ascii="Times New Roman" w:hAnsi="Times New Roman" w:cs="Times New Roman"/>
                <w:kern w:val="2"/>
                <w:sz w:val="24"/>
                <w:szCs w:val="24"/>
              </w:rPr>
              <w:softHyphen/>
              <w:t>ных назначений по налоговым и не</w:t>
            </w:r>
            <w:r w:rsidR="00830D9E" w:rsidRPr="00110217">
              <w:rPr>
                <w:rFonts w:ascii="Times New Roman" w:hAnsi="Times New Roman" w:cs="Times New Roman"/>
                <w:kern w:val="2"/>
                <w:sz w:val="24"/>
                <w:szCs w:val="24"/>
              </w:rPr>
              <w:t>нало</w:t>
            </w:r>
            <w:r w:rsidR="00830D9E" w:rsidRPr="00110217">
              <w:rPr>
                <w:rFonts w:ascii="Times New Roman" w:hAnsi="Times New Roman" w:cs="Times New Roman"/>
                <w:kern w:val="2"/>
                <w:sz w:val="24"/>
                <w:szCs w:val="24"/>
              </w:rPr>
              <w:softHyphen/>
              <w:t xml:space="preserve">говым доходам в размере </w:t>
            </w:r>
            <w:r w:rsidR="00C605F8">
              <w:rPr>
                <w:rFonts w:ascii="Times New Roman" w:hAnsi="Times New Roman" w:cs="Times New Roman"/>
                <w:kern w:val="2"/>
                <w:sz w:val="24"/>
                <w:szCs w:val="24"/>
              </w:rPr>
              <w:t>5333,4</w:t>
            </w:r>
            <w:r w:rsidR="00EA5762">
              <w:rPr>
                <w:rFonts w:ascii="Times New Roman" w:hAnsi="Times New Roman" w:cs="Times New Roman"/>
                <w:kern w:val="2"/>
                <w:sz w:val="24"/>
                <w:szCs w:val="24"/>
              </w:rPr>
              <w:t xml:space="preserve"> </w:t>
            </w:r>
            <w:r w:rsidRPr="00110217">
              <w:rPr>
                <w:rFonts w:ascii="Times New Roman" w:hAnsi="Times New Roman" w:cs="Times New Roman"/>
                <w:kern w:val="2"/>
                <w:sz w:val="24"/>
                <w:szCs w:val="24"/>
              </w:rPr>
              <w:t xml:space="preserve">тыс. руб. или </w:t>
            </w:r>
            <w:r w:rsidR="00673B98" w:rsidRPr="00673B98">
              <w:rPr>
                <w:rFonts w:ascii="Times New Roman" w:hAnsi="Times New Roman" w:cs="Times New Roman"/>
                <w:kern w:val="2"/>
                <w:sz w:val="24"/>
                <w:szCs w:val="24"/>
              </w:rPr>
              <w:t>1</w:t>
            </w:r>
            <w:r w:rsidR="00C605F8">
              <w:rPr>
                <w:rFonts w:ascii="Times New Roman" w:hAnsi="Times New Roman" w:cs="Times New Roman"/>
                <w:kern w:val="2"/>
                <w:sz w:val="24"/>
                <w:szCs w:val="24"/>
              </w:rPr>
              <w:t>2</w:t>
            </w:r>
            <w:r w:rsidR="00EA5762">
              <w:rPr>
                <w:rFonts w:ascii="Times New Roman" w:hAnsi="Times New Roman" w:cs="Times New Roman"/>
                <w:kern w:val="2"/>
                <w:sz w:val="24"/>
                <w:szCs w:val="24"/>
              </w:rPr>
              <w:t>8</w:t>
            </w:r>
            <w:r w:rsidR="00C605F8">
              <w:rPr>
                <w:rFonts w:ascii="Times New Roman" w:hAnsi="Times New Roman" w:cs="Times New Roman"/>
                <w:kern w:val="2"/>
                <w:sz w:val="24"/>
                <w:szCs w:val="24"/>
              </w:rPr>
              <w:t>,0</w:t>
            </w:r>
            <w:r w:rsidRPr="00110217">
              <w:rPr>
                <w:rFonts w:ascii="Times New Roman" w:hAnsi="Times New Roman" w:cs="Times New Roman"/>
                <w:kern w:val="2"/>
                <w:sz w:val="24"/>
                <w:szCs w:val="24"/>
              </w:rPr>
              <w:t xml:space="preserve"> %;</w:t>
            </w:r>
          </w:p>
          <w:p w:rsidR="002377E5" w:rsidRPr="00110217" w:rsidRDefault="002377E5" w:rsidP="00851960">
            <w:pPr>
              <w:pStyle w:val="ConsPlusCell"/>
              <w:jc w:val="both"/>
              <w:rPr>
                <w:rFonts w:ascii="Times New Roman" w:hAnsi="Times New Roman" w:cs="Times New Roman"/>
                <w:kern w:val="2"/>
                <w:sz w:val="24"/>
                <w:szCs w:val="24"/>
              </w:rPr>
            </w:pPr>
            <w:r w:rsidRPr="00110217">
              <w:rPr>
                <w:rFonts w:ascii="Times New Roman" w:hAnsi="Times New Roman" w:cs="Times New Roman"/>
                <w:kern w:val="2"/>
                <w:sz w:val="24"/>
                <w:szCs w:val="24"/>
              </w:rPr>
              <w:t>достижение устойчи</w:t>
            </w:r>
            <w:r w:rsidRPr="00110217">
              <w:rPr>
                <w:rFonts w:ascii="Times New Roman" w:hAnsi="Times New Roman" w:cs="Times New Roman"/>
                <w:kern w:val="2"/>
                <w:sz w:val="24"/>
                <w:szCs w:val="24"/>
              </w:rPr>
              <w:softHyphen/>
              <w:t>вой положительной динамики поступле</w:t>
            </w:r>
            <w:r w:rsidRPr="00110217">
              <w:rPr>
                <w:rFonts w:ascii="Times New Roman" w:hAnsi="Times New Roman" w:cs="Times New Roman"/>
                <w:kern w:val="2"/>
                <w:sz w:val="24"/>
                <w:szCs w:val="24"/>
              </w:rPr>
              <w:softHyphen/>
              <w:t>ний по всем видам налоговых и ненало</w:t>
            </w:r>
            <w:r w:rsidRPr="00110217">
              <w:rPr>
                <w:rFonts w:ascii="Times New Roman" w:hAnsi="Times New Roman" w:cs="Times New Roman"/>
                <w:kern w:val="2"/>
                <w:sz w:val="24"/>
                <w:szCs w:val="24"/>
              </w:rPr>
              <w:softHyphen/>
              <w:t>говых доходов</w:t>
            </w:r>
          </w:p>
        </w:tc>
        <w:tc>
          <w:tcPr>
            <w:tcW w:w="1307" w:type="dxa"/>
          </w:tcPr>
          <w:p w:rsidR="002377E5" w:rsidRPr="00110217" w:rsidRDefault="002377E5" w:rsidP="00851960">
            <w:pPr>
              <w:widowControl w:val="0"/>
              <w:autoSpaceDE w:val="0"/>
              <w:autoSpaceDN w:val="0"/>
              <w:adjustRightInd w:val="0"/>
              <w:jc w:val="center"/>
              <w:rPr>
                <w:sz w:val="24"/>
                <w:szCs w:val="24"/>
              </w:rPr>
            </w:pPr>
            <w:r w:rsidRPr="00110217">
              <w:rPr>
                <w:sz w:val="24"/>
                <w:szCs w:val="24"/>
              </w:rPr>
              <w:t>-</w:t>
            </w:r>
          </w:p>
        </w:tc>
      </w:tr>
      <w:tr w:rsidR="002377E5" w:rsidRPr="00110217" w:rsidTr="00B651B3">
        <w:tc>
          <w:tcPr>
            <w:tcW w:w="534" w:type="dxa"/>
          </w:tcPr>
          <w:p w:rsidR="002377E5" w:rsidRPr="00110217" w:rsidRDefault="002377E5" w:rsidP="00851960">
            <w:pPr>
              <w:pStyle w:val="ConsPlusCell"/>
              <w:rPr>
                <w:rFonts w:ascii="Times New Roman" w:hAnsi="Times New Roman" w:cs="Times New Roman"/>
                <w:sz w:val="24"/>
                <w:szCs w:val="24"/>
              </w:rPr>
            </w:pPr>
            <w:r w:rsidRPr="00110217">
              <w:rPr>
                <w:rFonts w:ascii="Times New Roman" w:hAnsi="Times New Roman" w:cs="Times New Roman"/>
                <w:sz w:val="24"/>
                <w:szCs w:val="24"/>
              </w:rPr>
              <w:t>2</w:t>
            </w:r>
          </w:p>
        </w:tc>
        <w:tc>
          <w:tcPr>
            <w:tcW w:w="1984" w:type="dxa"/>
          </w:tcPr>
          <w:p w:rsidR="002377E5" w:rsidRPr="00110217" w:rsidRDefault="002377E5" w:rsidP="00851960">
            <w:pPr>
              <w:pStyle w:val="ConsPlusCell"/>
              <w:rPr>
                <w:rFonts w:ascii="Times New Roman" w:hAnsi="Times New Roman" w:cs="Times New Roman"/>
                <w:kern w:val="2"/>
                <w:sz w:val="24"/>
                <w:szCs w:val="24"/>
              </w:rPr>
            </w:pPr>
            <w:r w:rsidRPr="00110217">
              <w:rPr>
                <w:rFonts w:ascii="Times New Roman" w:hAnsi="Times New Roman" w:cs="Times New Roman"/>
                <w:kern w:val="2"/>
                <w:sz w:val="24"/>
                <w:szCs w:val="24"/>
              </w:rPr>
              <w:t xml:space="preserve">Основное </w:t>
            </w:r>
            <w:r w:rsidRPr="00110217">
              <w:rPr>
                <w:rFonts w:ascii="Times New Roman" w:hAnsi="Times New Roman" w:cs="Times New Roman"/>
                <w:kern w:val="2"/>
                <w:sz w:val="24"/>
                <w:szCs w:val="24"/>
              </w:rPr>
              <w:lastRenderedPageBreak/>
              <w:t xml:space="preserve">мероприятие 1.2. </w:t>
            </w:r>
          </w:p>
          <w:p w:rsidR="002377E5" w:rsidRPr="00110217" w:rsidRDefault="002377E5" w:rsidP="00851960">
            <w:pPr>
              <w:pStyle w:val="ConsPlusCell"/>
              <w:jc w:val="both"/>
              <w:rPr>
                <w:rFonts w:ascii="Times New Roman" w:hAnsi="Times New Roman" w:cs="Times New Roman"/>
                <w:kern w:val="2"/>
                <w:sz w:val="24"/>
                <w:szCs w:val="24"/>
              </w:rPr>
            </w:pPr>
            <w:r w:rsidRPr="00110217">
              <w:rPr>
                <w:rFonts w:ascii="Times New Roman" w:hAnsi="Times New Roman" w:cs="Times New Roman"/>
                <w:kern w:val="2"/>
                <w:sz w:val="24"/>
                <w:szCs w:val="24"/>
              </w:rPr>
              <w:t>Оценка эффективности налого</w:t>
            </w:r>
            <w:r w:rsidRPr="00110217">
              <w:rPr>
                <w:rFonts w:ascii="Times New Roman" w:hAnsi="Times New Roman" w:cs="Times New Roman"/>
                <w:kern w:val="2"/>
                <w:sz w:val="24"/>
                <w:szCs w:val="24"/>
              </w:rPr>
              <w:softHyphen/>
              <w:t>вых льгот, установленных представительным органом Семичанского сельского поселения</w:t>
            </w:r>
          </w:p>
        </w:tc>
        <w:tc>
          <w:tcPr>
            <w:tcW w:w="1842" w:type="dxa"/>
          </w:tcPr>
          <w:p w:rsidR="002377E5" w:rsidRPr="00110217" w:rsidRDefault="002377E5" w:rsidP="00851960">
            <w:pPr>
              <w:pStyle w:val="ConsPlusCell"/>
              <w:rPr>
                <w:rFonts w:ascii="Times New Roman" w:hAnsi="Times New Roman" w:cs="Times New Roman"/>
                <w:sz w:val="24"/>
                <w:szCs w:val="24"/>
              </w:rPr>
            </w:pPr>
            <w:r w:rsidRPr="00110217">
              <w:rPr>
                <w:rFonts w:ascii="Times New Roman" w:hAnsi="Times New Roman" w:cs="Times New Roman"/>
                <w:sz w:val="24"/>
                <w:szCs w:val="24"/>
              </w:rPr>
              <w:lastRenderedPageBreak/>
              <w:t xml:space="preserve">Сектор </w:t>
            </w:r>
            <w:r w:rsidRPr="00110217">
              <w:rPr>
                <w:rFonts w:ascii="Times New Roman" w:hAnsi="Times New Roman" w:cs="Times New Roman"/>
                <w:sz w:val="24"/>
                <w:szCs w:val="24"/>
              </w:rPr>
              <w:lastRenderedPageBreak/>
              <w:t>экономики и финансов</w:t>
            </w:r>
          </w:p>
        </w:tc>
        <w:tc>
          <w:tcPr>
            <w:tcW w:w="1418" w:type="dxa"/>
          </w:tcPr>
          <w:p w:rsidR="002377E5" w:rsidRPr="0014137C" w:rsidRDefault="002377E5" w:rsidP="00C605F8">
            <w:pPr>
              <w:widowControl w:val="0"/>
              <w:autoSpaceDE w:val="0"/>
              <w:autoSpaceDN w:val="0"/>
              <w:adjustRightInd w:val="0"/>
              <w:jc w:val="center"/>
              <w:rPr>
                <w:sz w:val="24"/>
                <w:szCs w:val="24"/>
                <w:lang w:val="en-US"/>
              </w:rPr>
            </w:pPr>
            <w:r w:rsidRPr="0014137C">
              <w:rPr>
                <w:sz w:val="24"/>
                <w:szCs w:val="24"/>
              </w:rPr>
              <w:lastRenderedPageBreak/>
              <w:t>01.01.20</w:t>
            </w:r>
            <w:r w:rsidR="00B2795E" w:rsidRPr="0014137C">
              <w:rPr>
                <w:sz w:val="24"/>
                <w:szCs w:val="24"/>
              </w:rPr>
              <w:t>2</w:t>
            </w:r>
            <w:r w:rsidR="00C605F8">
              <w:rPr>
                <w:sz w:val="24"/>
                <w:szCs w:val="24"/>
              </w:rPr>
              <w:t>4</w:t>
            </w:r>
          </w:p>
        </w:tc>
        <w:tc>
          <w:tcPr>
            <w:tcW w:w="1417" w:type="dxa"/>
          </w:tcPr>
          <w:p w:rsidR="002377E5" w:rsidRPr="0014137C" w:rsidRDefault="002377E5" w:rsidP="00C605F8">
            <w:pPr>
              <w:widowControl w:val="0"/>
              <w:autoSpaceDE w:val="0"/>
              <w:autoSpaceDN w:val="0"/>
              <w:adjustRightInd w:val="0"/>
              <w:jc w:val="center"/>
              <w:rPr>
                <w:sz w:val="24"/>
                <w:szCs w:val="24"/>
                <w:lang w:val="en-US"/>
              </w:rPr>
            </w:pPr>
            <w:r w:rsidRPr="0014137C">
              <w:rPr>
                <w:sz w:val="24"/>
                <w:szCs w:val="24"/>
              </w:rPr>
              <w:t>31.12.20</w:t>
            </w:r>
            <w:r w:rsidR="00B2795E" w:rsidRPr="0014137C">
              <w:rPr>
                <w:sz w:val="24"/>
                <w:szCs w:val="24"/>
              </w:rPr>
              <w:t>2</w:t>
            </w:r>
            <w:r w:rsidR="00C605F8">
              <w:rPr>
                <w:sz w:val="24"/>
                <w:szCs w:val="24"/>
              </w:rPr>
              <w:t>4</w:t>
            </w:r>
          </w:p>
        </w:tc>
        <w:tc>
          <w:tcPr>
            <w:tcW w:w="1418" w:type="dxa"/>
          </w:tcPr>
          <w:p w:rsidR="002377E5" w:rsidRPr="0014137C" w:rsidRDefault="002377E5" w:rsidP="00C605F8">
            <w:pPr>
              <w:widowControl w:val="0"/>
              <w:autoSpaceDE w:val="0"/>
              <w:autoSpaceDN w:val="0"/>
              <w:adjustRightInd w:val="0"/>
              <w:jc w:val="center"/>
              <w:rPr>
                <w:sz w:val="24"/>
                <w:szCs w:val="24"/>
                <w:lang w:val="en-US"/>
              </w:rPr>
            </w:pPr>
            <w:r w:rsidRPr="0014137C">
              <w:rPr>
                <w:sz w:val="24"/>
                <w:szCs w:val="24"/>
              </w:rPr>
              <w:t>01.01.20</w:t>
            </w:r>
            <w:r w:rsidR="00B2795E" w:rsidRPr="0014137C">
              <w:rPr>
                <w:sz w:val="24"/>
                <w:szCs w:val="24"/>
              </w:rPr>
              <w:t>2</w:t>
            </w:r>
            <w:r w:rsidR="00C605F8">
              <w:rPr>
                <w:sz w:val="24"/>
                <w:szCs w:val="24"/>
              </w:rPr>
              <w:t>4</w:t>
            </w:r>
          </w:p>
        </w:tc>
        <w:tc>
          <w:tcPr>
            <w:tcW w:w="1384" w:type="dxa"/>
          </w:tcPr>
          <w:p w:rsidR="002377E5" w:rsidRPr="0014137C" w:rsidRDefault="002377E5" w:rsidP="00C605F8">
            <w:pPr>
              <w:widowControl w:val="0"/>
              <w:autoSpaceDE w:val="0"/>
              <w:autoSpaceDN w:val="0"/>
              <w:adjustRightInd w:val="0"/>
              <w:jc w:val="center"/>
              <w:rPr>
                <w:sz w:val="24"/>
                <w:szCs w:val="24"/>
                <w:lang w:val="en-US"/>
              </w:rPr>
            </w:pPr>
            <w:r w:rsidRPr="0014137C">
              <w:rPr>
                <w:sz w:val="24"/>
                <w:szCs w:val="24"/>
              </w:rPr>
              <w:t>31.12.20</w:t>
            </w:r>
            <w:r w:rsidR="00B2795E" w:rsidRPr="0014137C">
              <w:rPr>
                <w:sz w:val="24"/>
                <w:szCs w:val="24"/>
              </w:rPr>
              <w:t>2</w:t>
            </w:r>
            <w:r w:rsidR="00C605F8">
              <w:rPr>
                <w:sz w:val="24"/>
                <w:szCs w:val="24"/>
              </w:rPr>
              <w:t>4</w:t>
            </w:r>
          </w:p>
        </w:tc>
        <w:tc>
          <w:tcPr>
            <w:tcW w:w="2444" w:type="dxa"/>
          </w:tcPr>
          <w:p w:rsidR="002377E5" w:rsidRPr="00110217" w:rsidRDefault="002377E5" w:rsidP="00851960">
            <w:pPr>
              <w:pStyle w:val="ConsPlusCell"/>
              <w:jc w:val="both"/>
              <w:rPr>
                <w:rFonts w:ascii="Times New Roman" w:hAnsi="Times New Roman" w:cs="Times New Roman"/>
                <w:kern w:val="2"/>
                <w:sz w:val="24"/>
                <w:szCs w:val="24"/>
              </w:rPr>
            </w:pPr>
            <w:r w:rsidRPr="00110217">
              <w:rPr>
                <w:rFonts w:ascii="Times New Roman" w:hAnsi="Times New Roman" w:cs="Times New Roman"/>
                <w:kern w:val="2"/>
                <w:sz w:val="24"/>
                <w:szCs w:val="24"/>
              </w:rPr>
              <w:t xml:space="preserve">сокращение </w:t>
            </w:r>
            <w:r w:rsidRPr="00110217">
              <w:rPr>
                <w:rFonts w:ascii="Times New Roman" w:hAnsi="Times New Roman" w:cs="Times New Roman"/>
                <w:kern w:val="2"/>
                <w:sz w:val="24"/>
                <w:szCs w:val="24"/>
              </w:rPr>
              <w:lastRenderedPageBreak/>
              <w:t>неэффек</w:t>
            </w:r>
            <w:r w:rsidRPr="00110217">
              <w:rPr>
                <w:rFonts w:ascii="Times New Roman" w:hAnsi="Times New Roman" w:cs="Times New Roman"/>
                <w:kern w:val="2"/>
                <w:sz w:val="24"/>
                <w:szCs w:val="24"/>
              </w:rPr>
              <w:softHyphen/>
              <w:t>тивных и малоэффективных муниципальных нало</w:t>
            </w:r>
            <w:r w:rsidRPr="00110217">
              <w:rPr>
                <w:rFonts w:ascii="Times New Roman" w:hAnsi="Times New Roman" w:cs="Times New Roman"/>
                <w:kern w:val="2"/>
                <w:sz w:val="24"/>
                <w:szCs w:val="24"/>
              </w:rPr>
              <w:softHyphen/>
              <w:t>говых льгот и реали</w:t>
            </w:r>
            <w:r w:rsidRPr="00110217">
              <w:rPr>
                <w:rFonts w:ascii="Times New Roman" w:hAnsi="Times New Roman" w:cs="Times New Roman"/>
                <w:kern w:val="2"/>
                <w:sz w:val="24"/>
                <w:szCs w:val="24"/>
              </w:rPr>
              <w:softHyphen/>
              <w:t>зация мер, направ</w:t>
            </w:r>
            <w:r w:rsidRPr="00110217">
              <w:rPr>
                <w:rFonts w:ascii="Times New Roman" w:hAnsi="Times New Roman" w:cs="Times New Roman"/>
                <w:kern w:val="2"/>
                <w:sz w:val="24"/>
                <w:szCs w:val="24"/>
              </w:rPr>
              <w:softHyphen/>
              <w:t>ленных на оптимиза</w:t>
            </w:r>
            <w:r w:rsidRPr="00110217">
              <w:rPr>
                <w:rFonts w:ascii="Times New Roman" w:hAnsi="Times New Roman" w:cs="Times New Roman"/>
                <w:kern w:val="2"/>
                <w:sz w:val="24"/>
                <w:szCs w:val="24"/>
              </w:rPr>
              <w:softHyphen/>
              <w:t>цию налоговых льгот</w:t>
            </w:r>
          </w:p>
        </w:tc>
        <w:tc>
          <w:tcPr>
            <w:tcW w:w="2378" w:type="dxa"/>
          </w:tcPr>
          <w:p w:rsidR="002377E5" w:rsidRPr="00110217" w:rsidRDefault="002377E5" w:rsidP="00851960">
            <w:pPr>
              <w:pStyle w:val="ConsPlusCell"/>
              <w:jc w:val="both"/>
              <w:rPr>
                <w:rFonts w:ascii="Times New Roman" w:hAnsi="Times New Roman" w:cs="Times New Roman"/>
                <w:kern w:val="2"/>
                <w:sz w:val="24"/>
                <w:szCs w:val="24"/>
              </w:rPr>
            </w:pPr>
            <w:r w:rsidRPr="00110217">
              <w:rPr>
                <w:rFonts w:ascii="Times New Roman" w:hAnsi="Times New Roman" w:cs="Times New Roman"/>
                <w:kern w:val="2"/>
                <w:sz w:val="24"/>
                <w:szCs w:val="24"/>
              </w:rPr>
              <w:lastRenderedPageBreak/>
              <w:t xml:space="preserve">Проведена оценка </w:t>
            </w:r>
            <w:r w:rsidRPr="00110217">
              <w:rPr>
                <w:rFonts w:ascii="Times New Roman" w:hAnsi="Times New Roman" w:cs="Times New Roman"/>
                <w:kern w:val="2"/>
                <w:sz w:val="24"/>
                <w:szCs w:val="24"/>
              </w:rPr>
              <w:lastRenderedPageBreak/>
              <w:t>эффективности нало</w:t>
            </w:r>
            <w:r w:rsidRPr="00110217">
              <w:rPr>
                <w:rFonts w:ascii="Times New Roman" w:hAnsi="Times New Roman" w:cs="Times New Roman"/>
                <w:kern w:val="2"/>
                <w:sz w:val="24"/>
                <w:szCs w:val="24"/>
              </w:rPr>
              <w:softHyphen/>
              <w:t>говых льгот и реали</w:t>
            </w:r>
            <w:r w:rsidRPr="00110217">
              <w:rPr>
                <w:rFonts w:ascii="Times New Roman" w:hAnsi="Times New Roman" w:cs="Times New Roman"/>
                <w:kern w:val="2"/>
                <w:sz w:val="24"/>
                <w:szCs w:val="24"/>
              </w:rPr>
              <w:softHyphen/>
              <w:t>зация мер, направ</w:t>
            </w:r>
            <w:r w:rsidRPr="00110217">
              <w:rPr>
                <w:rFonts w:ascii="Times New Roman" w:hAnsi="Times New Roman" w:cs="Times New Roman"/>
                <w:kern w:val="2"/>
                <w:sz w:val="24"/>
                <w:szCs w:val="24"/>
              </w:rPr>
              <w:softHyphen/>
              <w:t>ленных на оптимиза</w:t>
            </w:r>
            <w:r w:rsidRPr="00110217">
              <w:rPr>
                <w:rFonts w:ascii="Times New Roman" w:hAnsi="Times New Roman" w:cs="Times New Roman"/>
                <w:kern w:val="2"/>
                <w:sz w:val="24"/>
                <w:szCs w:val="24"/>
              </w:rPr>
              <w:softHyphen/>
              <w:t>цию налоговых льгот, принято решение оставить налоговые льготы на прежнем уровне.</w:t>
            </w:r>
          </w:p>
        </w:tc>
        <w:tc>
          <w:tcPr>
            <w:tcW w:w="1307" w:type="dxa"/>
          </w:tcPr>
          <w:p w:rsidR="002377E5" w:rsidRPr="00110217" w:rsidRDefault="002377E5" w:rsidP="00851960">
            <w:pPr>
              <w:widowControl w:val="0"/>
              <w:autoSpaceDE w:val="0"/>
              <w:autoSpaceDN w:val="0"/>
              <w:adjustRightInd w:val="0"/>
              <w:jc w:val="center"/>
              <w:rPr>
                <w:sz w:val="24"/>
                <w:szCs w:val="24"/>
              </w:rPr>
            </w:pPr>
            <w:r w:rsidRPr="00110217">
              <w:rPr>
                <w:sz w:val="24"/>
                <w:szCs w:val="24"/>
              </w:rPr>
              <w:lastRenderedPageBreak/>
              <w:t>-</w:t>
            </w:r>
          </w:p>
        </w:tc>
      </w:tr>
      <w:tr w:rsidR="002377E5" w:rsidRPr="00110217" w:rsidTr="00B651B3">
        <w:tc>
          <w:tcPr>
            <w:tcW w:w="534" w:type="dxa"/>
          </w:tcPr>
          <w:p w:rsidR="002377E5" w:rsidRPr="00110217" w:rsidRDefault="002377E5" w:rsidP="00851960">
            <w:pPr>
              <w:pStyle w:val="ConsPlusCell"/>
              <w:rPr>
                <w:rFonts w:ascii="Times New Roman" w:hAnsi="Times New Roman" w:cs="Times New Roman"/>
                <w:sz w:val="24"/>
                <w:szCs w:val="24"/>
              </w:rPr>
            </w:pPr>
            <w:r w:rsidRPr="00110217">
              <w:rPr>
                <w:rFonts w:ascii="Times New Roman" w:hAnsi="Times New Roman" w:cs="Times New Roman"/>
                <w:sz w:val="24"/>
                <w:szCs w:val="24"/>
              </w:rPr>
              <w:lastRenderedPageBreak/>
              <w:t>3</w:t>
            </w:r>
          </w:p>
        </w:tc>
        <w:tc>
          <w:tcPr>
            <w:tcW w:w="1984" w:type="dxa"/>
          </w:tcPr>
          <w:p w:rsidR="002377E5" w:rsidRPr="00110217" w:rsidRDefault="002377E5" w:rsidP="00851960">
            <w:pPr>
              <w:pStyle w:val="ConsPlusCell"/>
              <w:jc w:val="both"/>
              <w:rPr>
                <w:rFonts w:ascii="Times New Roman" w:hAnsi="Times New Roman" w:cs="Times New Roman"/>
                <w:kern w:val="2"/>
                <w:sz w:val="24"/>
                <w:szCs w:val="24"/>
              </w:rPr>
            </w:pPr>
            <w:r w:rsidRPr="00110217">
              <w:rPr>
                <w:rFonts w:ascii="Times New Roman" w:hAnsi="Times New Roman" w:cs="Times New Roman"/>
                <w:kern w:val="2"/>
                <w:sz w:val="24"/>
                <w:szCs w:val="24"/>
              </w:rPr>
              <w:t xml:space="preserve">Основное мероприятие 1.3. </w:t>
            </w:r>
            <w:r w:rsidRPr="00110217">
              <w:rPr>
                <w:rFonts w:ascii="Times New Roman" w:hAnsi="Times New Roman" w:cs="Times New Roman"/>
                <w:color w:val="000000"/>
                <w:kern w:val="2"/>
                <w:sz w:val="24"/>
                <w:szCs w:val="24"/>
              </w:rPr>
              <w:t>Фор</w:t>
            </w:r>
            <w:r w:rsidRPr="00110217">
              <w:rPr>
                <w:rFonts w:ascii="Times New Roman" w:hAnsi="Times New Roman" w:cs="Times New Roman"/>
                <w:color w:val="000000"/>
                <w:kern w:val="2"/>
                <w:sz w:val="24"/>
                <w:szCs w:val="24"/>
              </w:rPr>
              <w:softHyphen/>
              <w:t>мирование расходов   бюджета поселения в соответ</w:t>
            </w:r>
            <w:r w:rsidRPr="00110217">
              <w:rPr>
                <w:rFonts w:ascii="Times New Roman" w:hAnsi="Times New Roman" w:cs="Times New Roman"/>
                <w:color w:val="000000"/>
                <w:kern w:val="2"/>
                <w:sz w:val="24"/>
                <w:szCs w:val="24"/>
              </w:rPr>
              <w:softHyphen/>
              <w:t>ствии с муниципальными про</w:t>
            </w:r>
            <w:r w:rsidRPr="00110217">
              <w:rPr>
                <w:rFonts w:ascii="Times New Roman" w:hAnsi="Times New Roman" w:cs="Times New Roman"/>
                <w:color w:val="000000"/>
                <w:kern w:val="2"/>
                <w:sz w:val="24"/>
                <w:szCs w:val="24"/>
              </w:rPr>
              <w:softHyphen/>
              <w:t>граммами</w:t>
            </w:r>
          </w:p>
          <w:p w:rsidR="002377E5" w:rsidRPr="00110217" w:rsidRDefault="002377E5" w:rsidP="00851960">
            <w:pPr>
              <w:pStyle w:val="ConsPlusCell"/>
              <w:jc w:val="both"/>
              <w:rPr>
                <w:rFonts w:ascii="Times New Roman" w:hAnsi="Times New Roman" w:cs="Times New Roman"/>
                <w:kern w:val="2"/>
                <w:sz w:val="24"/>
                <w:szCs w:val="24"/>
              </w:rPr>
            </w:pPr>
          </w:p>
        </w:tc>
        <w:tc>
          <w:tcPr>
            <w:tcW w:w="1842" w:type="dxa"/>
          </w:tcPr>
          <w:p w:rsidR="002377E5" w:rsidRPr="00110217" w:rsidRDefault="002377E5" w:rsidP="00851960">
            <w:pPr>
              <w:pStyle w:val="ConsPlusCell"/>
              <w:rPr>
                <w:rFonts w:ascii="Times New Roman" w:hAnsi="Times New Roman" w:cs="Times New Roman"/>
                <w:sz w:val="24"/>
                <w:szCs w:val="24"/>
              </w:rPr>
            </w:pPr>
            <w:r w:rsidRPr="00110217">
              <w:rPr>
                <w:rFonts w:ascii="Times New Roman" w:hAnsi="Times New Roman" w:cs="Times New Roman"/>
                <w:sz w:val="24"/>
                <w:szCs w:val="24"/>
              </w:rPr>
              <w:t>Сектор экономики и финансов</w:t>
            </w:r>
          </w:p>
        </w:tc>
        <w:tc>
          <w:tcPr>
            <w:tcW w:w="1418" w:type="dxa"/>
          </w:tcPr>
          <w:p w:rsidR="002377E5" w:rsidRPr="00673B98" w:rsidRDefault="002377E5" w:rsidP="00C605F8">
            <w:pPr>
              <w:widowControl w:val="0"/>
              <w:autoSpaceDE w:val="0"/>
              <w:autoSpaceDN w:val="0"/>
              <w:adjustRightInd w:val="0"/>
              <w:jc w:val="center"/>
              <w:rPr>
                <w:sz w:val="24"/>
                <w:szCs w:val="24"/>
                <w:lang w:val="en-US"/>
              </w:rPr>
            </w:pPr>
            <w:r w:rsidRPr="00110217">
              <w:rPr>
                <w:sz w:val="24"/>
                <w:szCs w:val="24"/>
              </w:rPr>
              <w:t>01.01.20</w:t>
            </w:r>
            <w:r w:rsidR="00B2795E" w:rsidRPr="00110217">
              <w:rPr>
                <w:sz w:val="24"/>
                <w:szCs w:val="24"/>
              </w:rPr>
              <w:t>2</w:t>
            </w:r>
            <w:r w:rsidR="00C605F8">
              <w:rPr>
                <w:sz w:val="24"/>
                <w:szCs w:val="24"/>
              </w:rPr>
              <w:t>4</w:t>
            </w:r>
          </w:p>
        </w:tc>
        <w:tc>
          <w:tcPr>
            <w:tcW w:w="1417" w:type="dxa"/>
          </w:tcPr>
          <w:p w:rsidR="002377E5" w:rsidRPr="00673B98" w:rsidRDefault="002377E5" w:rsidP="00C605F8">
            <w:pPr>
              <w:widowControl w:val="0"/>
              <w:autoSpaceDE w:val="0"/>
              <w:autoSpaceDN w:val="0"/>
              <w:adjustRightInd w:val="0"/>
              <w:jc w:val="center"/>
              <w:rPr>
                <w:sz w:val="24"/>
                <w:szCs w:val="24"/>
                <w:lang w:val="en-US"/>
              </w:rPr>
            </w:pPr>
            <w:r w:rsidRPr="00110217">
              <w:rPr>
                <w:sz w:val="24"/>
                <w:szCs w:val="24"/>
              </w:rPr>
              <w:t>31.12.20</w:t>
            </w:r>
            <w:r w:rsidR="00B2795E" w:rsidRPr="00110217">
              <w:rPr>
                <w:sz w:val="24"/>
                <w:szCs w:val="24"/>
              </w:rPr>
              <w:t>2</w:t>
            </w:r>
            <w:r w:rsidR="00C605F8">
              <w:rPr>
                <w:sz w:val="24"/>
                <w:szCs w:val="24"/>
              </w:rPr>
              <w:t>4</w:t>
            </w:r>
          </w:p>
        </w:tc>
        <w:tc>
          <w:tcPr>
            <w:tcW w:w="1418" w:type="dxa"/>
          </w:tcPr>
          <w:p w:rsidR="002377E5" w:rsidRPr="00673B98" w:rsidRDefault="002377E5" w:rsidP="00C605F8">
            <w:pPr>
              <w:widowControl w:val="0"/>
              <w:autoSpaceDE w:val="0"/>
              <w:autoSpaceDN w:val="0"/>
              <w:adjustRightInd w:val="0"/>
              <w:jc w:val="center"/>
              <w:rPr>
                <w:sz w:val="24"/>
                <w:szCs w:val="24"/>
                <w:lang w:val="en-US"/>
              </w:rPr>
            </w:pPr>
            <w:r w:rsidRPr="00110217">
              <w:rPr>
                <w:sz w:val="24"/>
                <w:szCs w:val="24"/>
              </w:rPr>
              <w:t>01.01.20</w:t>
            </w:r>
            <w:r w:rsidR="00B2795E" w:rsidRPr="00110217">
              <w:rPr>
                <w:sz w:val="24"/>
                <w:szCs w:val="24"/>
              </w:rPr>
              <w:t>2</w:t>
            </w:r>
            <w:r w:rsidR="00C605F8">
              <w:rPr>
                <w:sz w:val="24"/>
                <w:szCs w:val="24"/>
              </w:rPr>
              <w:t>4</w:t>
            </w:r>
          </w:p>
        </w:tc>
        <w:tc>
          <w:tcPr>
            <w:tcW w:w="1384" w:type="dxa"/>
          </w:tcPr>
          <w:p w:rsidR="002377E5" w:rsidRPr="00673B98" w:rsidRDefault="002377E5" w:rsidP="00C605F8">
            <w:pPr>
              <w:widowControl w:val="0"/>
              <w:autoSpaceDE w:val="0"/>
              <w:autoSpaceDN w:val="0"/>
              <w:adjustRightInd w:val="0"/>
              <w:jc w:val="center"/>
              <w:rPr>
                <w:sz w:val="24"/>
                <w:szCs w:val="24"/>
                <w:lang w:val="en-US"/>
              </w:rPr>
            </w:pPr>
            <w:r w:rsidRPr="00110217">
              <w:rPr>
                <w:sz w:val="24"/>
                <w:szCs w:val="24"/>
              </w:rPr>
              <w:t>31.12.20</w:t>
            </w:r>
            <w:r w:rsidR="00B2795E" w:rsidRPr="00110217">
              <w:rPr>
                <w:sz w:val="24"/>
                <w:szCs w:val="24"/>
              </w:rPr>
              <w:t>2</w:t>
            </w:r>
            <w:r w:rsidR="00C605F8">
              <w:rPr>
                <w:sz w:val="24"/>
                <w:szCs w:val="24"/>
              </w:rPr>
              <w:t>4</w:t>
            </w:r>
          </w:p>
        </w:tc>
        <w:tc>
          <w:tcPr>
            <w:tcW w:w="2444" w:type="dxa"/>
          </w:tcPr>
          <w:p w:rsidR="002377E5" w:rsidRPr="00110217" w:rsidRDefault="002377E5" w:rsidP="00851960">
            <w:pPr>
              <w:pStyle w:val="ConsPlusCell"/>
              <w:jc w:val="both"/>
              <w:rPr>
                <w:rFonts w:ascii="Times New Roman" w:hAnsi="Times New Roman" w:cs="Times New Roman"/>
                <w:kern w:val="2"/>
                <w:sz w:val="24"/>
                <w:szCs w:val="24"/>
              </w:rPr>
            </w:pPr>
            <w:r w:rsidRPr="00110217">
              <w:rPr>
                <w:rFonts w:ascii="Times New Roman" w:hAnsi="Times New Roman" w:cs="Times New Roman"/>
                <w:kern w:val="2"/>
                <w:sz w:val="24"/>
                <w:szCs w:val="24"/>
              </w:rPr>
              <w:t>переход</w:t>
            </w:r>
            <w:r w:rsidR="00A12DA3">
              <w:rPr>
                <w:rFonts w:ascii="Times New Roman" w:hAnsi="Times New Roman" w:cs="Times New Roman"/>
                <w:kern w:val="2"/>
                <w:sz w:val="24"/>
                <w:szCs w:val="24"/>
              </w:rPr>
              <w:t xml:space="preserve"> </w:t>
            </w:r>
            <w:r w:rsidRPr="00110217">
              <w:rPr>
                <w:rFonts w:ascii="Times New Roman" w:hAnsi="Times New Roman" w:cs="Times New Roman"/>
                <w:kern w:val="2"/>
                <w:sz w:val="24"/>
                <w:szCs w:val="24"/>
              </w:rPr>
              <w:t>на формиро</w:t>
            </w:r>
            <w:r w:rsidRPr="00110217">
              <w:rPr>
                <w:rFonts w:ascii="Times New Roman" w:hAnsi="Times New Roman" w:cs="Times New Roman"/>
                <w:kern w:val="2"/>
                <w:sz w:val="24"/>
                <w:szCs w:val="24"/>
              </w:rPr>
              <w:softHyphen/>
              <w:t>вание и исполнение бюджета</w:t>
            </w:r>
            <w:r w:rsidR="00A12DA3">
              <w:rPr>
                <w:rFonts w:ascii="Times New Roman" w:hAnsi="Times New Roman" w:cs="Times New Roman"/>
                <w:kern w:val="2"/>
                <w:sz w:val="24"/>
                <w:szCs w:val="24"/>
              </w:rPr>
              <w:t xml:space="preserve"> </w:t>
            </w:r>
            <w:r w:rsidRPr="00110217">
              <w:rPr>
                <w:rFonts w:ascii="Times New Roman" w:hAnsi="Times New Roman" w:cs="Times New Roman"/>
                <w:kern w:val="2"/>
                <w:sz w:val="24"/>
                <w:szCs w:val="24"/>
              </w:rPr>
              <w:t>Семичанского сельского поселения Дубовского района на основе программно-целевых принципов (планиро</w:t>
            </w:r>
            <w:r w:rsidRPr="00110217">
              <w:rPr>
                <w:rFonts w:ascii="Times New Roman" w:hAnsi="Times New Roman" w:cs="Times New Roman"/>
                <w:kern w:val="2"/>
                <w:sz w:val="24"/>
                <w:szCs w:val="24"/>
              </w:rPr>
              <w:softHyphen/>
              <w:t>вание, контроль и последующая оценка эффективности ис</w:t>
            </w:r>
            <w:r w:rsidRPr="00110217">
              <w:rPr>
                <w:rFonts w:ascii="Times New Roman" w:hAnsi="Times New Roman" w:cs="Times New Roman"/>
                <w:kern w:val="2"/>
                <w:sz w:val="24"/>
                <w:szCs w:val="24"/>
              </w:rPr>
              <w:softHyphen/>
              <w:t>пользования бюджет</w:t>
            </w:r>
            <w:r w:rsidRPr="00110217">
              <w:rPr>
                <w:rFonts w:ascii="Times New Roman" w:hAnsi="Times New Roman" w:cs="Times New Roman"/>
                <w:kern w:val="2"/>
                <w:sz w:val="24"/>
                <w:szCs w:val="24"/>
              </w:rPr>
              <w:softHyphen/>
              <w:t xml:space="preserve">ных средств); </w:t>
            </w:r>
          </w:p>
          <w:p w:rsidR="002377E5" w:rsidRPr="00110217" w:rsidRDefault="002377E5" w:rsidP="0014137C">
            <w:pPr>
              <w:pStyle w:val="ConsPlusCell"/>
              <w:jc w:val="both"/>
              <w:rPr>
                <w:rFonts w:ascii="Times New Roman" w:hAnsi="Times New Roman" w:cs="Times New Roman"/>
                <w:kern w:val="2"/>
                <w:sz w:val="24"/>
                <w:szCs w:val="24"/>
              </w:rPr>
            </w:pPr>
            <w:r w:rsidRPr="00110217">
              <w:rPr>
                <w:rFonts w:ascii="Times New Roman" w:hAnsi="Times New Roman" w:cs="Times New Roman"/>
                <w:kern w:val="2"/>
                <w:sz w:val="24"/>
                <w:szCs w:val="24"/>
              </w:rPr>
              <w:t>доля расходов  бюджета поселения, формируемых в рам</w:t>
            </w:r>
            <w:r w:rsidRPr="00110217">
              <w:rPr>
                <w:rFonts w:ascii="Times New Roman" w:hAnsi="Times New Roman" w:cs="Times New Roman"/>
                <w:kern w:val="2"/>
                <w:sz w:val="24"/>
                <w:szCs w:val="24"/>
              </w:rPr>
              <w:softHyphen/>
              <w:t>ках муниципальных программ, к общему объему расходов  бюджета поселения составит в 202</w:t>
            </w:r>
            <w:r w:rsidR="0014137C">
              <w:rPr>
                <w:rFonts w:ascii="Times New Roman" w:hAnsi="Times New Roman" w:cs="Times New Roman"/>
                <w:kern w:val="2"/>
                <w:sz w:val="24"/>
                <w:szCs w:val="24"/>
              </w:rPr>
              <w:t>3</w:t>
            </w:r>
            <w:r w:rsidRPr="00110217">
              <w:rPr>
                <w:rFonts w:ascii="Times New Roman" w:hAnsi="Times New Roman" w:cs="Times New Roman"/>
                <w:kern w:val="2"/>
                <w:sz w:val="24"/>
                <w:szCs w:val="24"/>
              </w:rPr>
              <w:t xml:space="preserve"> году </w:t>
            </w:r>
            <w:r w:rsidRPr="00110217">
              <w:rPr>
                <w:rFonts w:ascii="Times New Roman" w:hAnsi="Times New Roman" w:cs="Times New Roman"/>
                <w:kern w:val="2"/>
                <w:sz w:val="24"/>
                <w:szCs w:val="24"/>
              </w:rPr>
              <w:lastRenderedPageBreak/>
              <w:t>более 90 процентов</w:t>
            </w:r>
          </w:p>
        </w:tc>
        <w:tc>
          <w:tcPr>
            <w:tcW w:w="2378" w:type="dxa"/>
          </w:tcPr>
          <w:p w:rsidR="002377E5" w:rsidRPr="00110217" w:rsidRDefault="002377E5" w:rsidP="00851960">
            <w:pPr>
              <w:pStyle w:val="ConsPlusCell"/>
              <w:jc w:val="both"/>
              <w:rPr>
                <w:rFonts w:ascii="Times New Roman" w:hAnsi="Times New Roman" w:cs="Times New Roman"/>
                <w:kern w:val="2"/>
                <w:sz w:val="24"/>
                <w:szCs w:val="24"/>
              </w:rPr>
            </w:pPr>
            <w:r w:rsidRPr="00110217">
              <w:rPr>
                <w:rFonts w:ascii="Times New Roman" w:hAnsi="Times New Roman" w:cs="Times New Roman"/>
                <w:kern w:val="2"/>
                <w:sz w:val="24"/>
                <w:szCs w:val="24"/>
              </w:rPr>
              <w:lastRenderedPageBreak/>
              <w:t>переход на формиро</w:t>
            </w:r>
            <w:r w:rsidRPr="00110217">
              <w:rPr>
                <w:rFonts w:ascii="Times New Roman" w:hAnsi="Times New Roman" w:cs="Times New Roman"/>
                <w:kern w:val="2"/>
                <w:sz w:val="24"/>
                <w:szCs w:val="24"/>
              </w:rPr>
              <w:softHyphen/>
              <w:t>вание и исполнение бюджета Семичанского сельского поселения Дубовского района на основе программно-целевых принципов (планиро</w:t>
            </w:r>
            <w:r w:rsidRPr="00110217">
              <w:rPr>
                <w:rFonts w:ascii="Times New Roman" w:hAnsi="Times New Roman" w:cs="Times New Roman"/>
                <w:kern w:val="2"/>
                <w:sz w:val="24"/>
                <w:szCs w:val="24"/>
              </w:rPr>
              <w:softHyphen/>
              <w:t>вание, контроль и последующая оценка эффективности ис</w:t>
            </w:r>
            <w:r w:rsidRPr="00110217">
              <w:rPr>
                <w:rFonts w:ascii="Times New Roman" w:hAnsi="Times New Roman" w:cs="Times New Roman"/>
                <w:kern w:val="2"/>
                <w:sz w:val="24"/>
                <w:szCs w:val="24"/>
              </w:rPr>
              <w:softHyphen/>
              <w:t>пользования бюджет</w:t>
            </w:r>
            <w:r w:rsidRPr="00110217">
              <w:rPr>
                <w:rFonts w:ascii="Times New Roman" w:hAnsi="Times New Roman" w:cs="Times New Roman"/>
                <w:kern w:val="2"/>
                <w:sz w:val="24"/>
                <w:szCs w:val="24"/>
              </w:rPr>
              <w:softHyphen/>
              <w:t xml:space="preserve">ных средств); </w:t>
            </w:r>
            <w:r w:rsidR="00A319A3" w:rsidRPr="00110217">
              <w:rPr>
                <w:rFonts w:ascii="Times New Roman" w:hAnsi="Times New Roman" w:cs="Times New Roman"/>
                <w:kern w:val="2"/>
                <w:sz w:val="24"/>
                <w:szCs w:val="24"/>
              </w:rPr>
              <w:t>9</w:t>
            </w:r>
            <w:r w:rsidR="0014137C">
              <w:rPr>
                <w:rFonts w:ascii="Times New Roman" w:hAnsi="Times New Roman" w:cs="Times New Roman"/>
                <w:kern w:val="2"/>
                <w:sz w:val="24"/>
                <w:szCs w:val="24"/>
              </w:rPr>
              <w:t>8,</w:t>
            </w:r>
            <w:r w:rsidR="00C605F8">
              <w:rPr>
                <w:rFonts w:ascii="Times New Roman" w:hAnsi="Times New Roman" w:cs="Times New Roman"/>
                <w:kern w:val="2"/>
                <w:sz w:val="24"/>
                <w:szCs w:val="24"/>
              </w:rPr>
              <w:t>5</w:t>
            </w:r>
            <w:r w:rsidR="00830D9E" w:rsidRPr="00110217">
              <w:rPr>
                <w:rFonts w:ascii="Times New Roman" w:hAnsi="Times New Roman" w:cs="Times New Roman"/>
                <w:kern w:val="2"/>
                <w:sz w:val="24"/>
                <w:szCs w:val="24"/>
              </w:rPr>
              <w:t xml:space="preserve"> </w:t>
            </w:r>
            <w:r w:rsidRPr="00110217">
              <w:rPr>
                <w:rFonts w:ascii="Times New Roman" w:hAnsi="Times New Roman" w:cs="Times New Roman"/>
                <w:kern w:val="2"/>
                <w:sz w:val="24"/>
                <w:szCs w:val="24"/>
              </w:rPr>
              <w:t>% от общего объема средств.</w:t>
            </w:r>
          </w:p>
          <w:p w:rsidR="002377E5" w:rsidRPr="00110217" w:rsidRDefault="002377E5" w:rsidP="00851960">
            <w:pPr>
              <w:pStyle w:val="ConsPlusCell"/>
              <w:jc w:val="both"/>
              <w:rPr>
                <w:rFonts w:ascii="Times New Roman" w:hAnsi="Times New Roman" w:cs="Times New Roman"/>
                <w:kern w:val="2"/>
                <w:sz w:val="24"/>
                <w:szCs w:val="24"/>
              </w:rPr>
            </w:pPr>
          </w:p>
        </w:tc>
        <w:tc>
          <w:tcPr>
            <w:tcW w:w="1307" w:type="dxa"/>
          </w:tcPr>
          <w:p w:rsidR="002377E5" w:rsidRPr="00110217" w:rsidRDefault="002377E5" w:rsidP="00851960">
            <w:pPr>
              <w:widowControl w:val="0"/>
              <w:autoSpaceDE w:val="0"/>
              <w:autoSpaceDN w:val="0"/>
              <w:adjustRightInd w:val="0"/>
              <w:jc w:val="center"/>
              <w:rPr>
                <w:sz w:val="24"/>
                <w:szCs w:val="24"/>
              </w:rPr>
            </w:pPr>
            <w:r w:rsidRPr="00110217">
              <w:rPr>
                <w:sz w:val="24"/>
                <w:szCs w:val="24"/>
              </w:rPr>
              <w:t>-</w:t>
            </w:r>
          </w:p>
        </w:tc>
      </w:tr>
      <w:tr w:rsidR="002377E5" w:rsidRPr="00110217" w:rsidTr="00B651B3">
        <w:tc>
          <w:tcPr>
            <w:tcW w:w="16126" w:type="dxa"/>
            <w:gridSpan w:val="10"/>
          </w:tcPr>
          <w:p w:rsidR="002377E5" w:rsidRPr="00110217" w:rsidRDefault="002377E5" w:rsidP="00851960">
            <w:pPr>
              <w:widowControl w:val="0"/>
              <w:autoSpaceDE w:val="0"/>
              <w:autoSpaceDN w:val="0"/>
              <w:adjustRightInd w:val="0"/>
              <w:rPr>
                <w:sz w:val="24"/>
                <w:szCs w:val="24"/>
              </w:rPr>
            </w:pPr>
            <w:r w:rsidRPr="00110217">
              <w:rPr>
                <w:bCs/>
                <w:kern w:val="2"/>
                <w:sz w:val="24"/>
                <w:szCs w:val="24"/>
              </w:rPr>
              <w:lastRenderedPageBreak/>
              <w:t>Подпрограмма 2. «Нормативно-методическое обеспечение и организация бюджетного процесса»</w:t>
            </w:r>
          </w:p>
        </w:tc>
      </w:tr>
      <w:tr w:rsidR="002377E5" w:rsidRPr="00110217" w:rsidTr="00B651B3">
        <w:tc>
          <w:tcPr>
            <w:tcW w:w="534" w:type="dxa"/>
          </w:tcPr>
          <w:p w:rsidR="002377E5" w:rsidRPr="00110217" w:rsidRDefault="002377E5" w:rsidP="00851960">
            <w:pPr>
              <w:pStyle w:val="ConsPlusCell"/>
              <w:rPr>
                <w:rFonts w:ascii="Times New Roman" w:hAnsi="Times New Roman" w:cs="Times New Roman"/>
                <w:sz w:val="24"/>
                <w:szCs w:val="24"/>
              </w:rPr>
            </w:pPr>
            <w:r w:rsidRPr="00110217">
              <w:rPr>
                <w:rFonts w:ascii="Times New Roman" w:hAnsi="Times New Roman" w:cs="Times New Roman"/>
                <w:sz w:val="24"/>
                <w:szCs w:val="24"/>
              </w:rPr>
              <w:t>5</w:t>
            </w:r>
          </w:p>
        </w:tc>
        <w:tc>
          <w:tcPr>
            <w:tcW w:w="1984" w:type="dxa"/>
          </w:tcPr>
          <w:p w:rsidR="002377E5" w:rsidRPr="00110217" w:rsidRDefault="002377E5" w:rsidP="00851960">
            <w:pPr>
              <w:pStyle w:val="ConsPlusCell"/>
              <w:jc w:val="both"/>
              <w:rPr>
                <w:rFonts w:ascii="Times New Roman" w:hAnsi="Times New Roman" w:cs="Times New Roman"/>
                <w:kern w:val="2"/>
                <w:sz w:val="24"/>
                <w:szCs w:val="24"/>
              </w:rPr>
            </w:pPr>
            <w:r w:rsidRPr="00110217">
              <w:rPr>
                <w:rFonts w:ascii="Times New Roman" w:hAnsi="Times New Roman" w:cs="Times New Roman"/>
                <w:kern w:val="2"/>
                <w:sz w:val="24"/>
                <w:szCs w:val="24"/>
              </w:rPr>
              <w:t>Основное мероприятие 2.1. Раз</w:t>
            </w:r>
            <w:r w:rsidRPr="00110217">
              <w:rPr>
                <w:rFonts w:ascii="Times New Roman" w:hAnsi="Times New Roman" w:cs="Times New Roman"/>
                <w:kern w:val="2"/>
                <w:sz w:val="24"/>
                <w:szCs w:val="24"/>
              </w:rPr>
              <w:softHyphen/>
              <w:t>работка и совершенствование нормативного правового регу</w:t>
            </w:r>
            <w:r w:rsidRPr="00110217">
              <w:rPr>
                <w:rFonts w:ascii="Times New Roman" w:hAnsi="Times New Roman" w:cs="Times New Roman"/>
                <w:kern w:val="2"/>
                <w:sz w:val="24"/>
                <w:szCs w:val="24"/>
              </w:rPr>
              <w:softHyphen/>
              <w:t>лирования по организации бюд</w:t>
            </w:r>
            <w:r w:rsidRPr="00110217">
              <w:rPr>
                <w:rFonts w:ascii="Times New Roman" w:hAnsi="Times New Roman" w:cs="Times New Roman"/>
                <w:kern w:val="2"/>
                <w:sz w:val="24"/>
                <w:szCs w:val="24"/>
              </w:rPr>
              <w:softHyphen/>
              <w:t>жетного процесса</w:t>
            </w:r>
          </w:p>
        </w:tc>
        <w:tc>
          <w:tcPr>
            <w:tcW w:w="1842" w:type="dxa"/>
          </w:tcPr>
          <w:p w:rsidR="002377E5" w:rsidRPr="00110217" w:rsidRDefault="002377E5" w:rsidP="00851960">
            <w:pPr>
              <w:pStyle w:val="ConsPlusCell"/>
              <w:rPr>
                <w:rFonts w:ascii="Times New Roman" w:hAnsi="Times New Roman" w:cs="Times New Roman"/>
                <w:sz w:val="24"/>
                <w:szCs w:val="24"/>
              </w:rPr>
            </w:pPr>
            <w:r w:rsidRPr="00110217">
              <w:rPr>
                <w:rFonts w:ascii="Times New Roman" w:hAnsi="Times New Roman" w:cs="Times New Roman"/>
                <w:sz w:val="24"/>
                <w:szCs w:val="24"/>
              </w:rPr>
              <w:t>Сектор экономики и финансов</w:t>
            </w:r>
          </w:p>
        </w:tc>
        <w:tc>
          <w:tcPr>
            <w:tcW w:w="1418" w:type="dxa"/>
          </w:tcPr>
          <w:p w:rsidR="002377E5" w:rsidRPr="00673B98" w:rsidRDefault="002377E5" w:rsidP="00C605F8">
            <w:pPr>
              <w:widowControl w:val="0"/>
              <w:autoSpaceDE w:val="0"/>
              <w:autoSpaceDN w:val="0"/>
              <w:adjustRightInd w:val="0"/>
              <w:jc w:val="center"/>
              <w:rPr>
                <w:sz w:val="24"/>
                <w:szCs w:val="24"/>
                <w:lang w:val="en-US"/>
              </w:rPr>
            </w:pPr>
            <w:r w:rsidRPr="00110217">
              <w:rPr>
                <w:sz w:val="24"/>
                <w:szCs w:val="24"/>
              </w:rPr>
              <w:t>01.01.20</w:t>
            </w:r>
            <w:r w:rsidR="00B2795E" w:rsidRPr="00110217">
              <w:rPr>
                <w:sz w:val="24"/>
                <w:szCs w:val="24"/>
              </w:rPr>
              <w:t>2</w:t>
            </w:r>
            <w:r w:rsidR="00C605F8">
              <w:rPr>
                <w:sz w:val="24"/>
                <w:szCs w:val="24"/>
              </w:rPr>
              <w:t>4</w:t>
            </w:r>
          </w:p>
        </w:tc>
        <w:tc>
          <w:tcPr>
            <w:tcW w:w="1417" w:type="dxa"/>
          </w:tcPr>
          <w:p w:rsidR="002377E5" w:rsidRPr="00673B98" w:rsidRDefault="002377E5" w:rsidP="00C605F8">
            <w:pPr>
              <w:widowControl w:val="0"/>
              <w:autoSpaceDE w:val="0"/>
              <w:autoSpaceDN w:val="0"/>
              <w:adjustRightInd w:val="0"/>
              <w:jc w:val="center"/>
              <w:rPr>
                <w:sz w:val="24"/>
                <w:szCs w:val="24"/>
                <w:lang w:val="en-US"/>
              </w:rPr>
            </w:pPr>
            <w:r w:rsidRPr="00110217">
              <w:rPr>
                <w:sz w:val="24"/>
                <w:szCs w:val="24"/>
              </w:rPr>
              <w:t>31.12.20</w:t>
            </w:r>
            <w:r w:rsidR="00B2795E" w:rsidRPr="00110217">
              <w:rPr>
                <w:sz w:val="24"/>
                <w:szCs w:val="24"/>
              </w:rPr>
              <w:t>2</w:t>
            </w:r>
            <w:r w:rsidR="00C605F8">
              <w:rPr>
                <w:sz w:val="24"/>
                <w:szCs w:val="24"/>
              </w:rPr>
              <w:t>4</w:t>
            </w:r>
          </w:p>
        </w:tc>
        <w:tc>
          <w:tcPr>
            <w:tcW w:w="1418" w:type="dxa"/>
          </w:tcPr>
          <w:p w:rsidR="002377E5" w:rsidRPr="0014137C" w:rsidRDefault="002377E5" w:rsidP="00C605F8">
            <w:pPr>
              <w:widowControl w:val="0"/>
              <w:autoSpaceDE w:val="0"/>
              <w:autoSpaceDN w:val="0"/>
              <w:adjustRightInd w:val="0"/>
              <w:jc w:val="center"/>
              <w:rPr>
                <w:sz w:val="24"/>
                <w:szCs w:val="24"/>
              </w:rPr>
            </w:pPr>
            <w:r w:rsidRPr="00110217">
              <w:rPr>
                <w:sz w:val="24"/>
                <w:szCs w:val="24"/>
              </w:rPr>
              <w:t>01.01.20</w:t>
            </w:r>
            <w:r w:rsidR="00B2795E" w:rsidRPr="00110217">
              <w:rPr>
                <w:sz w:val="24"/>
                <w:szCs w:val="24"/>
              </w:rPr>
              <w:t>2</w:t>
            </w:r>
            <w:r w:rsidR="00C605F8">
              <w:rPr>
                <w:sz w:val="24"/>
                <w:szCs w:val="24"/>
              </w:rPr>
              <w:t>4</w:t>
            </w:r>
          </w:p>
        </w:tc>
        <w:tc>
          <w:tcPr>
            <w:tcW w:w="1384" w:type="dxa"/>
          </w:tcPr>
          <w:p w:rsidR="002377E5" w:rsidRPr="0014137C" w:rsidRDefault="002377E5" w:rsidP="00C605F8">
            <w:pPr>
              <w:widowControl w:val="0"/>
              <w:autoSpaceDE w:val="0"/>
              <w:autoSpaceDN w:val="0"/>
              <w:adjustRightInd w:val="0"/>
              <w:jc w:val="center"/>
              <w:rPr>
                <w:sz w:val="24"/>
                <w:szCs w:val="24"/>
              </w:rPr>
            </w:pPr>
            <w:r w:rsidRPr="00110217">
              <w:rPr>
                <w:sz w:val="24"/>
                <w:szCs w:val="24"/>
              </w:rPr>
              <w:t>31.12.20</w:t>
            </w:r>
            <w:r w:rsidR="00B2795E" w:rsidRPr="00110217">
              <w:rPr>
                <w:sz w:val="24"/>
                <w:szCs w:val="24"/>
              </w:rPr>
              <w:t>2</w:t>
            </w:r>
            <w:r w:rsidR="00C605F8">
              <w:rPr>
                <w:sz w:val="24"/>
                <w:szCs w:val="24"/>
              </w:rPr>
              <w:t>4</w:t>
            </w:r>
          </w:p>
        </w:tc>
        <w:tc>
          <w:tcPr>
            <w:tcW w:w="2444" w:type="dxa"/>
          </w:tcPr>
          <w:p w:rsidR="002377E5" w:rsidRPr="00110217" w:rsidRDefault="002377E5" w:rsidP="00851960">
            <w:pPr>
              <w:pStyle w:val="ConsPlusCell"/>
              <w:jc w:val="both"/>
              <w:rPr>
                <w:rFonts w:ascii="Times New Roman" w:hAnsi="Times New Roman" w:cs="Times New Roman"/>
                <w:kern w:val="2"/>
                <w:sz w:val="24"/>
                <w:szCs w:val="24"/>
              </w:rPr>
            </w:pPr>
            <w:r w:rsidRPr="00110217">
              <w:rPr>
                <w:rFonts w:ascii="Times New Roman" w:hAnsi="Times New Roman" w:cs="Times New Roman"/>
                <w:kern w:val="2"/>
                <w:sz w:val="24"/>
                <w:szCs w:val="24"/>
              </w:rPr>
              <w:t>подготовка проектов решений, нормативных право</w:t>
            </w:r>
            <w:r w:rsidRPr="00110217">
              <w:rPr>
                <w:rFonts w:ascii="Times New Roman" w:hAnsi="Times New Roman" w:cs="Times New Roman"/>
                <w:kern w:val="2"/>
                <w:sz w:val="24"/>
                <w:szCs w:val="24"/>
              </w:rPr>
              <w:softHyphen/>
              <w:t>вых актов Администрации Семичанского сельского поселения, по вопросам органи</w:t>
            </w:r>
            <w:r w:rsidRPr="00110217">
              <w:rPr>
                <w:rFonts w:ascii="Times New Roman" w:hAnsi="Times New Roman" w:cs="Times New Roman"/>
                <w:kern w:val="2"/>
                <w:sz w:val="24"/>
                <w:szCs w:val="24"/>
              </w:rPr>
              <w:softHyphen/>
              <w:t>зации бюджетного процесса</w:t>
            </w:r>
          </w:p>
        </w:tc>
        <w:tc>
          <w:tcPr>
            <w:tcW w:w="2378" w:type="dxa"/>
          </w:tcPr>
          <w:p w:rsidR="002377E5" w:rsidRPr="00110217" w:rsidRDefault="002377E5" w:rsidP="00851960">
            <w:pPr>
              <w:pStyle w:val="ConsPlusCell"/>
              <w:jc w:val="both"/>
              <w:rPr>
                <w:rFonts w:ascii="Times New Roman" w:hAnsi="Times New Roman" w:cs="Times New Roman"/>
                <w:kern w:val="2"/>
                <w:sz w:val="24"/>
                <w:szCs w:val="24"/>
              </w:rPr>
            </w:pPr>
            <w:r w:rsidRPr="00110217">
              <w:rPr>
                <w:rFonts w:ascii="Times New Roman" w:hAnsi="Times New Roman" w:cs="Times New Roman"/>
                <w:kern w:val="2"/>
                <w:sz w:val="24"/>
                <w:szCs w:val="24"/>
              </w:rPr>
              <w:t>подготовка проектов решений, нормативных право</w:t>
            </w:r>
            <w:r w:rsidRPr="00110217">
              <w:rPr>
                <w:rFonts w:ascii="Times New Roman" w:hAnsi="Times New Roman" w:cs="Times New Roman"/>
                <w:kern w:val="2"/>
                <w:sz w:val="24"/>
                <w:szCs w:val="24"/>
              </w:rPr>
              <w:softHyphen/>
              <w:t>вых актов Администрации Семичанского сельского поселения, по вопросам органи</w:t>
            </w:r>
            <w:r w:rsidRPr="00110217">
              <w:rPr>
                <w:rFonts w:ascii="Times New Roman" w:hAnsi="Times New Roman" w:cs="Times New Roman"/>
                <w:kern w:val="2"/>
                <w:sz w:val="24"/>
                <w:szCs w:val="24"/>
              </w:rPr>
              <w:softHyphen/>
              <w:t xml:space="preserve">зации бюджетного процесса: </w:t>
            </w:r>
          </w:p>
          <w:p w:rsidR="002377E5" w:rsidRPr="00110217" w:rsidRDefault="002377E5" w:rsidP="00851960">
            <w:pPr>
              <w:pStyle w:val="ConsPlusCell"/>
              <w:jc w:val="both"/>
              <w:rPr>
                <w:rFonts w:ascii="Times New Roman" w:hAnsi="Times New Roman" w:cs="Times New Roman"/>
                <w:kern w:val="2"/>
                <w:sz w:val="24"/>
                <w:szCs w:val="24"/>
              </w:rPr>
            </w:pPr>
            <w:r w:rsidRPr="00110217">
              <w:rPr>
                <w:rFonts w:ascii="Times New Roman" w:hAnsi="Times New Roman" w:cs="Times New Roman"/>
                <w:kern w:val="2"/>
                <w:sz w:val="24"/>
                <w:szCs w:val="24"/>
              </w:rPr>
              <w:t xml:space="preserve"> -принято </w:t>
            </w:r>
            <w:r w:rsidR="009D5BCD">
              <w:rPr>
                <w:rFonts w:ascii="Times New Roman" w:hAnsi="Times New Roman" w:cs="Times New Roman"/>
                <w:kern w:val="2"/>
                <w:sz w:val="24"/>
                <w:szCs w:val="24"/>
              </w:rPr>
              <w:t>4</w:t>
            </w:r>
            <w:r w:rsidRPr="00110217">
              <w:rPr>
                <w:rFonts w:ascii="Times New Roman" w:hAnsi="Times New Roman" w:cs="Times New Roman"/>
                <w:kern w:val="2"/>
                <w:sz w:val="24"/>
                <w:szCs w:val="24"/>
              </w:rPr>
              <w:t xml:space="preserve"> Решени</w:t>
            </w:r>
            <w:r w:rsidR="00446CE4" w:rsidRPr="00110217">
              <w:rPr>
                <w:rFonts w:ascii="Times New Roman" w:hAnsi="Times New Roman" w:cs="Times New Roman"/>
                <w:kern w:val="2"/>
                <w:sz w:val="24"/>
                <w:szCs w:val="24"/>
              </w:rPr>
              <w:t>я</w:t>
            </w:r>
            <w:r w:rsidRPr="00110217">
              <w:rPr>
                <w:rFonts w:ascii="Times New Roman" w:hAnsi="Times New Roman" w:cs="Times New Roman"/>
                <w:kern w:val="2"/>
                <w:sz w:val="24"/>
                <w:szCs w:val="24"/>
              </w:rPr>
              <w:t xml:space="preserve"> Собрания депутатов Семичанского сельского поселения о внесении изменений в бюджет Семичанского сельского поселения 20</w:t>
            </w:r>
            <w:r w:rsidR="00B2795E" w:rsidRPr="00110217">
              <w:rPr>
                <w:rFonts w:ascii="Times New Roman" w:hAnsi="Times New Roman" w:cs="Times New Roman"/>
                <w:kern w:val="2"/>
                <w:sz w:val="24"/>
                <w:szCs w:val="24"/>
              </w:rPr>
              <w:t>2</w:t>
            </w:r>
            <w:r w:rsidR="00C605F8">
              <w:rPr>
                <w:rFonts w:ascii="Times New Roman" w:hAnsi="Times New Roman" w:cs="Times New Roman"/>
                <w:kern w:val="2"/>
                <w:sz w:val="24"/>
                <w:szCs w:val="24"/>
              </w:rPr>
              <w:t>4</w:t>
            </w:r>
            <w:r w:rsidRPr="00110217">
              <w:rPr>
                <w:rFonts w:ascii="Times New Roman" w:hAnsi="Times New Roman" w:cs="Times New Roman"/>
                <w:kern w:val="2"/>
                <w:sz w:val="24"/>
                <w:szCs w:val="24"/>
              </w:rPr>
              <w:t xml:space="preserve"> г., </w:t>
            </w:r>
            <w:r w:rsidR="00673B98" w:rsidRPr="00673B98">
              <w:rPr>
                <w:rFonts w:ascii="Times New Roman" w:hAnsi="Times New Roman" w:cs="Times New Roman"/>
                <w:kern w:val="2"/>
                <w:sz w:val="24"/>
                <w:szCs w:val="24"/>
              </w:rPr>
              <w:t>2</w:t>
            </w:r>
            <w:r w:rsidRPr="00110217">
              <w:rPr>
                <w:rFonts w:ascii="Times New Roman" w:hAnsi="Times New Roman" w:cs="Times New Roman"/>
                <w:kern w:val="2"/>
                <w:sz w:val="24"/>
                <w:szCs w:val="24"/>
              </w:rPr>
              <w:t xml:space="preserve"> Решени</w:t>
            </w:r>
            <w:r w:rsidR="00673B98">
              <w:rPr>
                <w:rFonts w:ascii="Times New Roman" w:hAnsi="Times New Roman" w:cs="Times New Roman"/>
                <w:kern w:val="2"/>
                <w:sz w:val="24"/>
                <w:szCs w:val="24"/>
              </w:rPr>
              <w:t>я</w:t>
            </w:r>
            <w:r w:rsidR="00813CD0" w:rsidRPr="00110217">
              <w:rPr>
                <w:rFonts w:ascii="Times New Roman" w:hAnsi="Times New Roman" w:cs="Times New Roman"/>
                <w:kern w:val="2"/>
                <w:sz w:val="24"/>
                <w:szCs w:val="24"/>
              </w:rPr>
              <w:t xml:space="preserve"> </w:t>
            </w:r>
            <w:r w:rsidRPr="00110217">
              <w:rPr>
                <w:rFonts w:ascii="Times New Roman" w:hAnsi="Times New Roman" w:cs="Times New Roman"/>
                <w:kern w:val="2"/>
                <w:sz w:val="24"/>
                <w:szCs w:val="24"/>
              </w:rPr>
              <w:t>о внесении изменений в Решение о бюджетном процессе в Семичанском сельском поселении;</w:t>
            </w:r>
          </w:p>
          <w:p w:rsidR="002377E5" w:rsidRPr="00110217" w:rsidRDefault="002377E5" w:rsidP="00C605F8">
            <w:pPr>
              <w:pStyle w:val="ConsPlusCell"/>
              <w:jc w:val="both"/>
              <w:rPr>
                <w:rFonts w:ascii="Times New Roman" w:hAnsi="Times New Roman" w:cs="Times New Roman"/>
                <w:kern w:val="2"/>
                <w:sz w:val="24"/>
                <w:szCs w:val="24"/>
              </w:rPr>
            </w:pPr>
            <w:r w:rsidRPr="00110217">
              <w:rPr>
                <w:rFonts w:ascii="Times New Roman" w:hAnsi="Times New Roman" w:cs="Times New Roman"/>
                <w:kern w:val="2"/>
                <w:sz w:val="24"/>
                <w:szCs w:val="24"/>
              </w:rPr>
              <w:t xml:space="preserve">принято 1 Решение Собрания депутатов Семичанского сельского поселения </w:t>
            </w:r>
            <w:r w:rsidRPr="00110217">
              <w:rPr>
                <w:rFonts w:ascii="Times New Roman" w:hAnsi="Times New Roman" w:cs="Times New Roman"/>
                <w:kern w:val="2"/>
                <w:sz w:val="24"/>
                <w:szCs w:val="24"/>
              </w:rPr>
              <w:lastRenderedPageBreak/>
              <w:t>о бюджете Семичанского сельского поселения на 20</w:t>
            </w:r>
            <w:r w:rsidR="00A319A3" w:rsidRPr="00110217">
              <w:rPr>
                <w:rFonts w:ascii="Times New Roman" w:hAnsi="Times New Roman" w:cs="Times New Roman"/>
                <w:kern w:val="2"/>
                <w:sz w:val="24"/>
                <w:szCs w:val="24"/>
              </w:rPr>
              <w:t>2</w:t>
            </w:r>
            <w:r w:rsidR="00C605F8">
              <w:rPr>
                <w:rFonts w:ascii="Times New Roman" w:hAnsi="Times New Roman" w:cs="Times New Roman"/>
                <w:kern w:val="2"/>
                <w:sz w:val="24"/>
                <w:szCs w:val="24"/>
              </w:rPr>
              <w:t>5</w:t>
            </w:r>
            <w:r w:rsidRPr="00110217">
              <w:rPr>
                <w:rFonts w:ascii="Times New Roman" w:hAnsi="Times New Roman" w:cs="Times New Roman"/>
                <w:kern w:val="2"/>
                <w:sz w:val="24"/>
                <w:szCs w:val="24"/>
              </w:rPr>
              <w:t xml:space="preserve"> г.</w:t>
            </w:r>
          </w:p>
        </w:tc>
        <w:tc>
          <w:tcPr>
            <w:tcW w:w="1307" w:type="dxa"/>
          </w:tcPr>
          <w:p w:rsidR="002377E5" w:rsidRPr="00110217" w:rsidRDefault="002377E5" w:rsidP="00851960">
            <w:pPr>
              <w:widowControl w:val="0"/>
              <w:autoSpaceDE w:val="0"/>
              <w:autoSpaceDN w:val="0"/>
              <w:adjustRightInd w:val="0"/>
              <w:jc w:val="center"/>
              <w:rPr>
                <w:sz w:val="24"/>
                <w:szCs w:val="24"/>
              </w:rPr>
            </w:pPr>
          </w:p>
        </w:tc>
      </w:tr>
      <w:tr w:rsidR="002377E5" w:rsidRPr="00110217" w:rsidTr="00B651B3">
        <w:tc>
          <w:tcPr>
            <w:tcW w:w="534" w:type="dxa"/>
          </w:tcPr>
          <w:p w:rsidR="002377E5" w:rsidRPr="00110217" w:rsidRDefault="002377E5" w:rsidP="00851960">
            <w:pPr>
              <w:pStyle w:val="ConsPlusCell"/>
              <w:rPr>
                <w:rFonts w:ascii="Times New Roman" w:hAnsi="Times New Roman" w:cs="Times New Roman"/>
                <w:sz w:val="24"/>
                <w:szCs w:val="24"/>
              </w:rPr>
            </w:pPr>
          </w:p>
        </w:tc>
        <w:tc>
          <w:tcPr>
            <w:tcW w:w="1984" w:type="dxa"/>
          </w:tcPr>
          <w:p w:rsidR="002377E5" w:rsidRPr="00110217" w:rsidRDefault="002377E5" w:rsidP="00851960">
            <w:pPr>
              <w:pStyle w:val="ConsPlusCell"/>
              <w:spacing w:line="228" w:lineRule="auto"/>
              <w:jc w:val="both"/>
              <w:rPr>
                <w:rFonts w:ascii="Times New Roman" w:hAnsi="Times New Roman" w:cs="Times New Roman"/>
                <w:kern w:val="2"/>
                <w:sz w:val="24"/>
                <w:szCs w:val="24"/>
              </w:rPr>
            </w:pPr>
            <w:r w:rsidRPr="00110217">
              <w:rPr>
                <w:rFonts w:ascii="Times New Roman" w:hAnsi="Times New Roman" w:cs="Times New Roman"/>
                <w:kern w:val="2"/>
                <w:sz w:val="24"/>
                <w:szCs w:val="24"/>
              </w:rPr>
              <w:t>Основное мероприятие 2.2.</w:t>
            </w:r>
          </w:p>
          <w:p w:rsidR="002377E5" w:rsidRPr="00110217" w:rsidRDefault="002377E5" w:rsidP="00851960">
            <w:pPr>
              <w:pStyle w:val="ConsPlusCell"/>
              <w:spacing w:line="228" w:lineRule="auto"/>
              <w:jc w:val="both"/>
              <w:rPr>
                <w:rFonts w:ascii="Times New Roman" w:hAnsi="Times New Roman" w:cs="Times New Roman"/>
                <w:kern w:val="2"/>
                <w:sz w:val="24"/>
                <w:szCs w:val="24"/>
              </w:rPr>
            </w:pPr>
            <w:r w:rsidRPr="00110217">
              <w:rPr>
                <w:rFonts w:ascii="Times New Roman" w:hAnsi="Times New Roman" w:cs="Times New Roman"/>
                <w:kern w:val="2"/>
                <w:sz w:val="24"/>
                <w:szCs w:val="24"/>
              </w:rPr>
              <w:t>Организация планирования и исполнения расходов бюджета поселения</w:t>
            </w:r>
          </w:p>
        </w:tc>
        <w:tc>
          <w:tcPr>
            <w:tcW w:w="1842" w:type="dxa"/>
          </w:tcPr>
          <w:p w:rsidR="002377E5" w:rsidRPr="00110217" w:rsidRDefault="002377E5" w:rsidP="00851960">
            <w:pPr>
              <w:pStyle w:val="ConsPlusCell"/>
              <w:rPr>
                <w:rFonts w:ascii="Times New Roman" w:hAnsi="Times New Roman" w:cs="Times New Roman"/>
                <w:sz w:val="24"/>
                <w:szCs w:val="24"/>
              </w:rPr>
            </w:pPr>
            <w:r w:rsidRPr="00110217">
              <w:rPr>
                <w:rFonts w:ascii="Times New Roman" w:hAnsi="Times New Roman" w:cs="Times New Roman"/>
                <w:sz w:val="24"/>
                <w:szCs w:val="24"/>
              </w:rPr>
              <w:t>Сектор экономики и финансов</w:t>
            </w:r>
          </w:p>
        </w:tc>
        <w:tc>
          <w:tcPr>
            <w:tcW w:w="1418" w:type="dxa"/>
          </w:tcPr>
          <w:p w:rsidR="002377E5" w:rsidRPr="00110217" w:rsidRDefault="002377E5" w:rsidP="00C605F8">
            <w:pPr>
              <w:widowControl w:val="0"/>
              <w:autoSpaceDE w:val="0"/>
              <w:autoSpaceDN w:val="0"/>
              <w:adjustRightInd w:val="0"/>
              <w:jc w:val="center"/>
              <w:rPr>
                <w:sz w:val="24"/>
                <w:szCs w:val="24"/>
              </w:rPr>
            </w:pPr>
            <w:r w:rsidRPr="00110217">
              <w:rPr>
                <w:sz w:val="24"/>
                <w:szCs w:val="24"/>
              </w:rPr>
              <w:t>01.01.20</w:t>
            </w:r>
            <w:r w:rsidR="00B2795E" w:rsidRPr="00110217">
              <w:rPr>
                <w:sz w:val="24"/>
                <w:szCs w:val="24"/>
              </w:rPr>
              <w:t>2</w:t>
            </w:r>
            <w:r w:rsidR="00C605F8">
              <w:rPr>
                <w:sz w:val="24"/>
                <w:szCs w:val="24"/>
              </w:rPr>
              <w:t>4</w:t>
            </w:r>
          </w:p>
        </w:tc>
        <w:tc>
          <w:tcPr>
            <w:tcW w:w="1417" w:type="dxa"/>
          </w:tcPr>
          <w:p w:rsidR="002377E5" w:rsidRPr="00110217" w:rsidRDefault="002377E5" w:rsidP="00C605F8">
            <w:pPr>
              <w:widowControl w:val="0"/>
              <w:autoSpaceDE w:val="0"/>
              <w:autoSpaceDN w:val="0"/>
              <w:adjustRightInd w:val="0"/>
              <w:jc w:val="center"/>
              <w:rPr>
                <w:sz w:val="24"/>
                <w:szCs w:val="24"/>
              </w:rPr>
            </w:pPr>
            <w:r w:rsidRPr="00110217">
              <w:rPr>
                <w:sz w:val="24"/>
                <w:szCs w:val="24"/>
              </w:rPr>
              <w:t>31.12.20</w:t>
            </w:r>
            <w:r w:rsidR="00B2795E" w:rsidRPr="00110217">
              <w:rPr>
                <w:sz w:val="24"/>
                <w:szCs w:val="24"/>
              </w:rPr>
              <w:t>2</w:t>
            </w:r>
            <w:r w:rsidR="00C605F8">
              <w:rPr>
                <w:sz w:val="24"/>
                <w:szCs w:val="24"/>
              </w:rPr>
              <w:t>4</w:t>
            </w:r>
          </w:p>
        </w:tc>
        <w:tc>
          <w:tcPr>
            <w:tcW w:w="1418" w:type="dxa"/>
          </w:tcPr>
          <w:p w:rsidR="002377E5" w:rsidRPr="00110217" w:rsidRDefault="002377E5" w:rsidP="00C605F8">
            <w:pPr>
              <w:widowControl w:val="0"/>
              <w:autoSpaceDE w:val="0"/>
              <w:autoSpaceDN w:val="0"/>
              <w:adjustRightInd w:val="0"/>
              <w:jc w:val="center"/>
              <w:rPr>
                <w:sz w:val="24"/>
                <w:szCs w:val="24"/>
              </w:rPr>
            </w:pPr>
            <w:r w:rsidRPr="00110217">
              <w:rPr>
                <w:sz w:val="24"/>
                <w:szCs w:val="24"/>
              </w:rPr>
              <w:t>01.01.20</w:t>
            </w:r>
            <w:r w:rsidR="00B2795E" w:rsidRPr="00110217">
              <w:rPr>
                <w:sz w:val="24"/>
                <w:szCs w:val="24"/>
              </w:rPr>
              <w:t>2</w:t>
            </w:r>
            <w:r w:rsidR="00C605F8">
              <w:rPr>
                <w:sz w:val="24"/>
                <w:szCs w:val="24"/>
              </w:rPr>
              <w:t>4</w:t>
            </w:r>
          </w:p>
        </w:tc>
        <w:tc>
          <w:tcPr>
            <w:tcW w:w="1384" w:type="dxa"/>
          </w:tcPr>
          <w:p w:rsidR="002377E5" w:rsidRPr="00110217" w:rsidRDefault="002377E5" w:rsidP="00C605F8">
            <w:pPr>
              <w:widowControl w:val="0"/>
              <w:autoSpaceDE w:val="0"/>
              <w:autoSpaceDN w:val="0"/>
              <w:adjustRightInd w:val="0"/>
              <w:jc w:val="center"/>
              <w:rPr>
                <w:sz w:val="24"/>
                <w:szCs w:val="24"/>
              </w:rPr>
            </w:pPr>
            <w:r w:rsidRPr="00110217">
              <w:rPr>
                <w:sz w:val="24"/>
                <w:szCs w:val="24"/>
              </w:rPr>
              <w:t>31.12.20</w:t>
            </w:r>
            <w:r w:rsidR="00B2795E" w:rsidRPr="00110217">
              <w:rPr>
                <w:sz w:val="24"/>
                <w:szCs w:val="24"/>
              </w:rPr>
              <w:t>2</w:t>
            </w:r>
            <w:r w:rsidR="00C605F8">
              <w:rPr>
                <w:sz w:val="24"/>
                <w:szCs w:val="24"/>
              </w:rPr>
              <w:t>4</w:t>
            </w:r>
          </w:p>
        </w:tc>
        <w:tc>
          <w:tcPr>
            <w:tcW w:w="2444" w:type="dxa"/>
          </w:tcPr>
          <w:p w:rsidR="002377E5" w:rsidRPr="00110217" w:rsidRDefault="002377E5" w:rsidP="00851960">
            <w:pPr>
              <w:pStyle w:val="ConsPlusCell"/>
              <w:spacing w:line="228" w:lineRule="auto"/>
              <w:jc w:val="both"/>
              <w:rPr>
                <w:rFonts w:ascii="Times New Roman" w:hAnsi="Times New Roman" w:cs="Times New Roman"/>
                <w:kern w:val="2"/>
                <w:sz w:val="24"/>
                <w:szCs w:val="24"/>
              </w:rPr>
            </w:pPr>
            <w:r w:rsidRPr="00110217">
              <w:rPr>
                <w:rFonts w:ascii="Times New Roman" w:hAnsi="Times New Roman" w:cs="Times New Roman"/>
                <w:kern w:val="2"/>
                <w:sz w:val="24"/>
                <w:szCs w:val="24"/>
              </w:rPr>
              <w:t>обеспечение каче</w:t>
            </w:r>
            <w:r w:rsidRPr="00110217">
              <w:rPr>
                <w:rFonts w:ascii="Times New Roman" w:hAnsi="Times New Roman" w:cs="Times New Roman"/>
                <w:kern w:val="2"/>
                <w:sz w:val="24"/>
                <w:szCs w:val="24"/>
              </w:rPr>
              <w:softHyphen/>
              <w:t>ственного и своевре</w:t>
            </w:r>
            <w:r w:rsidRPr="00110217">
              <w:rPr>
                <w:rFonts w:ascii="Times New Roman" w:hAnsi="Times New Roman" w:cs="Times New Roman"/>
                <w:kern w:val="2"/>
                <w:sz w:val="24"/>
                <w:szCs w:val="24"/>
              </w:rPr>
              <w:softHyphen/>
              <w:t>менного исполнения бюджета поселения</w:t>
            </w:r>
          </w:p>
        </w:tc>
        <w:tc>
          <w:tcPr>
            <w:tcW w:w="2378" w:type="dxa"/>
          </w:tcPr>
          <w:p w:rsidR="002377E5" w:rsidRPr="00110217" w:rsidRDefault="002377E5" w:rsidP="00C605F8">
            <w:pPr>
              <w:pStyle w:val="ConsPlusCell"/>
              <w:spacing w:line="228" w:lineRule="auto"/>
              <w:jc w:val="both"/>
              <w:rPr>
                <w:rFonts w:ascii="Times New Roman" w:hAnsi="Times New Roman" w:cs="Times New Roman"/>
                <w:kern w:val="2"/>
                <w:sz w:val="24"/>
                <w:szCs w:val="24"/>
              </w:rPr>
            </w:pPr>
            <w:r w:rsidRPr="00110217">
              <w:rPr>
                <w:rFonts w:ascii="Times New Roman" w:hAnsi="Times New Roman" w:cs="Times New Roman"/>
                <w:kern w:val="2"/>
                <w:sz w:val="24"/>
                <w:szCs w:val="24"/>
              </w:rPr>
              <w:t>обеспечение каче</w:t>
            </w:r>
            <w:r w:rsidRPr="00110217">
              <w:rPr>
                <w:rFonts w:ascii="Times New Roman" w:hAnsi="Times New Roman" w:cs="Times New Roman"/>
                <w:kern w:val="2"/>
                <w:sz w:val="24"/>
                <w:szCs w:val="24"/>
              </w:rPr>
              <w:softHyphen/>
              <w:t>ственного и своевре</w:t>
            </w:r>
            <w:r w:rsidRPr="00110217">
              <w:rPr>
                <w:rFonts w:ascii="Times New Roman" w:hAnsi="Times New Roman" w:cs="Times New Roman"/>
                <w:kern w:val="2"/>
                <w:sz w:val="24"/>
                <w:szCs w:val="24"/>
              </w:rPr>
              <w:softHyphen/>
              <w:t>менного исполнения бюджета поселения в размере</w:t>
            </w:r>
            <w:r w:rsidR="004050A1" w:rsidRPr="00110217">
              <w:rPr>
                <w:rFonts w:ascii="Times New Roman" w:hAnsi="Times New Roman" w:cs="Times New Roman"/>
                <w:kern w:val="2"/>
                <w:sz w:val="24"/>
                <w:szCs w:val="24"/>
              </w:rPr>
              <w:t xml:space="preserve"> </w:t>
            </w:r>
            <w:r w:rsidR="009D5BCD">
              <w:rPr>
                <w:rFonts w:ascii="Times New Roman" w:hAnsi="Times New Roman" w:cs="Times New Roman"/>
                <w:kern w:val="2"/>
                <w:sz w:val="24"/>
                <w:szCs w:val="24"/>
              </w:rPr>
              <w:t>8</w:t>
            </w:r>
            <w:r w:rsidR="00C605F8">
              <w:rPr>
                <w:rFonts w:ascii="Times New Roman" w:hAnsi="Times New Roman" w:cs="Times New Roman"/>
                <w:kern w:val="2"/>
                <w:sz w:val="24"/>
                <w:szCs w:val="24"/>
              </w:rPr>
              <w:t xml:space="preserve">9,0 </w:t>
            </w:r>
            <w:r w:rsidRPr="00110217">
              <w:rPr>
                <w:rFonts w:ascii="Times New Roman" w:hAnsi="Times New Roman" w:cs="Times New Roman"/>
                <w:kern w:val="2"/>
                <w:sz w:val="24"/>
                <w:szCs w:val="24"/>
              </w:rPr>
              <w:t>%</w:t>
            </w:r>
          </w:p>
        </w:tc>
        <w:tc>
          <w:tcPr>
            <w:tcW w:w="1307" w:type="dxa"/>
          </w:tcPr>
          <w:p w:rsidR="002377E5" w:rsidRPr="00110217" w:rsidRDefault="002377E5" w:rsidP="00851960">
            <w:pPr>
              <w:widowControl w:val="0"/>
              <w:autoSpaceDE w:val="0"/>
              <w:autoSpaceDN w:val="0"/>
              <w:adjustRightInd w:val="0"/>
              <w:jc w:val="center"/>
              <w:rPr>
                <w:sz w:val="24"/>
                <w:szCs w:val="24"/>
              </w:rPr>
            </w:pPr>
            <w:r w:rsidRPr="00110217">
              <w:rPr>
                <w:sz w:val="24"/>
                <w:szCs w:val="24"/>
              </w:rPr>
              <w:t>-</w:t>
            </w:r>
          </w:p>
        </w:tc>
      </w:tr>
      <w:tr w:rsidR="002377E5" w:rsidRPr="00110217" w:rsidTr="00B651B3">
        <w:tc>
          <w:tcPr>
            <w:tcW w:w="16126" w:type="dxa"/>
            <w:gridSpan w:val="10"/>
          </w:tcPr>
          <w:p w:rsidR="002377E5" w:rsidRPr="00110217" w:rsidRDefault="002377E5" w:rsidP="00851960">
            <w:pPr>
              <w:widowControl w:val="0"/>
              <w:autoSpaceDE w:val="0"/>
              <w:autoSpaceDN w:val="0"/>
              <w:adjustRightInd w:val="0"/>
              <w:rPr>
                <w:sz w:val="24"/>
                <w:szCs w:val="24"/>
              </w:rPr>
            </w:pPr>
            <w:r w:rsidRPr="00110217">
              <w:rPr>
                <w:bCs/>
                <w:kern w:val="2"/>
                <w:sz w:val="24"/>
                <w:szCs w:val="24"/>
              </w:rPr>
              <w:t>Подпрограмма 3. «Управление муниципальным долгом  Семичан</w:t>
            </w:r>
            <w:r w:rsidRPr="00110217">
              <w:rPr>
                <w:kern w:val="2"/>
                <w:sz w:val="24"/>
                <w:szCs w:val="24"/>
              </w:rPr>
              <w:t>ского сельского поселения</w:t>
            </w:r>
            <w:r w:rsidRPr="00110217">
              <w:rPr>
                <w:bCs/>
                <w:kern w:val="2"/>
                <w:sz w:val="24"/>
                <w:szCs w:val="24"/>
              </w:rPr>
              <w:t>»</w:t>
            </w:r>
          </w:p>
        </w:tc>
      </w:tr>
      <w:tr w:rsidR="002377E5" w:rsidRPr="00110217" w:rsidTr="00B651B3">
        <w:tc>
          <w:tcPr>
            <w:tcW w:w="534" w:type="dxa"/>
          </w:tcPr>
          <w:p w:rsidR="002377E5" w:rsidRPr="00110217" w:rsidRDefault="002377E5" w:rsidP="00851960">
            <w:pPr>
              <w:pStyle w:val="ConsPlusCell"/>
              <w:rPr>
                <w:rFonts w:ascii="Times New Roman" w:hAnsi="Times New Roman" w:cs="Times New Roman"/>
                <w:sz w:val="24"/>
                <w:szCs w:val="24"/>
              </w:rPr>
            </w:pPr>
          </w:p>
        </w:tc>
        <w:tc>
          <w:tcPr>
            <w:tcW w:w="1984" w:type="dxa"/>
          </w:tcPr>
          <w:p w:rsidR="002377E5" w:rsidRPr="00110217" w:rsidRDefault="002377E5" w:rsidP="00851960">
            <w:pPr>
              <w:pStyle w:val="ConsPlusCell"/>
              <w:spacing w:line="228" w:lineRule="auto"/>
              <w:jc w:val="both"/>
              <w:rPr>
                <w:rFonts w:ascii="Times New Roman" w:hAnsi="Times New Roman" w:cs="Times New Roman"/>
                <w:kern w:val="2"/>
                <w:sz w:val="24"/>
                <w:szCs w:val="24"/>
              </w:rPr>
            </w:pPr>
            <w:r w:rsidRPr="00110217">
              <w:rPr>
                <w:rFonts w:ascii="Times New Roman" w:hAnsi="Times New Roman" w:cs="Times New Roman"/>
                <w:kern w:val="2"/>
                <w:sz w:val="24"/>
                <w:szCs w:val="24"/>
              </w:rPr>
              <w:t>Основное мероприятие 3.1. Обеспечение проведения еди</w:t>
            </w:r>
            <w:r w:rsidRPr="00110217">
              <w:rPr>
                <w:rFonts w:ascii="Times New Roman" w:hAnsi="Times New Roman" w:cs="Times New Roman"/>
                <w:kern w:val="2"/>
                <w:sz w:val="24"/>
                <w:szCs w:val="24"/>
              </w:rPr>
              <w:softHyphen/>
              <w:t>ной политики муниципальных заимствований Семичанского сельского поселения, управления муниципальным долгом в соответ</w:t>
            </w:r>
            <w:r w:rsidRPr="00110217">
              <w:rPr>
                <w:rFonts w:ascii="Times New Roman" w:hAnsi="Times New Roman" w:cs="Times New Roman"/>
                <w:kern w:val="2"/>
                <w:sz w:val="24"/>
                <w:szCs w:val="24"/>
              </w:rPr>
              <w:softHyphen/>
              <w:t xml:space="preserve">ствии с Бюджетным </w:t>
            </w:r>
            <w:hyperlink r:id="rId12" w:history="1">
              <w:r w:rsidRPr="00110217">
                <w:rPr>
                  <w:rFonts w:ascii="Times New Roman" w:hAnsi="Times New Roman" w:cs="Times New Roman"/>
                  <w:kern w:val="2"/>
                  <w:sz w:val="24"/>
                  <w:szCs w:val="24"/>
                </w:rPr>
                <w:t>кодексом</w:t>
              </w:r>
            </w:hyperlink>
            <w:r w:rsidRPr="00110217">
              <w:rPr>
                <w:rFonts w:ascii="Times New Roman" w:hAnsi="Times New Roman" w:cs="Times New Roman"/>
                <w:kern w:val="2"/>
                <w:sz w:val="24"/>
                <w:szCs w:val="24"/>
              </w:rPr>
              <w:t xml:space="preserve"> Российской Федерации</w:t>
            </w:r>
          </w:p>
        </w:tc>
        <w:tc>
          <w:tcPr>
            <w:tcW w:w="1842" w:type="dxa"/>
          </w:tcPr>
          <w:p w:rsidR="002377E5" w:rsidRPr="00110217" w:rsidRDefault="002377E5" w:rsidP="00851960">
            <w:pPr>
              <w:pStyle w:val="ConsPlusCell"/>
              <w:rPr>
                <w:rFonts w:ascii="Times New Roman" w:hAnsi="Times New Roman" w:cs="Times New Roman"/>
                <w:sz w:val="24"/>
                <w:szCs w:val="24"/>
              </w:rPr>
            </w:pPr>
            <w:r w:rsidRPr="00110217">
              <w:rPr>
                <w:rFonts w:ascii="Times New Roman" w:hAnsi="Times New Roman" w:cs="Times New Roman"/>
                <w:sz w:val="24"/>
                <w:szCs w:val="24"/>
              </w:rPr>
              <w:t>Сектор экономики и финансов</w:t>
            </w:r>
          </w:p>
        </w:tc>
        <w:tc>
          <w:tcPr>
            <w:tcW w:w="1418" w:type="dxa"/>
          </w:tcPr>
          <w:p w:rsidR="002377E5" w:rsidRPr="00110217" w:rsidRDefault="002377E5" w:rsidP="00C605F8">
            <w:pPr>
              <w:widowControl w:val="0"/>
              <w:autoSpaceDE w:val="0"/>
              <w:autoSpaceDN w:val="0"/>
              <w:adjustRightInd w:val="0"/>
              <w:jc w:val="center"/>
              <w:rPr>
                <w:sz w:val="24"/>
                <w:szCs w:val="24"/>
              </w:rPr>
            </w:pPr>
            <w:r w:rsidRPr="00110217">
              <w:rPr>
                <w:sz w:val="24"/>
                <w:szCs w:val="24"/>
              </w:rPr>
              <w:t>01.01.20</w:t>
            </w:r>
            <w:r w:rsidR="00B2795E" w:rsidRPr="00110217">
              <w:rPr>
                <w:sz w:val="24"/>
                <w:szCs w:val="24"/>
              </w:rPr>
              <w:t>2</w:t>
            </w:r>
            <w:r w:rsidR="00C605F8">
              <w:rPr>
                <w:sz w:val="24"/>
                <w:szCs w:val="24"/>
              </w:rPr>
              <w:t>4</w:t>
            </w:r>
          </w:p>
        </w:tc>
        <w:tc>
          <w:tcPr>
            <w:tcW w:w="1417" w:type="dxa"/>
          </w:tcPr>
          <w:p w:rsidR="002377E5" w:rsidRPr="00110217" w:rsidRDefault="002377E5" w:rsidP="00C605F8">
            <w:pPr>
              <w:widowControl w:val="0"/>
              <w:autoSpaceDE w:val="0"/>
              <w:autoSpaceDN w:val="0"/>
              <w:adjustRightInd w:val="0"/>
              <w:jc w:val="center"/>
              <w:rPr>
                <w:sz w:val="24"/>
                <w:szCs w:val="24"/>
              </w:rPr>
            </w:pPr>
            <w:r w:rsidRPr="00110217">
              <w:rPr>
                <w:sz w:val="24"/>
                <w:szCs w:val="24"/>
              </w:rPr>
              <w:t>31.12.20</w:t>
            </w:r>
            <w:r w:rsidR="00B2795E" w:rsidRPr="00110217">
              <w:rPr>
                <w:sz w:val="24"/>
                <w:szCs w:val="24"/>
              </w:rPr>
              <w:t>2</w:t>
            </w:r>
            <w:r w:rsidR="00C605F8">
              <w:rPr>
                <w:sz w:val="24"/>
                <w:szCs w:val="24"/>
              </w:rPr>
              <w:t>4</w:t>
            </w:r>
          </w:p>
        </w:tc>
        <w:tc>
          <w:tcPr>
            <w:tcW w:w="1418" w:type="dxa"/>
          </w:tcPr>
          <w:p w:rsidR="002377E5" w:rsidRPr="00110217" w:rsidRDefault="002377E5" w:rsidP="00C605F8">
            <w:pPr>
              <w:widowControl w:val="0"/>
              <w:autoSpaceDE w:val="0"/>
              <w:autoSpaceDN w:val="0"/>
              <w:adjustRightInd w:val="0"/>
              <w:jc w:val="center"/>
              <w:rPr>
                <w:sz w:val="24"/>
                <w:szCs w:val="24"/>
              </w:rPr>
            </w:pPr>
            <w:r w:rsidRPr="00110217">
              <w:rPr>
                <w:sz w:val="24"/>
                <w:szCs w:val="24"/>
              </w:rPr>
              <w:t>01.01.20</w:t>
            </w:r>
            <w:r w:rsidR="00B2795E" w:rsidRPr="00110217">
              <w:rPr>
                <w:sz w:val="24"/>
                <w:szCs w:val="24"/>
              </w:rPr>
              <w:t>2</w:t>
            </w:r>
            <w:r w:rsidR="00C605F8">
              <w:rPr>
                <w:sz w:val="24"/>
                <w:szCs w:val="24"/>
              </w:rPr>
              <w:t>4</w:t>
            </w:r>
          </w:p>
        </w:tc>
        <w:tc>
          <w:tcPr>
            <w:tcW w:w="1384" w:type="dxa"/>
          </w:tcPr>
          <w:p w:rsidR="002377E5" w:rsidRPr="00110217" w:rsidRDefault="002377E5" w:rsidP="00C605F8">
            <w:pPr>
              <w:widowControl w:val="0"/>
              <w:autoSpaceDE w:val="0"/>
              <w:autoSpaceDN w:val="0"/>
              <w:adjustRightInd w:val="0"/>
              <w:jc w:val="center"/>
              <w:rPr>
                <w:sz w:val="24"/>
                <w:szCs w:val="24"/>
              </w:rPr>
            </w:pPr>
            <w:r w:rsidRPr="00110217">
              <w:rPr>
                <w:sz w:val="24"/>
                <w:szCs w:val="24"/>
              </w:rPr>
              <w:t>31.12.20</w:t>
            </w:r>
            <w:r w:rsidR="00B2795E" w:rsidRPr="00110217">
              <w:rPr>
                <w:sz w:val="24"/>
                <w:szCs w:val="24"/>
              </w:rPr>
              <w:t>2</w:t>
            </w:r>
            <w:r w:rsidR="00C605F8">
              <w:rPr>
                <w:sz w:val="24"/>
                <w:szCs w:val="24"/>
              </w:rPr>
              <w:t>4</w:t>
            </w:r>
          </w:p>
        </w:tc>
        <w:tc>
          <w:tcPr>
            <w:tcW w:w="2444" w:type="dxa"/>
          </w:tcPr>
          <w:p w:rsidR="002377E5" w:rsidRPr="00110217" w:rsidRDefault="002377E5" w:rsidP="00851960">
            <w:pPr>
              <w:pStyle w:val="ConsPlusCell"/>
              <w:spacing w:line="228" w:lineRule="auto"/>
              <w:jc w:val="both"/>
              <w:rPr>
                <w:rFonts w:ascii="Times New Roman" w:hAnsi="Times New Roman" w:cs="Times New Roman"/>
                <w:kern w:val="2"/>
                <w:sz w:val="24"/>
                <w:szCs w:val="24"/>
              </w:rPr>
            </w:pPr>
            <w:r w:rsidRPr="00110217">
              <w:rPr>
                <w:rFonts w:ascii="Times New Roman" w:hAnsi="Times New Roman" w:cs="Times New Roman"/>
                <w:kern w:val="2"/>
                <w:sz w:val="24"/>
                <w:szCs w:val="24"/>
              </w:rPr>
              <w:t>сохранение объема муниципального долга Семичанского сельского поселения в пределах нормативов, установ</w:t>
            </w:r>
            <w:r w:rsidRPr="00110217">
              <w:rPr>
                <w:rFonts w:ascii="Times New Roman" w:hAnsi="Times New Roman" w:cs="Times New Roman"/>
                <w:kern w:val="2"/>
                <w:sz w:val="24"/>
                <w:szCs w:val="24"/>
              </w:rPr>
              <w:softHyphen/>
              <w:t>ленных Бюджетным кодексом Российской Федерации</w:t>
            </w:r>
          </w:p>
        </w:tc>
        <w:tc>
          <w:tcPr>
            <w:tcW w:w="2378" w:type="dxa"/>
          </w:tcPr>
          <w:p w:rsidR="002377E5" w:rsidRPr="00110217" w:rsidRDefault="002377E5" w:rsidP="00851960">
            <w:pPr>
              <w:widowControl w:val="0"/>
              <w:autoSpaceDE w:val="0"/>
              <w:autoSpaceDN w:val="0"/>
              <w:adjustRightInd w:val="0"/>
              <w:jc w:val="center"/>
              <w:rPr>
                <w:sz w:val="24"/>
                <w:szCs w:val="24"/>
              </w:rPr>
            </w:pPr>
            <w:r w:rsidRPr="00110217">
              <w:rPr>
                <w:sz w:val="24"/>
                <w:szCs w:val="24"/>
              </w:rPr>
              <w:t>-</w:t>
            </w:r>
          </w:p>
        </w:tc>
        <w:tc>
          <w:tcPr>
            <w:tcW w:w="1307" w:type="dxa"/>
          </w:tcPr>
          <w:p w:rsidR="002377E5" w:rsidRPr="00110217" w:rsidRDefault="002377E5" w:rsidP="00851960">
            <w:pPr>
              <w:widowControl w:val="0"/>
              <w:autoSpaceDE w:val="0"/>
              <w:autoSpaceDN w:val="0"/>
              <w:adjustRightInd w:val="0"/>
              <w:jc w:val="center"/>
              <w:rPr>
                <w:sz w:val="24"/>
                <w:szCs w:val="24"/>
              </w:rPr>
            </w:pPr>
            <w:r w:rsidRPr="00110217">
              <w:rPr>
                <w:sz w:val="24"/>
                <w:szCs w:val="24"/>
              </w:rPr>
              <w:t>Муниципальный долг отсутствует</w:t>
            </w:r>
          </w:p>
        </w:tc>
      </w:tr>
      <w:tr w:rsidR="002377E5" w:rsidRPr="00110217" w:rsidTr="00B651B3">
        <w:tc>
          <w:tcPr>
            <w:tcW w:w="534" w:type="dxa"/>
          </w:tcPr>
          <w:p w:rsidR="002377E5" w:rsidRPr="00110217" w:rsidRDefault="002377E5" w:rsidP="00851960">
            <w:pPr>
              <w:pStyle w:val="ConsPlusCell"/>
              <w:rPr>
                <w:rFonts w:ascii="Times New Roman" w:hAnsi="Times New Roman" w:cs="Times New Roman"/>
                <w:sz w:val="24"/>
                <w:szCs w:val="24"/>
              </w:rPr>
            </w:pPr>
          </w:p>
        </w:tc>
        <w:tc>
          <w:tcPr>
            <w:tcW w:w="1984" w:type="dxa"/>
          </w:tcPr>
          <w:p w:rsidR="002377E5" w:rsidRPr="00110217" w:rsidRDefault="002377E5" w:rsidP="00851960">
            <w:pPr>
              <w:pStyle w:val="ConsPlusCell"/>
              <w:spacing w:line="228" w:lineRule="auto"/>
              <w:jc w:val="both"/>
              <w:rPr>
                <w:rFonts w:ascii="Times New Roman" w:hAnsi="Times New Roman" w:cs="Times New Roman"/>
                <w:kern w:val="2"/>
                <w:sz w:val="24"/>
                <w:szCs w:val="24"/>
              </w:rPr>
            </w:pPr>
            <w:r w:rsidRPr="00110217">
              <w:rPr>
                <w:rFonts w:ascii="Times New Roman" w:hAnsi="Times New Roman" w:cs="Times New Roman"/>
                <w:kern w:val="2"/>
                <w:sz w:val="24"/>
                <w:szCs w:val="24"/>
              </w:rPr>
              <w:t>Основное мероприятие 3.2.</w:t>
            </w:r>
          </w:p>
          <w:p w:rsidR="002377E5" w:rsidRPr="00110217" w:rsidRDefault="002377E5" w:rsidP="00851960">
            <w:pPr>
              <w:pStyle w:val="ConsPlusCell"/>
              <w:spacing w:line="228" w:lineRule="auto"/>
              <w:jc w:val="both"/>
              <w:rPr>
                <w:rFonts w:ascii="Times New Roman" w:hAnsi="Times New Roman" w:cs="Times New Roman"/>
                <w:kern w:val="2"/>
                <w:sz w:val="24"/>
                <w:szCs w:val="24"/>
              </w:rPr>
            </w:pPr>
            <w:r w:rsidRPr="00110217">
              <w:rPr>
                <w:rFonts w:ascii="Times New Roman" w:hAnsi="Times New Roman" w:cs="Times New Roman"/>
                <w:kern w:val="2"/>
                <w:sz w:val="24"/>
                <w:szCs w:val="24"/>
              </w:rPr>
              <w:lastRenderedPageBreak/>
              <w:t>Планирование бюджетных ас</w:t>
            </w:r>
            <w:r w:rsidRPr="00110217">
              <w:rPr>
                <w:rFonts w:ascii="Times New Roman" w:hAnsi="Times New Roman" w:cs="Times New Roman"/>
                <w:kern w:val="2"/>
                <w:sz w:val="24"/>
                <w:szCs w:val="24"/>
              </w:rPr>
              <w:softHyphen/>
              <w:t>сигнований на обслуживание муниципального долга Семичанского сельского поселения</w:t>
            </w:r>
          </w:p>
        </w:tc>
        <w:tc>
          <w:tcPr>
            <w:tcW w:w="1842" w:type="dxa"/>
          </w:tcPr>
          <w:p w:rsidR="002377E5" w:rsidRPr="00110217" w:rsidRDefault="002377E5" w:rsidP="00851960">
            <w:pPr>
              <w:pStyle w:val="ConsPlusCell"/>
              <w:rPr>
                <w:rFonts w:ascii="Times New Roman" w:hAnsi="Times New Roman" w:cs="Times New Roman"/>
                <w:sz w:val="24"/>
                <w:szCs w:val="24"/>
              </w:rPr>
            </w:pPr>
            <w:r w:rsidRPr="00110217">
              <w:rPr>
                <w:rFonts w:ascii="Times New Roman" w:hAnsi="Times New Roman" w:cs="Times New Roman"/>
                <w:sz w:val="24"/>
                <w:szCs w:val="24"/>
              </w:rPr>
              <w:lastRenderedPageBreak/>
              <w:t xml:space="preserve">Сектор экономики и </w:t>
            </w:r>
            <w:r w:rsidRPr="00110217">
              <w:rPr>
                <w:rFonts w:ascii="Times New Roman" w:hAnsi="Times New Roman" w:cs="Times New Roman"/>
                <w:sz w:val="24"/>
                <w:szCs w:val="24"/>
              </w:rPr>
              <w:lastRenderedPageBreak/>
              <w:t>финансов</w:t>
            </w:r>
          </w:p>
        </w:tc>
        <w:tc>
          <w:tcPr>
            <w:tcW w:w="1418" w:type="dxa"/>
          </w:tcPr>
          <w:p w:rsidR="002377E5" w:rsidRPr="00110217" w:rsidRDefault="002377E5" w:rsidP="00C605F8">
            <w:pPr>
              <w:widowControl w:val="0"/>
              <w:autoSpaceDE w:val="0"/>
              <w:autoSpaceDN w:val="0"/>
              <w:adjustRightInd w:val="0"/>
              <w:jc w:val="center"/>
              <w:rPr>
                <w:sz w:val="24"/>
                <w:szCs w:val="24"/>
              </w:rPr>
            </w:pPr>
            <w:r w:rsidRPr="00110217">
              <w:rPr>
                <w:sz w:val="24"/>
                <w:szCs w:val="24"/>
              </w:rPr>
              <w:lastRenderedPageBreak/>
              <w:t>01.01.20</w:t>
            </w:r>
            <w:r w:rsidR="00B2795E" w:rsidRPr="00110217">
              <w:rPr>
                <w:sz w:val="24"/>
                <w:szCs w:val="24"/>
              </w:rPr>
              <w:t>2</w:t>
            </w:r>
            <w:r w:rsidR="00C605F8">
              <w:rPr>
                <w:sz w:val="24"/>
                <w:szCs w:val="24"/>
              </w:rPr>
              <w:t>4</w:t>
            </w:r>
          </w:p>
        </w:tc>
        <w:tc>
          <w:tcPr>
            <w:tcW w:w="1417" w:type="dxa"/>
          </w:tcPr>
          <w:p w:rsidR="002377E5" w:rsidRPr="00110217" w:rsidRDefault="002377E5" w:rsidP="00C605F8">
            <w:pPr>
              <w:widowControl w:val="0"/>
              <w:autoSpaceDE w:val="0"/>
              <w:autoSpaceDN w:val="0"/>
              <w:adjustRightInd w:val="0"/>
              <w:jc w:val="center"/>
              <w:rPr>
                <w:sz w:val="24"/>
                <w:szCs w:val="24"/>
              </w:rPr>
            </w:pPr>
            <w:r w:rsidRPr="00110217">
              <w:rPr>
                <w:sz w:val="24"/>
                <w:szCs w:val="24"/>
              </w:rPr>
              <w:t>31.12.20</w:t>
            </w:r>
            <w:r w:rsidR="00B2795E" w:rsidRPr="00110217">
              <w:rPr>
                <w:sz w:val="24"/>
                <w:szCs w:val="24"/>
              </w:rPr>
              <w:t>2</w:t>
            </w:r>
            <w:r w:rsidR="00C605F8">
              <w:rPr>
                <w:sz w:val="24"/>
                <w:szCs w:val="24"/>
              </w:rPr>
              <w:t>4</w:t>
            </w:r>
          </w:p>
        </w:tc>
        <w:tc>
          <w:tcPr>
            <w:tcW w:w="1418" w:type="dxa"/>
          </w:tcPr>
          <w:p w:rsidR="002377E5" w:rsidRPr="00110217" w:rsidRDefault="002377E5" w:rsidP="00C605F8">
            <w:pPr>
              <w:widowControl w:val="0"/>
              <w:autoSpaceDE w:val="0"/>
              <w:autoSpaceDN w:val="0"/>
              <w:adjustRightInd w:val="0"/>
              <w:jc w:val="center"/>
              <w:rPr>
                <w:sz w:val="24"/>
                <w:szCs w:val="24"/>
              </w:rPr>
            </w:pPr>
            <w:r w:rsidRPr="00110217">
              <w:rPr>
                <w:sz w:val="24"/>
                <w:szCs w:val="24"/>
              </w:rPr>
              <w:t>01.01.20</w:t>
            </w:r>
            <w:r w:rsidR="00B2795E" w:rsidRPr="00110217">
              <w:rPr>
                <w:sz w:val="24"/>
                <w:szCs w:val="24"/>
              </w:rPr>
              <w:t>2</w:t>
            </w:r>
            <w:r w:rsidR="00C605F8">
              <w:rPr>
                <w:sz w:val="24"/>
                <w:szCs w:val="24"/>
              </w:rPr>
              <w:t>4</w:t>
            </w:r>
          </w:p>
        </w:tc>
        <w:tc>
          <w:tcPr>
            <w:tcW w:w="1384" w:type="dxa"/>
          </w:tcPr>
          <w:p w:rsidR="002377E5" w:rsidRPr="00110217" w:rsidRDefault="002377E5" w:rsidP="00900259">
            <w:pPr>
              <w:widowControl w:val="0"/>
              <w:autoSpaceDE w:val="0"/>
              <w:autoSpaceDN w:val="0"/>
              <w:adjustRightInd w:val="0"/>
              <w:jc w:val="center"/>
              <w:rPr>
                <w:sz w:val="24"/>
                <w:szCs w:val="24"/>
              </w:rPr>
            </w:pPr>
            <w:r w:rsidRPr="00110217">
              <w:rPr>
                <w:sz w:val="24"/>
                <w:szCs w:val="24"/>
              </w:rPr>
              <w:t>31.12.20</w:t>
            </w:r>
            <w:r w:rsidR="00B2795E" w:rsidRPr="00110217">
              <w:rPr>
                <w:sz w:val="24"/>
                <w:szCs w:val="24"/>
              </w:rPr>
              <w:t>2</w:t>
            </w:r>
            <w:r w:rsidR="00900259">
              <w:rPr>
                <w:sz w:val="24"/>
                <w:szCs w:val="24"/>
              </w:rPr>
              <w:t>4</w:t>
            </w:r>
          </w:p>
        </w:tc>
        <w:tc>
          <w:tcPr>
            <w:tcW w:w="2444" w:type="dxa"/>
          </w:tcPr>
          <w:p w:rsidR="002377E5" w:rsidRPr="00110217" w:rsidRDefault="002377E5" w:rsidP="00851960">
            <w:pPr>
              <w:pStyle w:val="ConsPlusCell"/>
              <w:spacing w:line="228" w:lineRule="auto"/>
              <w:jc w:val="both"/>
              <w:rPr>
                <w:rFonts w:ascii="Times New Roman" w:hAnsi="Times New Roman" w:cs="Times New Roman"/>
                <w:kern w:val="2"/>
                <w:sz w:val="24"/>
                <w:szCs w:val="24"/>
              </w:rPr>
            </w:pPr>
            <w:r w:rsidRPr="00110217">
              <w:rPr>
                <w:rFonts w:ascii="Times New Roman" w:hAnsi="Times New Roman" w:cs="Times New Roman"/>
                <w:kern w:val="2"/>
                <w:sz w:val="24"/>
                <w:szCs w:val="24"/>
              </w:rPr>
              <w:t>планирование расхо</w:t>
            </w:r>
            <w:r w:rsidRPr="00110217">
              <w:rPr>
                <w:rFonts w:ascii="Times New Roman" w:hAnsi="Times New Roman" w:cs="Times New Roman"/>
                <w:kern w:val="2"/>
                <w:sz w:val="24"/>
                <w:szCs w:val="24"/>
              </w:rPr>
              <w:softHyphen/>
              <w:t xml:space="preserve">дов на обслуживание </w:t>
            </w:r>
            <w:r w:rsidRPr="00110217">
              <w:rPr>
                <w:rFonts w:ascii="Times New Roman" w:hAnsi="Times New Roman" w:cs="Times New Roman"/>
                <w:kern w:val="2"/>
                <w:sz w:val="24"/>
                <w:szCs w:val="24"/>
              </w:rPr>
              <w:lastRenderedPageBreak/>
              <w:t>муниципального долга Семичанского сельского поселения в пределах нормативов, установ</w:t>
            </w:r>
            <w:r w:rsidRPr="00110217">
              <w:rPr>
                <w:rFonts w:ascii="Times New Roman" w:hAnsi="Times New Roman" w:cs="Times New Roman"/>
                <w:kern w:val="2"/>
                <w:sz w:val="24"/>
                <w:szCs w:val="24"/>
              </w:rPr>
              <w:softHyphen/>
              <w:t xml:space="preserve">ленных Бюджетным кодексом Российской Федерации; </w:t>
            </w:r>
          </w:p>
          <w:p w:rsidR="002377E5" w:rsidRPr="00110217" w:rsidRDefault="002377E5" w:rsidP="00851960">
            <w:pPr>
              <w:pStyle w:val="ConsPlusCell"/>
              <w:spacing w:line="228" w:lineRule="auto"/>
              <w:jc w:val="both"/>
              <w:rPr>
                <w:rFonts w:ascii="Times New Roman" w:hAnsi="Times New Roman" w:cs="Times New Roman"/>
                <w:kern w:val="2"/>
                <w:sz w:val="24"/>
                <w:szCs w:val="24"/>
              </w:rPr>
            </w:pPr>
            <w:r w:rsidRPr="00110217">
              <w:rPr>
                <w:rFonts w:ascii="Times New Roman" w:hAnsi="Times New Roman" w:cs="Times New Roman"/>
                <w:kern w:val="2"/>
                <w:sz w:val="24"/>
                <w:szCs w:val="24"/>
              </w:rPr>
              <w:t>отсутствие просро</w:t>
            </w:r>
            <w:r w:rsidRPr="00110217">
              <w:rPr>
                <w:rFonts w:ascii="Times New Roman" w:hAnsi="Times New Roman" w:cs="Times New Roman"/>
                <w:kern w:val="2"/>
                <w:sz w:val="24"/>
                <w:szCs w:val="24"/>
              </w:rPr>
              <w:softHyphen/>
              <w:t>ченной задолженно</w:t>
            </w:r>
            <w:r w:rsidRPr="00110217">
              <w:rPr>
                <w:rFonts w:ascii="Times New Roman" w:hAnsi="Times New Roman" w:cs="Times New Roman"/>
                <w:kern w:val="2"/>
                <w:sz w:val="24"/>
                <w:szCs w:val="24"/>
              </w:rPr>
              <w:softHyphen/>
              <w:t>сти по расходам на обслуживание муниципального долга</w:t>
            </w:r>
          </w:p>
        </w:tc>
        <w:tc>
          <w:tcPr>
            <w:tcW w:w="2378" w:type="dxa"/>
          </w:tcPr>
          <w:p w:rsidR="002377E5" w:rsidRPr="00110217" w:rsidRDefault="002377E5" w:rsidP="00851960">
            <w:pPr>
              <w:widowControl w:val="0"/>
              <w:autoSpaceDE w:val="0"/>
              <w:autoSpaceDN w:val="0"/>
              <w:adjustRightInd w:val="0"/>
              <w:jc w:val="center"/>
              <w:rPr>
                <w:sz w:val="24"/>
                <w:szCs w:val="24"/>
              </w:rPr>
            </w:pPr>
            <w:r w:rsidRPr="00110217">
              <w:rPr>
                <w:sz w:val="24"/>
                <w:szCs w:val="24"/>
              </w:rPr>
              <w:lastRenderedPageBreak/>
              <w:t>-</w:t>
            </w:r>
          </w:p>
        </w:tc>
        <w:tc>
          <w:tcPr>
            <w:tcW w:w="1307" w:type="dxa"/>
          </w:tcPr>
          <w:p w:rsidR="002377E5" w:rsidRPr="00110217" w:rsidRDefault="002377E5" w:rsidP="00851960">
            <w:pPr>
              <w:widowControl w:val="0"/>
              <w:autoSpaceDE w:val="0"/>
              <w:autoSpaceDN w:val="0"/>
              <w:adjustRightInd w:val="0"/>
              <w:jc w:val="center"/>
              <w:rPr>
                <w:sz w:val="24"/>
                <w:szCs w:val="24"/>
              </w:rPr>
            </w:pPr>
            <w:r w:rsidRPr="00110217">
              <w:rPr>
                <w:sz w:val="24"/>
                <w:szCs w:val="24"/>
              </w:rPr>
              <w:t xml:space="preserve">Муниципальный </w:t>
            </w:r>
            <w:r w:rsidRPr="00110217">
              <w:rPr>
                <w:sz w:val="24"/>
                <w:szCs w:val="24"/>
              </w:rPr>
              <w:lastRenderedPageBreak/>
              <w:t>долг отсутствует</w:t>
            </w:r>
          </w:p>
        </w:tc>
      </w:tr>
      <w:tr w:rsidR="002377E5" w:rsidRPr="00110217" w:rsidTr="00B651B3">
        <w:tc>
          <w:tcPr>
            <w:tcW w:w="16126" w:type="dxa"/>
            <w:gridSpan w:val="10"/>
          </w:tcPr>
          <w:p w:rsidR="002377E5" w:rsidRPr="00110217" w:rsidRDefault="002377E5" w:rsidP="00851960">
            <w:pPr>
              <w:pStyle w:val="16"/>
              <w:rPr>
                <w:rFonts w:ascii="Times New Roman" w:hAnsi="Times New Roman"/>
                <w:kern w:val="2"/>
                <w:sz w:val="24"/>
                <w:szCs w:val="24"/>
              </w:rPr>
            </w:pPr>
            <w:r w:rsidRPr="00110217">
              <w:rPr>
                <w:rFonts w:ascii="Times New Roman" w:hAnsi="Times New Roman"/>
                <w:bCs/>
                <w:kern w:val="2"/>
                <w:sz w:val="24"/>
                <w:szCs w:val="24"/>
              </w:rPr>
              <w:lastRenderedPageBreak/>
              <w:t>Подпрограмма 4. «</w:t>
            </w:r>
            <w:r w:rsidRPr="00110217">
              <w:rPr>
                <w:rFonts w:ascii="Times New Roman" w:hAnsi="Times New Roman"/>
                <w:kern w:val="2"/>
                <w:sz w:val="24"/>
                <w:szCs w:val="24"/>
              </w:rPr>
              <w:t>П</w:t>
            </w:r>
            <w:r w:rsidRPr="00110217">
              <w:rPr>
                <w:rFonts w:ascii="Times New Roman" w:hAnsi="Times New Roman"/>
                <w:sz w:val="24"/>
                <w:szCs w:val="24"/>
              </w:rPr>
              <w:t>редоставление межбюджетных трансфертов бюджету муниципального образования «Дубовский район»</w:t>
            </w:r>
            <w:r w:rsidRPr="00110217">
              <w:rPr>
                <w:rFonts w:ascii="Times New Roman" w:hAnsi="Times New Roman"/>
                <w:kern w:val="2"/>
                <w:sz w:val="24"/>
                <w:szCs w:val="24"/>
              </w:rPr>
              <w:t xml:space="preserve"> из бюджета сельского поселения</w:t>
            </w:r>
            <w:r w:rsidRPr="00110217">
              <w:rPr>
                <w:rFonts w:ascii="Times New Roman" w:hAnsi="Times New Roman"/>
                <w:bCs/>
                <w:kern w:val="2"/>
                <w:sz w:val="24"/>
                <w:szCs w:val="24"/>
              </w:rPr>
              <w:t>»</w:t>
            </w:r>
          </w:p>
        </w:tc>
      </w:tr>
      <w:tr w:rsidR="002377E5" w:rsidRPr="00110217" w:rsidTr="00B651B3">
        <w:tc>
          <w:tcPr>
            <w:tcW w:w="534" w:type="dxa"/>
          </w:tcPr>
          <w:p w:rsidR="002377E5" w:rsidRPr="00110217" w:rsidRDefault="002377E5" w:rsidP="00851960">
            <w:pPr>
              <w:pStyle w:val="ConsPlusCell"/>
              <w:rPr>
                <w:rFonts w:ascii="Times New Roman" w:hAnsi="Times New Roman" w:cs="Times New Roman"/>
                <w:sz w:val="24"/>
                <w:szCs w:val="24"/>
              </w:rPr>
            </w:pPr>
          </w:p>
        </w:tc>
        <w:tc>
          <w:tcPr>
            <w:tcW w:w="1984" w:type="dxa"/>
          </w:tcPr>
          <w:p w:rsidR="002377E5" w:rsidRPr="00110217" w:rsidRDefault="002377E5" w:rsidP="00851960">
            <w:pPr>
              <w:pStyle w:val="ConsPlusCell"/>
              <w:jc w:val="both"/>
              <w:rPr>
                <w:rFonts w:ascii="Times New Roman" w:hAnsi="Times New Roman" w:cs="Times New Roman"/>
                <w:kern w:val="2"/>
                <w:sz w:val="24"/>
                <w:szCs w:val="24"/>
              </w:rPr>
            </w:pPr>
            <w:r w:rsidRPr="00110217">
              <w:rPr>
                <w:rFonts w:ascii="Times New Roman" w:hAnsi="Times New Roman" w:cs="Times New Roman"/>
                <w:kern w:val="2"/>
                <w:sz w:val="24"/>
                <w:szCs w:val="24"/>
              </w:rPr>
              <w:t>Основное мероприятие 4.1.</w:t>
            </w:r>
          </w:p>
          <w:p w:rsidR="002377E5" w:rsidRPr="00110217" w:rsidRDefault="002377E5" w:rsidP="00851960">
            <w:pPr>
              <w:pStyle w:val="ConsPlusCell"/>
              <w:jc w:val="both"/>
              <w:rPr>
                <w:rFonts w:ascii="Times New Roman" w:hAnsi="Times New Roman" w:cs="Times New Roman"/>
                <w:kern w:val="2"/>
                <w:sz w:val="24"/>
                <w:szCs w:val="24"/>
              </w:rPr>
            </w:pPr>
            <w:r w:rsidRPr="00110217">
              <w:rPr>
                <w:rFonts w:ascii="Times New Roman" w:hAnsi="Times New Roman" w:cs="Times New Roman"/>
                <w:color w:val="000000"/>
                <w:kern w:val="2"/>
                <w:sz w:val="24"/>
                <w:szCs w:val="24"/>
              </w:rPr>
              <w:t>Актуализация форм и механизмов предоставления межбюджетных трансфертов бюджету Дубовского района</w:t>
            </w:r>
          </w:p>
        </w:tc>
        <w:tc>
          <w:tcPr>
            <w:tcW w:w="1842" w:type="dxa"/>
          </w:tcPr>
          <w:p w:rsidR="002377E5" w:rsidRPr="00110217" w:rsidRDefault="002377E5" w:rsidP="00851960">
            <w:pPr>
              <w:pStyle w:val="ConsPlusCell"/>
              <w:rPr>
                <w:rFonts w:ascii="Times New Roman" w:hAnsi="Times New Roman" w:cs="Times New Roman"/>
                <w:sz w:val="24"/>
                <w:szCs w:val="24"/>
              </w:rPr>
            </w:pPr>
            <w:r w:rsidRPr="00110217">
              <w:rPr>
                <w:rFonts w:ascii="Times New Roman" w:hAnsi="Times New Roman" w:cs="Times New Roman"/>
                <w:sz w:val="24"/>
                <w:szCs w:val="24"/>
              </w:rPr>
              <w:t>Сектор экономики и финансов</w:t>
            </w:r>
          </w:p>
        </w:tc>
        <w:tc>
          <w:tcPr>
            <w:tcW w:w="1418" w:type="dxa"/>
          </w:tcPr>
          <w:p w:rsidR="002377E5" w:rsidRPr="00110217" w:rsidRDefault="002377E5" w:rsidP="00900259">
            <w:pPr>
              <w:widowControl w:val="0"/>
              <w:autoSpaceDE w:val="0"/>
              <w:autoSpaceDN w:val="0"/>
              <w:adjustRightInd w:val="0"/>
              <w:jc w:val="center"/>
              <w:rPr>
                <w:sz w:val="24"/>
                <w:szCs w:val="24"/>
              </w:rPr>
            </w:pPr>
            <w:r w:rsidRPr="00110217">
              <w:rPr>
                <w:sz w:val="24"/>
                <w:szCs w:val="24"/>
              </w:rPr>
              <w:t>01.01.20</w:t>
            </w:r>
            <w:r w:rsidR="00BA5BAD" w:rsidRPr="00110217">
              <w:rPr>
                <w:sz w:val="24"/>
                <w:szCs w:val="24"/>
              </w:rPr>
              <w:t>2</w:t>
            </w:r>
            <w:r w:rsidR="00900259">
              <w:rPr>
                <w:sz w:val="24"/>
                <w:szCs w:val="24"/>
              </w:rPr>
              <w:t>4</w:t>
            </w:r>
          </w:p>
        </w:tc>
        <w:tc>
          <w:tcPr>
            <w:tcW w:w="1417" w:type="dxa"/>
          </w:tcPr>
          <w:p w:rsidR="002377E5" w:rsidRPr="00110217" w:rsidRDefault="002377E5" w:rsidP="00900259">
            <w:pPr>
              <w:widowControl w:val="0"/>
              <w:autoSpaceDE w:val="0"/>
              <w:autoSpaceDN w:val="0"/>
              <w:adjustRightInd w:val="0"/>
              <w:jc w:val="center"/>
              <w:rPr>
                <w:sz w:val="24"/>
                <w:szCs w:val="24"/>
              </w:rPr>
            </w:pPr>
            <w:r w:rsidRPr="00110217">
              <w:rPr>
                <w:sz w:val="24"/>
                <w:szCs w:val="24"/>
              </w:rPr>
              <w:t>31.12.20</w:t>
            </w:r>
            <w:r w:rsidR="00BA5BAD" w:rsidRPr="00110217">
              <w:rPr>
                <w:sz w:val="24"/>
                <w:szCs w:val="24"/>
              </w:rPr>
              <w:t>2</w:t>
            </w:r>
            <w:r w:rsidR="00900259">
              <w:rPr>
                <w:sz w:val="24"/>
                <w:szCs w:val="24"/>
              </w:rPr>
              <w:t>4</w:t>
            </w:r>
          </w:p>
        </w:tc>
        <w:tc>
          <w:tcPr>
            <w:tcW w:w="1418" w:type="dxa"/>
          </w:tcPr>
          <w:p w:rsidR="002377E5" w:rsidRPr="00110217" w:rsidRDefault="002377E5" w:rsidP="00900259">
            <w:pPr>
              <w:widowControl w:val="0"/>
              <w:autoSpaceDE w:val="0"/>
              <w:autoSpaceDN w:val="0"/>
              <w:adjustRightInd w:val="0"/>
              <w:jc w:val="center"/>
              <w:rPr>
                <w:sz w:val="24"/>
                <w:szCs w:val="24"/>
              </w:rPr>
            </w:pPr>
            <w:r w:rsidRPr="00110217">
              <w:rPr>
                <w:sz w:val="24"/>
                <w:szCs w:val="24"/>
              </w:rPr>
              <w:t>01.01.20</w:t>
            </w:r>
            <w:r w:rsidR="00BA5BAD" w:rsidRPr="00110217">
              <w:rPr>
                <w:sz w:val="24"/>
                <w:szCs w:val="24"/>
              </w:rPr>
              <w:t>2</w:t>
            </w:r>
            <w:r w:rsidR="00900259">
              <w:rPr>
                <w:sz w:val="24"/>
                <w:szCs w:val="24"/>
              </w:rPr>
              <w:t>4</w:t>
            </w:r>
          </w:p>
        </w:tc>
        <w:tc>
          <w:tcPr>
            <w:tcW w:w="1384" w:type="dxa"/>
          </w:tcPr>
          <w:p w:rsidR="002377E5" w:rsidRPr="00110217" w:rsidRDefault="002377E5" w:rsidP="00900259">
            <w:pPr>
              <w:widowControl w:val="0"/>
              <w:autoSpaceDE w:val="0"/>
              <w:autoSpaceDN w:val="0"/>
              <w:adjustRightInd w:val="0"/>
              <w:jc w:val="center"/>
              <w:rPr>
                <w:sz w:val="24"/>
                <w:szCs w:val="24"/>
              </w:rPr>
            </w:pPr>
            <w:r w:rsidRPr="00110217">
              <w:rPr>
                <w:sz w:val="24"/>
                <w:szCs w:val="24"/>
              </w:rPr>
              <w:t>31.12.20</w:t>
            </w:r>
            <w:r w:rsidR="00BA5BAD" w:rsidRPr="00110217">
              <w:rPr>
                <w:sz w:val="24"/>
                <w:szCs w:val="24"/>
              </w:rPr>
              <w:t>2</w:t>
            </w:r>
            <w:r w:rsidR="00900259">
              <w:rPr>
                <w:sz w:val="24"/>
                <w:szCs w:val="24"/>
              </w:rPr>
              <w:t>4</w:t>
            </w:r>
          </w:p>
        </w:tc>
        <w:tc>
          <w:tcPr>
            <w:tcW w:w="2444" w:type="dxa"/>
          </w:tcPr>
          <w:p w:rsidR="002377E5" w:rsidRPr="00110217" w:rsidRDefault="002377E5" w:rsidP="006F2FA5">
            <w:pPr>
              <w:suppressAutoHyphens/>
              <w:autoSpaceDE w:val="0"/>
              <w:autoSpaceDN w:val="0"/>
              <w:adjustRightInd w:val="0"/>
              <w:jc w:val="both"/>
              <w:rPr>
                <w:kern w:val="2"/>
                <w:sz w:val="24"/>
                <w:szCs w:val="24"/>
              </w:rPr>
            </w:pPr>
            <w:r w:rsidRPr="00110217">
              <w:rPr>
                <w:kern w:val="2"/>
                <w:sz w:val="24"/>
                <w:szCs w:val="24"/>
              </w:rPr>
              <w:t>перераспределение межбюджетных трансфертов, предо</w:t>
            </w:r>
            <w:r w:rsidRPr="00110217">
              <w:rPr>
                <w:kern w:val="2"/>
                <w:sz w:val="24"/>
                <w:szCs w:val="24"/>
              </w:rPr>
              <w:softHyphen/>
              <w:t xml:space="preserve">ставляемых бюджету района из бюджета сельского поселения, что будет способствовать </w:t>
            </w:r>
            <w:r w:rsidRPr="00110217">
              <w:rPr>
                <w:sz w:val="24"/>
                <w:szCs w:val="24"/>
              </w:rPr>
              <w:t xml:space="preserve">осуществлению  деятельности </w:t>
            </w:r>
            <w:r w:rsidR="006F2FA5" w:rsidRPr="00110217">
              <w:rPr>
                <w:sz w:val="24"/>
                <w:szCs w:val="24"/>
              </w:rPr>
              <w:t xml:space="preserve">поселения </w:t>
            </w:r>
            <w:r w:rsidRPr="00110217">
              <w:rPr>
                <w:sz w:val="24"/>
                <w:szCs w:val="24"/>
              </w:rPr>
              <w:t xml:space="preserve">в полном объеме в соответствии с </w:t>
            </w:r>
            <w:r w:rsidRPr="00110217">
              <w:rPr>
                <w:bCs/>
                <w:kern w:val="2"/>
                <w:sz w:val="24"/>
                <w:szCs w:val="24"/>
              </w:rPr>
              <w:t>требованиями федерального и областного законодательства</w:t>
            </w:r>
          </w:p>
        </w:tc>
        <w:tc>
          <w:tcPr>
            <w:tcW w:w="2378" w:type="dxa"/>
          </w:tcPr>
          <w:p w:rsidR="002377E5" w:rsidRPr="00110217" w:rsidRDefault="002377E5" w:rsidP="00900259">
            <w:pPr>
              <w:widowControl w:val="0"/>
              <w:autoSpaceDE w:val="0"/>
              <w:autoSpaceDN w:val="0"/>
              <w:adjustRightInd w:val="0"/>
              <w:jc w:val="center"/>
              <w:rPr>
                <w:sz w:val="24"/>
                <w:szCs w:val="24"/>
              </w:rPr>
            </w:pPr>
            <w:r w:rsidRPr="00110217">
              <w:rPr>
                <w:sz w:val="24"/>
                <w:szCs w:val="24"/>
              </w:rPr>
              <w:t xml:space="preserve">Перечисление межбюджетных трансфертов по переданным полномочиям  </w:t>
            </w:r>
            <w:r w:rsidR="00BA5BAD" w:rsidRPr="00110217">
              <w:rPr>
                <w:sz w:val="24"/>
                <w:szCs w:val="24"/>
              </w:rPr>
              <w:t>в 202</w:t>
            </w:r>
            <w:r w:rsidR="00900259">
              <w:rPr>
                <w:sz w:val="24"/>
                <w:szCs w:val="24"/>
              </w:rPr>
              <w:t>4</w:t>
            </w:r>
            <w:r w:rsidR="00BA5BAD" w:rsidRPr="00110217">
              <w:rPr>
                <w:sz w:val="24"/>
                <w:szCs w:val="24"/>
              </w:rPr>
              <w:t xml:space="preserve"> году отсутствовало</w:t>
            </w:r>
            <w:r w:rsidRPr="00110217">
              <w:rPr>
                <w:sz w:val="24"/>
                <w:szCs w:val="24"/>
              </w:rPr>
              <w:t xml:space="preserve"> </w:t>
            </w:r>
          </w:p>
        </w:tc>
        <w:tc>
          <w:tcPr>
            <w:tcW w:w="1307" w:type="dxa"/>
          </w:tcPr>
          <w:p w:rsidR="002377E5" w:rsidRPr="00110217" w:rsidRDefault="002377E5" w:rsidP="00851960">
            <w:pPr>
              <w:widowControl w:val="0"/>
              <w:autoSpaceDE w:val="0"/>
              <w:autoSpaceDN w:val="0"/>
              <w:adjustRightInd w:val="0"/>
              <w:jc w:val="center"/>
              <w:rPr>
                <w:sz w:val="24"/>
                <w:szCs w:val="24"/>
              </w:rPr>
            </w:pPr>
            <w:r w:rsidRPr="00110217">
              <w:rPr>
                <w:sz w:val="24"/>
                <w:szCs w:val="24"/>
              </w:rPr>
              <w:t>-</w:t>
            </w:r>
          </w:p>
        </w:tc>
      </w:tr>
    </w:tbl>
    <w:p w:rsidR="002377E5" w:rsidRPr="00110217" w:rsidRDefault="002377E5" w:rsidP="002377E5">
      <w:pPr>
        <w:jc w:val="right"/>
        <w:rPr>
          <w:sz w:val="24"/>
          <w:szCs w:val="24"/>
        </w:rPr>
        <w:sectPr w:rsidR="002377E5" w:rsidRPr="00110217" w:rsidSect="0075278A">
          <w:headerReference w:type="default" r:id="rId13"/>
          <w:footerReference w:type="even" r:id="rId14"/>
          <w:footerReference w:type="default" r:id="rId15"/>
          <w:headerReference w:type="first" r:id="rId16"/>
          <w:footerReference w:type="first" r:id="rId17"/>
          <w:pgSz w:w="16840" w:h="11907" w:orient="landscape"/>
          <w:pgMar w:top="1418" w:right="567" w:bottom="567" w:left="567" w:header="720" w:footer="720" w:gutter="0"/>
          <w:cols w:space="720"/>
          <w:docGrid w:linePitch="272"/>
        </w:sectPr>
      </w:pPr>
    </w:p>
    <w:p w:rsidR="004050A1" w:rsidRPr="00110217" w:rsidRDefault="004050A1" w:rsidP="004050A1">
      <w:pPr>
        <w:jc w:val="right"/>
        <w:rPr>
          <w:sz w:val="24"/>
          <w:szCs w:val="24"/>
        </w:rPr>
      </w:pPr>
      <w:r w:rsidRPr="00110217">
        <w:rPr>
          <w:sz w:val="24"/>
          <w:szCs w:val="24"/>
        </w:rPr>
        <w:lastRenderedPageBreak/>
        <w:t>Таблица № 4</w:t>
      </w:r>
    </w:p>
    <w:p w:rsidR="004050A1" w:rsidRPr="00110217" w:rsidRDefault="004050A1" w:rsidP="004050A1">
      <w:pPr>
        <w:jc w:val="right"/>
        <w:rPr>
          <w:sz w:val="24"/>
          <w:szCs w:val="24"/>
        </w:rPr>
      </w:pPr>
      <w:r w:rsidRPr="00110217">
        <w:rPr>
          <w:sz w:val="24"/>
          <w:szCs w:val="24"/>
        </w:rPr>
        <w:tab/>
        <w:t>к приложению</w:t>
      </w:r>
    </w:p>
    <w:p w:rsidR="004050A1" w:rsidRPr="00110217" w:rsidRDefault="004050A1" w:rsidP="004050A1">
      <w:pPr>
        <w:widowControl w:val="0"/>
        <w:autoSpaceDE w:val="0"/>
        <w:autoSpaceDN w:val="0"/>
        <w:adjustRightInd w:val="0"/>
        <w:jc w:val="center"/>
        <w:rPr>
          <w:sz w:val="24"/>
          <w:szCs w:val="24"/>
        </w:rPr>
      </w:pPr>
      <w:r w:rsidRPr="00110217">
        <w:rPr>
          <w:sz w:val="24"/>
          <w:szCs w:val="24"/>
        </w:rPr>
        <w:t>Сведения</w:t>
      </w:r>
    </w:p>
    <w:p w:rsidR="004050A1" w:rsidRPr="00110217" w:rsidRDefault="004050A1" w:rsidP="004050A1">
      <w:pPr>
        <w:widowControl w:val="0"/>
        <w:autoSpaceDE w:val="0"/>
        <w:autoSpaceDN w:val="0"/>
        <w:adjustRightInd w:val="0"/>
        <w:jc w:val="center"/>
        <w:rPr>
          <w:sz w:val="24"/>
          <w:szCs w:val="24"/>
        </w:rPr>
      </w:pPr>
      <w:r w:rsidRPr="00110217">
        <w:rPr>
          <w:sz w:val="24"/>
          <w:szCs w:val="24"/>
        </w:rPr>
        <w:t>об использовании бюджета Семичанского сельского поселения</w:t>
      </w:r>
      <w:proofErr w:type="gramStart"/>
      <w:r w:rsidRPr="00110217">
        <w:rPr>
          <w:sz w:val="24"/>
          <w:szCs w:val="24"/>
        </w:rPr>
        <w:t xml:space="preserve"> ,</w:t>
      </w:r>
      <w:proofErr w:type="gramEnd"/>
      <w:r w:rsidRPr="00110217">
        <w:rPr>
          <w:sz w:val="24"/>
          <w:szCs w:val="24"/>
        </w:rPr>
        <w:t xml:space="preserve"> федерального, областного бюджетов и внебюджетных источников на реализацию</w:t>
      </w:r>
    </w:p>
    <w:p w:rsidR="004050A1" w:rsidRPr="00110217" w:rsidRDefault="004050A1" w:rsidP="004050A1">
      <w:pPr>
        <w:widowControl w:val="0"/>
        <w:autoSpaceDE w:val="0"/>
        <w:autoSpaceDN w:val="0"/>
        <w:adjustRightInd w:val="0"/>
        <w:jc w:val="center"/>
        <w:rPr>
          <w:sz w:val="24"/>
          <w:szCs w:val="24"/>
        </w:rPr>
      </w:pPr>
      <w:r w:rsidRPr="00110217">
        <w:rPr>
          <w:sz w:val="24"/>
          <w:szCs w:val="24"/>
        </w:rPr>
        <w:t>муниципальной  программы за  20</w:t>
      </w:r>
      <w:r w:rsidR="00BA5BAD" w:rsidRPr="00110217">
        <w:rPr>
          <w:sz w:val="24"/>
          <w:szCs w:val="24"/>
        </w:rPr>
        <w:t>2</w:t>
      </w:r>
      <w:r w:rsidR="00900259">
        <w:rPr>
          <w:sz w:val="24"/>
          <w:szCs w:val="24"/>
        </w:rPr>
        <w:t>4</w:t>
      </w:r>
      <w:r w:rsidRPr="00110217">
        <w:rPr>
          <w:sz w:val="24"/>
          <w:szCs w:val="24"/>
        </w:rPr>
        <w:t xml:space="preserve"> г.</w:t>
      </w:r>
    </w:p>
    <w:p w:rsidR="004050A1" w:rsidRPr="00110217" w:rsidRDefault="004050A1" w:rsidP="004050A1">
      <w:pPr>
        <w:widowControl w:val="0"/>
        <w:autoSpaceDE w:val="0"/>
        <w:autoSpaceDN w:val="0"/>
        <w:adjustRightInd w:val="0"/>
        <w:jc w:val="center"/>
        <w:rPr>
          <w:sz w:val="24"/>
          <w:szCs w:val="24"/>
        </w:rPr>
      </w:pPr>
    </w:p>
    <w:tbl>
      <w:tblPr>
        <w:tblW w:w="15621" w:type="dxa"/>
        <w:tblCellSpacing w:w="5" w:type="nil"/>
        <w:tblInd w:w="224" w:type="dxa"/>
        <w:tblLayout w:type="fixed"/>
        <w:tblCellMar>
          <w:left w:w="75" w:type="dxa"/>
          <w:right w:w="75" w:type="dxa"/>
        </w:tblCellMar>
        <w:tblLook w:val="0000"/>
      </w:tblPr>
      <w:tblGrid>
        <w:gridCol w:w="4246"/>
        <w:gridCol w:w="5810"/>
        <w:gridCol w:w="1843"/>
        <w:gridCol w:w="1987"/>
        <w:gridCol w:w="1735"/>
      </w:tblGrid>
      <w:tr w:rsidR="00B651B3" w:rsidRPr="00110217" w:rsidTr="00B651B3">
        <w:trPr>
          <w:trHeight w:val="328"/>
          <w:tblCellSpacing w:w="5" w:type="nil"/>
        </w:trPr>
        <w:tc>
          <w:tcPr>
            <w:tcW w:w="4246" w:type="dxa"/>
            <w:vMerge w:val="restart"/>
            <w:tcBorders>
              <w:top w:val="single" w:sz="4" w:space="0" w:color="auto"/>
              <w:left w:val="single" w:sz="4" w:space="0" w:color="auto"/>
              <w:right w:val="single" w:sz="4" w:space="0" w:color="auto"/>
            </w:tcBorders>
          </w:tcPr>
          <w:p w:rsidR="00B651B3" w:rsidRPr="00110217" w:rsidRDefault="00B651B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Наименование муниципальной программы, подпрограммы, основного мероприятия</w:t>
            </w:r>
          </w:p>
        </w:tc>
        <w:tc>
          <w:tcPr>
            <w:tcW w:w="5810" w:type="dxa"/>
            <w:vMerge w:val="restart"/>
            <w:tcBorders>
              <w:top w:val="single" w:sz="4" w:space="0" w:color="auto"/>
              <w:left w:val="single" w:sz="4" w:space="0" w:color="auto"/>
              <w:right w:val="single" w:sz="4" w:space="0" w:color="auto"/>
            </w:tcBorders>
          </w:tcPr>
          <w:p w:rsidR="00B651B3" w:rsidRPr="00110217" w:rsidRDefault="00B651B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Источники финансирования</w:t>
            </w:r>
          </w:p>
        </w:tc>
        <w:tc>
          <w:tcPr>
            <w:tcW w:w="3830" w:type="dxa"/>
            <w:gridSpan w:val="2"/>
            <w:tcBorders>
              <w:top w:val="single" w:sz="4" w:space="0" w:color="auto"/>
              <w:left w:val="single" w:sz="4" w:space="0" w:color="auto"/>
              <w:bottom w:val="single" w:sz="4" w:space="0" w:color="auto"/>
              <w:right w:val="single" w:sz="4" w:space="0" w:color="auto"/>
            </w:tcBorders>
          </w:tcPr>
          <w:p w:rsidR="00B651B3" w:rsidRPr="00110217" w:rsidRDefault="00B651B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Объем расходов (тыс. рублей), предусмотренных</w:t>
            </w:r>
          </w:p>
        </w:tc>
        <w:tc>
          <w:tcPr>
            <w:tcW w:w="1735" w:type="dxa"/>
            <w:vMerge w:val="restart"/>
            <w:tcBorders>
              <w:top w:val="single" w:sz="4" w:space="0" w:color="auto"/>
              <w:left w:val="single" w:sz="4" w:space="0" w:color="auto"/>
              <w:right w:val="single" w:sz="4" w:space="0" w:color="auto"/>
            </w:tcBorders>
          </w:tcPr>
          <w:p w:rsidR="00B651B3" w:rsidRPr="00110217" w:rsidRDefault="00B651B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 xml:space="preserve">Фактические </w:t>
            </w:r>
            <w:r w:rsidRPr="00110217">
              <w:rPr>
                <w:rFonts w:ascii="Times New Roman" w:hAnsi="Times New Roman" w:cs="Times New Roman"/>
                <w:sz w:val="24"/>
                <w:szCs w:val="24"/>
              </w:rPr>
              <w:br/>
              <w:t>расходы (тыс. рублей),</w:t>
            </w:r>
            <w:r w:rsidRPr="00110217">
              <w:rPr>
                <w:rFonts w:ascii="Times New Roman" w:hAnsi="Times New Roman" w:cs="Times New Roman"/>
                <w:sz w:val="24"/>
                <w:szCs w:val="24"/>
              </w:rPr>
              <w:br/>
            </w:r>
            <w:r w:rsidRPr="00110217">
              <w:rPr>
                <w:rFonts w:ascii="Times New Roman" w:hAnsi="Times New Roman" w:cs="Times New Roman"/>
                <w:bCs/>
                <w:color w:val="000000"/>
                <w:sz w:val="24"/>
                <w:szCs w:val="24"/>
              </w:rPr>
              <w:t>&lt;1&gt;</w:t>
            </w:r>
            <w:r w:rsidRPr="00110217">
              <w:rPr>
                <w:rFonts w:ascii="Times New Roman" w:hAnsi="Times New Roman" w:cs="Times New Roman"/>
                <w:sz w:val="24"/>
                <w:szCs w:val="24"/>
              </w:rPr>
              <w:t xml:space="preserve"> </w:t>
            </w:r>
          </w:p>
        </w:tc>
      </w:tr>
      <w:tr w:rsidR="00B651B3" w:rsidRPr="00110217" w:rsidTr="00B651B3">
        <w:trPr>
          <w:trHeight w:val="1264"/>
          <w:tblCellSpacing w:w="5" w:type="nil"/>
        </w:trPr>
        <w:tc>
          <w:tcPr>
            <w:tcW w:w="4246" w:type="dxa"/>
            <w:vMerge/>
            <w:tcBorders>
              <w:left w:val="single" w:sz="4" w:space="0" w:color="auto"/>
              <w:bottom w:val="single" w:sz="4" w:space="0" w:color="auto"/>
              <w:right w:val="single" w:sz="4" w:space="0" w:color="auto"/>
            </w:tcBorders>
          </w:tcPr>
          <w:p w:rsidR="00B651B3" w:rsidRPr="00110217" w:rsidRDefault="00B651B3" w:rsidP="00272FB6">
            <w:pPr>
              <w:pStyle w:val="ConsPlusCell"/>
              <w:jc w:val="center"/>
              <w:rPr>
                <w:rFonts w:ascii="Times New Roman" w:hAnsi="Times New Roman" w:cs="Times New Roman"/>
                <w:sz w:val="24"/>
                <w:szCs w:val="24"/>
              </w:rPr>
            </w:pPr>
          </w:p>
        </w:tc>
        <w:tc>
          <w:tcPr>
            <w:tcW w:w="5810" w:type="dxa"/>
            <w:vMerge/>
            <w:tcBorders>
              <w:left w:val="single" w:sz="4" w:space="0" w:color="auto"/>
              <w:bottom w:val="single" w:sz="4" w:space="0" w:color="auto"/>
              <w:right w:val="single" w:sz="4" w:space="0" w:color="auto"/>
            </w:tcBorders>
          </w:tcPr>
          <w:p w:rsidR="00B651B3" w:rsidRPr="00110217" w:rsidRDefault="00B651B3" w:rsidP="00272FB6">
            <w:pPr>
              <w:pStyle w:val="ConsPlusCell"/>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651B3" w:rsidRPr="00110217" w:rsidRDefault="00B651B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 xml:space="preserve">муниципальной программой </w:t>
            </w:r>
          </w:p>
          <w:p w:rsidR="00B651B3" w:rsidRPr="00110217" w:rsidRDefault="00B651B3" w:rsidP="00272FB6">
            <w:pPr>
              <w:pStyle w:val="ConsPlusCell"/>
              <w:jc w:val="center"/>
              <w:rPr>
                <w:rFonts w:ascii="Times New Roman" w:hAnsi="Times New Roman" w:cs="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B651B3" w:rsidRPr="00110217" w:rsidRDefault="00B651B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сводной бюджетной росписью</w:t>
            </w:r>
          </w:p>
        </w:tc>
        <w:tc>
          <w:tcPr>
            <w:tcW w:w="1735" w:type="dxa"/>
            <w:vMerge/>
            <w:tcBorders>
              <w:left w:val="single" w:sz="4" w:space="0" w:color="auto"/>
              <w:bottom w:val="single" w:sz="4" w:space="0" w:color="auto"/>
              <w:right w:val="single" w:sz="4" w:space="0" w:color="auto"/>
            </w:tcBorders>
          </w:tcPr>
          <w:p w:rsidR="00B651B3" w:rsidRPr="00110217" w:rsidRDefault="00B651B3" w:rsidP="00272FB6">
            <w:pPr>
              <w:pStyle w:val="ConsPlusCell"/>
              <w:jc w:val="center"/>
              <w:rPr>
                <w:rFonts w:ascii="Times New Roman" w:hAnsi="Times New Roman" w:cs="Times New Roman"/>
                <w:sz w:val="24"/>
                <w:szCs w:val="24"/>
              </w:rPr>
            </w:pPr>
          </w:p>
        </w:tc>
      </w:tr>
    </w:tbl>
    <w:p w:rsidR="00B651B3" w:rsidRPr="00B651B3" w:rsidRDefault="00B651B3">
      <w:pPr>
        <w:rPr>
          <w:sz w:val="2"/>
        </w:rPr>
      </w:pPr>
    </w:p>
    <w:tbl>
      <w:tblPr>
        <w:tblW w:w="15593" w:type="dxa"/>
        <w:tblCellSpacing w:w="5" w:type="nil"/>
        <w:tblInd w:w="217" w:type="dxa"/>
        <w:tblLayout w:type="fixed"/>
        <w:tblCellMar>
          <w:left w:w="75" w:type="dxa"/>
          <w:right w:w="75" w:type="dxa"/>
        </w:tblCellMar>
        <w:tblLook w:val="0000"/>
      </w:tblPr>
      <w:tblGrid>
        <w:gridCol w:w="4253"/>
        <w:gridCol w:w="5810"/>
        <w:gridCol w:w="1843"/>
        <w:gridCol w:w="1987"/>
        <w:gridCol w:w="1700"/>
      </w:tblGrid>
      <w:tr w:rsidR="004050A1" w:rsidRPr="00110217" w:rsidTr="00B651B3">
        <w:trPr>
          <w:trHeight w:val="264"/>
          <w:tblHeader/>
          <w:tblCellSpacing w:w="5" w:type="nil"/>
        </w:trPr>
        <w:tc>
          <w:tcPr>
            <w:tcW w:w="4253" w:type="dxa"/>
            <w:tcBorders>
              <w:top w:val="single" w:sz="4" w:space="0" w:color="auto"/>
              <w:left w:val="single" w:sz="4" w:space="0" w:color="auto"/>
              <w:bottom w:val="single" w:sz="4" w:space="0" w:color="auto"/>
              <w:right w:val="single" w:sz="4" w:space="0" w:color="auto"/>
            </w:tcBorders>
          </w:tcPr>
          <w:p w:rsidR="004050A1" w:rsidRPr="00110217" w:rsidRDefault="004050A1"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1</w:t>
            </w:r>
          </w:p>
        </w:tc>
        <w:tc>
          <w:tcPr>
            <w:tcW w:w="5810" w:type="dxa"/>
            <w:tcBorders>
              <w:top w:val="single" w:sz="4" w:space="0" w:color="auto"/>
              <w:left w:val="single" w:sz="4" w:space="0" w:color="auto"/>
              <w:bottom w:val="single" w:sz="4" w:space="0" w:color="auto"/>
              <w:right w:val="single" w:sz="4" w:space="0" w:color="auto"/>
            </w:tcBorders>
          </w:tcPr>
          <w:p w:rsidR="004050A1" w:rsidRPr="00110217" w:rsidRDefault="004050A1"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050A1" w:rsidRPr="00110217" w:rsidRDefault="004050A1"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3</w:t>
            </w:r>
          </w:p>
        </w:tc>
        <w:tc>
          <w:tcPr>
            <w:tcW w:w="1987" w:type="dxa"/>
            <w:tcBorders>
              <w:top w:val="single" w:sz="4" w:space="0" w:color="auto"/>
              <w:left w:val="single" w:sz="4" w:space="0" w:color="auto"/>
              <w:bottom w:val="single" w:sz="4" w:space="0" w:color="auto"/>
              <w:right w:val="single" w:sz="4" w:space="0" w:color="auto"/>
            </w:tcBorders>
          </w:tcPr>
          <w:p w:rsidR="004050A1" w:rsidRPr="00110217" w:rsidRDefault="004050A1"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4</w:t>
            </w:r>
          </w:p>
        </w:tc>
        <w:tc>
          <w:tcPr>
            <w:tcW w:w="1700" w:type="dxa"/>
            <w:tcBorders>
              <w:top w:val="single" w:sz="4" w:space="0" w:color="auto"/>
              <w:left w:val="single" w:sz="4" w:space="0" w:color="auto"/>
              <w:bottom w:val="single" w:sz="4" w:space="0" w:color="auto"/>
              <w:right w:val="single" w:sz="4" w:space="0" w:color="auto"/>
            </w:tcBorders>
          </w:tcPr>
          <w:p w:rsidR="004050A1" w:rsidRPr="00110217" w:rsidRDefault="004050A1"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5</w:t>
            </w:r>
          </w:p>
        </w:tc>
      </w:tr>
      <w:tr w:rsidR="00D57033" w:rsidRPr="00110217" w:rsidTr="00B651B3">
        <w:trPr>
          <w:trHeight w:val="284"/>
          <w:tblCellSpacing w:w="5" w:type="nil"/>
        </w:trPr>
        <w:tc>
          <w:tcPr>
            <w:tcW w:w="4253" w:type="dxa"/>
            <w:vMerge w:val="restart"/>
            <w:tcBorders>
              <w:left w:val="single" w:sz="4" w:space="0" w:color="auto"/>
              <w:right w:val="single" w:sz="4" w:space="0" w:color="auto"/>
            </w:tcBorders>
          </w:tcPr>
          <w:p w:rsidR="00D57033" w:rsidRPr="00B651B3" w:rsidRDefault="00D57033" w:rsidP="00B651B3">
            <w:pPr>
              <w:pStyle w:val="ConsPlusCell"/>
              <w:rPr>
                <w:rFonts w:ascii="Times New Roman" w:hAnsi="Times New Roman" w:cs="Times New Roman"/>
                <w:sz w:val="24"/>
                <w:szCs w:val="24"/>
              </w:rPr>
            </w:pPr>
            <w:r w:rsidRPr="00B651B3">
              <w:rPr>
                <w:rFonts w:ascii="Times New Roman" w:hAnsi="Times New Roman" w:cs="Times New Roman"/>
                <w:sz w:val="24"/>
                <w:szCs w:val="24"/>
              </w:rPr>
              <w:t>Муниципальная</w:t>
            </w:r>
            <w:r w:rsidRPr="00B651B3">
              <w:rPr>
                <w:rFonts w:ascii="Times New Roman" w:hAnsi="Times New Roman" w:cs="Times New Roman"/>
                <w:sz w:val="24"/>
                <w:szCs w:val="24"/>
              </w:rPr>
              <w:br/>
              <w:t>программа   «</w:t>
            </w:r>
            <w:r w:rsidRPr="00B651B3">
              <w:rPr>
                <w:rFonts w:ascii="Times New Roman" w:hAnsi="Times New Roman" w:cs="Times New Roman"/>
                <w:kern w:val="2"/>
                <w:sz w:val="24"/>
                <w:szCs w:val="24"/>
              </w:rPr>
              <w:t>Управление муниципальными финансами и создание условий</w:t>
            </w:r>
            <w:r w:rsidR="00B651B3" w:rsidRPr="00B651B3">
              <w:rPr>
                <w:rFonts w:ascii="Times New Roman" w:hAnsi="Times New Roman" w:cs="Times New Roman"/>
                <w:kern w:val="2"/>
                <w:sz w:val="24"/>
                <w:szCs w:val="24"/>
              </w:rPr>
              <w:t xml:space="preserve"> </w:t>
            </w:r>
            <w:r w:rsidRPr="00B651B3">
              <w:rPr>
                <w:rFonts w:ascii="Times New Roman" w:hAnsi="Times New Roman" w:cs="Times New Roman"/>
                <w:kern w:val="2"/>
                <w:sz w:val="24"/>
                <w:szCs w:val="24"/>
              </w:rPr>
              <w:t>для эффективного управления муниципальными финансами</w:t>
            </w:r>
            <w:r w:rsidRPr="00B651B3">
              <w:rPr>
                <w:rFonts w:ascii="Times New Roman" w:hAnsi="Times New Roman" w:cs="Times New Roman"/>
                <w:sz w:val="24"/>
                <w:szCs w:val="24"/>
              </w:rPr>
              <w:t xml:space="preserve">»   </w:t>
            </w:r>
          </w:p>
        </w:tc>
        <w:tc>
          <w:tcPr>
            <w:tcW w:w="5810" w:type="dxa"/>
            <w:tcBorders>
              <w:left w:val="single" w:sz="4" w:space="0" w:color="auto"/>
              <w:bottom w:val="single" w:sz="4" w:space="0" w:color="auto"/>
              <w:right w:val="single" w:sz="4" w:space="0" w:color="auto"/>
            </w:tcBorders>
          </w:tcPr>
          <w:p w:rsidR="00D57033" w:rsidRPr="00110217" w:rsidRDefault="00D57033" w:rsidP="00272FB6">
            <w:pPr>
              <w:rPr>
                <w:color w:val="000000"/>
                <w:sz w:val="24"/>
                <w:szCs w:val="24"/>
              </w:rPr>
            </w:pPr>
            <w:r w:rsidRPr="00110217">
              <w:rPr>
                <w:color w:val="000000"/>
                <w:sz w:val="24"/>
                <w:szCs w:val="24"/>
              </w:rPr>
              <w:t>Всего</w:t>
            </w:r>
          </w:p>
        </w:tc>
        <w:tc>
          <w:tcPr>
            <w:tcW w:w="1843" w:type="dxa"/>
            <w:tcBorders>
              <w:left w:val="single" w:sz="4" w:space="0" w:color="auto"/>
              <w:bottom w:val="single" w:sz="4" w:space="0" w:color="auto"/>
              <w:right w:val="single" w:sz="4" w:space="0" w:color="auto"/>
            </w:tcBorders>
          </w:tcPr>
          <w:p w:rsidR="00D57033" w:rsidRPr="00110217" w:rsidRDefault="00D57033" w:rsidP="008240E0">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c>
          <w:tcPr>
            <w:tcW w:w="1987" w:type="dxa"/>
            <w:tcBorders>
              <w:left w:val="single" w:sz="4" w:space="0" w:color="auto"/>
              <w:bottom w:val="single" w:sz="4" w:space="0" w:color="auto"/>
              <w:right w:val="single" w:sz="4" w:space="0" w:color="auto"/>
            </w:tcBorders>
          </w:tcPr>
          <w:p w:rsidR="00D57033" w:rsidRPr="00110217" w:rsidRDefault="00D57033" w:rsidP="008240E0">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c>
          <w:tcPr>
            <w:tcW w:w="1700" w:type="dxa"/>
            <w:tcBorders>
              <w:left w:val="single" w:sz="4" w:space="0" w:color="auto"/>
              <w:bottom w:val="single" w:sz="4" w:space="0" w:color="auto"/>
              <w:right w:val="single" w:sz="4" w:space="0" w:color="auto"/>
            </w:tcBorders>
          </w:tcPr>
          <w:p w:rsidR="00D57033" w:rsidRPr="00110217" w:rsidRDefault="00D57033" w:rsidP="008240E0">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r>
      <w:tr w:rsidR="00D57033" w:rsidRPr="00110217" w:rsidTr="00B651B3">
        <w:trPr>
          <w:trHeight w:val="284"/>
          <w:tblCellSpacing w:w="5" w:type="nil"/>
        </w:trPr>
        <w:tc>
          <w:tcPr>
            <w:tcW w:w="4253" w:type="dxa"/>
            <w:vMerge/>
            <w:tcBorders>
              <w:left w:val="single" w:sz="4" w:space="0" w:color="auto"/>
              <w:right w:val="single" w:sz="4" w:space="0" w:color="auto"/>
            </w:tcBorders>
          </w:tcPr>
          <w:p w:rsidR="00D57033" w:rsidRPr="00B651B3" w:rsidRDefault="00D57033" w:rsidP="00272FB6">
            <w:pPr>
              <w:pStyle w:val="ConsPlusCell"/>
              <w:rPr>
                <w:rFonts w:ascii="Times New Roman" w:hAnsi="Times New Roman" w:cs="Times New Roman"/>
                <w:sz w:val="24"/>
                <w:szCs w:val="24"/>
              </w:rPr>
            </w:pPr>
          </w:p>
        </w:tc>
        <w:tc>
          <w:tcPr>
            <w:tcW w:w="5810" w:type="dxa"/>
            <w:tcBorders>
              <w:left w:val="single" w:sz="4" w:space="0" w:color="auto"/>
              <w:bottom w:val="single" w:sz="4" w:space="0" w:color="auto"/>
              <w:right w:val="single" w:sz="4" w:space="0" w:color="auto"/>
            </w:tcBorders>
          </w:tcPr>
          <w:p w:rsidR="00D57033" w:rsidRPr="00110217" w:rsidRDefault="00D57033" w:rsidP="00272FB6">
            <w:pPr>
              <w:rPr>
                <w:color w:val="000000"/>
                <w:sz w:val="24"/>
                <w:szCs w:val="24"/>
              </w:rPr>
            </w:pPr>
            <w:r w:rsidRPr="00110217">
              <w:rPr>
                <w:color w:val="000000"/>
                <w:sz w:val="24"/>
                <w:szCs w:val="24"/>
              </w:rPr>
              <w:t>местный бюджет</w:t>
            </w:r>
          </w:p>
        </w:tc>
        <w:tc>
          <w:tcPr>
            <w:tcW w:w="1843" w:type="dxa"/>
            <w:tcBorders>
              <w:left w:val="single" w:sz="4" w:space="0" w:color="auto"/>
              <w:bottom w:val="single" w:sz="4" w:space="0" w:color="auto"/>
              <w:right w:val="single" w:sz="4" w:space="0" w:color="auto"/>
            </w:tcBorders>
          </w:tcPr>
          <w:p w:rsidR="00D57033" w:rsidRPr="00110217" w:rsidRDefault="00D57033" w:rsidP="008240E0">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c>
          <w:tcPr>
            <w:tcW w:w="1987" w:type="dxa"/>
            <w:tcBorders>
              <w:left w:val="single" w:sz="4" w:space="0" w:color="auto"/>
              <w:bottom w:val="single" w:sz="4" w:space="0" w:color="auto"/>
              <w:right w:val="single" w:sz="4" w:space="0" w:color="auto"/>
            </w:tcBorders>
          </w:tcPr>
          <w:p w:rsidR="00D57033" w:rsidRPr="00110217" w:rsidRDefault="00D57033" w:rsidP="008240E0">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c>
          <w:tcPr>
            <w:tcW w:w="1700" w:type="dxa"/>
            <w:tcBorders>
              <w:left w:val="single" w:sz="4" w:space="0" w:color="auto"/>
              <w:bottom w:val="single" w:sz="4" w:space="0" w:color="auto"/>
              <w:right w:val="single" w:sz="4" w:space="0" w:color="auto"/>
            </w:tcBorders>
          </w:tcPr>
          <w:p w:rsidR="00D57033" w:rsidRPr="00110217" w:rsidRDefault="00D57033" w:rsidP="008240E0">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r>
      <w:tr w:rsidR="00D57033" w:rsidRPr="00110217" w:rsidTr="00B651B3">
        <w:trPr>
          <w:trHeight w:val="284"/>
          <w:tblCellSpacing w:w="5" w:type="nil"/>
        </w:trPr>
        <w:tc>
          <w:tcPr>
            <w:tcW w:w="4253" w:type="dxa"/>
            <w:vMerge/>
            <w:tcBorders>
              <w:left w:val="single" w:sz="4" w:space="0" w:color="auto"/>
              <w:right w:val="single" w:sz="4" w:space="0" w:color="auto"/>
            </w:tcBorders>
          </w:tcPr>
          <w:p w:rsidR="00D57033" w:rsidRPr="00B651B3" w:rsidRDefault="00D57033" w:rsidP="00272FB6">
            <w:pPr>
              <w:pStyle w:val="ConsPlusCell"/>
              <w:rPr>
                <w:rFonts w:ascii="Times New Roman" w:hAnsi="Times New Roman" w:cs="Times New Roman"/>
                <w:sz w:val="24"/>
                <w:szCs w:val="24"/>
              </w:rPr>
            </w:pPr>
          </w:p>
        </w:tc>
        <w:tc>
          <w:tcPr>
            <w:tcW w:w="5810" w:type="dxa"/>
            <w:tcBorders>
              <w:left w:val="single" w:sz="4" w:space="0" w:color="auto"/>
              <w:bottom w:val="single" w:sz="4" w:space="0" w:color="auto"/>
              <w:right w:val="single" w:sz="4" w:space="0" w:color="auto"/>
            </w:tcBorders>
          </w:tcPr>
          <w:p w:rsidR="00D57033" w:rsidRPr="00110217" w:rsidRDefault="00D57033" w:rsidP="00272FB6">
            <w:pPr>
              <w:rPr>
                <w:bCs/>
                <w:color w:val="000000"/>
                <w:sz w:val="24"/>
                <w:szCs w:val="24"/>
              </w:rPr>
            </w:pPr>
            <w:r w:rsidRPr="00110217">
              <w:rPr>
                <w:bCs/>
                <w:color w:val="000000"/>
                <w:sz w:val="24"/>
                <w:szCs w:val="24"/>
              </w:rPr>
              <w:t>безвозмездные поступления в местный бюджет, &lt;2&gt;</w:t>
            </w:r>
          </w:p>
        </w:tc>
        <w:tc>
          <w:tcPr>
            <w:tcW w:w="1843"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c>
          <w:tcPr>
            <w:tcW w:w="1987"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c>
          <w:tcPr>
            <w:tcW w:w="1700"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r>
      <w:tr w:rsidR="00D57033" w:rsidRPr="00110217" w:rsidTr="00B651B3">
        <w:trPr>
          <w:trHeight w:val="284"/>
          <w:tblCellSpacing w:w="5" w:type="nil"/>
        </w:trPr>
        <w:tc>
          <w:tcPr>
            <w:tcW w:w="4253" w:type="dxa"/>
            <w:vMerge/>
            <w:tcBorders>
              <w:left w:val="single" w:sz="4" w:space="0" w:color="auto"/>
              <w:right w:val="single" w:sz="4" w:space="0" w:color="auto"/>
            </w:tcBorders>
          </w:tcPr>
          <w:p w:rsidR="00D57033" w:rsidRPr="00B651B3" w:rsidRDefault="00D57033" w:rsidP="00272FB6">
            <w:pPr>
              <w:pStyle w:val="ConsPlusCell"/>
              <w:rPr>
                <w:rFonts w:ascii="Times New Roman" w:hAnsi="Times New Roman" w:cs="Times New Roman"/>
                <w:sz w:val="24"/>
                <w:szCs w:val="24"/>
              </w:rPr>
            </w:pPr>
          </w:p>
        </w:tc>
        <w:tc>
          <w:tcPr>
            <w:tcW w:w="5810" w:type="dxa"/>
            <w:tcBorders>
              <w:left w:val="single" w:sz="4" w:space="0" w:color="auto"/>
              <w:bottom w:val="single" w:sz="4" w:space="0" w:color="auto"/>
              <w:right w:val="single" w:sz="4" w:space="0" w:color="auto"/>
            </w:tcBorders>
          </w:tcPr>
          <w:p w:rsidR="00D57033" w:rsidRPr="00110217" w:rsidRDefault="00D57033" w:rsidP="00272FB6">
            <w:pPr>
              <w:rPr>
                <w:bCs/>
                <w:i/>
                <w:iCs/>
                <w:color w:val="000000"/>
                <w:sz w:val="24"/>
                <w:szCs w:val="24"/>
              </w:rPr>
            </w:pPr>
            <w:r w:rsidRPr="00110217">
              <w:rPr>
                <w:bCs/>
                <w:i/>
                <w:iCs/>
                <w:color w:val="000000"/>
                <w:sz w:val="24"/>
                <w:szCs w:val="24"/>
              </w:rPr>
              <w:t>в том числе за счет средств:</w:t>
            </w:r>
          </w:p>
        </w:tc>
        <w:tc>
          <w:tcPr>
            <w:tcW w:w="1843"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p>
        </w:tc>
        <w:tc>
          <w:tcPr>
            <w:tcW w:w="1987"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p>
        </w:tc>
        <w:tc>
          <w:tcPr>
            <w:tcW w:w="1700"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p>
        </w:tc>
      </w:tr>
      <w:tr w:rsidR="00D57033" w:rsidRPr="00110217" w:rsidTr="00B651B3">
        <w:trPr>
          <w:trHeight w:val="284"/>
          <w:tblCellSpacing w:w="5" w:type="nil"/>
        </w:trPr>
        <w:tc>
          <w:tcPr>
            <w:tcW w:w="4253" w:type="dxa"/>
            <w:vMerge/>
            <w:tcBorders>
              <w:left w:val="single" w:sz="4" w:space="0" w:color="auto"/>
              <w:right w:val="single" w:sz="4" w:space="0" w:color="auto"/>
            </w:tcBorders>
          </w:tcPr>
          <w:p w:rsidR="00D57033" w:rsidRPr="00B651B3" w:rsidRDefault="00D57033" w:rsidP="00272FB6">
            <w:pPr>
              <w:pStyle w:val="ConsPlusCell"/>
              <w:rPr>
                <w:rFonts w:ascii="Times New Roman" w:hAnsi="Times New Roman" w:cs="Times New Roman"/>
                <w:sz w:val="24"/>
                <w:szCs w:val="24"/>
              </w:rPr>
            </w:pPr>
          </w:p>
        </w:tc>
        <w:tc>
          <w:tcPr>
            <w:tcW w:w="5810" w:type="dxa"/>
            <w:tcBorders>
              <w:left w:val="single" w:sz="4" w:space="0" w:color="auto"/>
              <w:bottom w:val="single" w:sz="4" w:space="0" w:color="auto"/>
              <w:right w:val="single" w:sz="4" w:space="0" w:color="auto"/>
            </w:tcBorders>
          </w:tcPr>
          <w:p w:rsidR="00D57033" w:rsidRPr="00110217" w:rsidRDefault="00D57033" w:rsidP="00272FB6">
            <w:pPr>
              <w:rPr>
                <w:color w:val="000000"/>
                <w:sz w:val="24"/>
                <w:szCs w:val="24"/>
              </w:rPr>
            </w:pPr>
            <w:r w:rsidRPr="00110217">
              <w:rPr>
                <w:color w:val="000000"/>
                <w:sz w:val="24"/>
                <w:szCs w:val="24"/>
              </w:rPr>
              <w:t xml:space="preserve"> - областного бюджета</w:t>
            </w:r>
          </w:p>
        </w:tc>
        <w:tc>
          <w:tcPr>
            <w:tcW w:w="1843"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c>
          <w:tcPr>
            <w:tcW w:w="1987"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c>
          <w:tcPr>
            <w:tcW w:w="1700"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r>
      <w:tr w:rsidR="00D57033" w:rsidRPr="00110217" w:rsidTr="00B651B3">
        <w:trPr>
          <w:trHeight w:val="284"/>
          <w:tblCellSpacing w:w="5" w:type="nil"/>
        </w:trPr>
        <w:tc>
          <w:tcPr>
            <w:tcW w:w="4253" w:type="dxa"/>
            <w:vMerge/>
            <w:tcBorders>
              <w:left w:val="single" w:sz="4" w:space="0" w:color="auto"/>
              <w:right w:val="single" w:sz="4" w:space="0" w:color="auto"/>
            </w:tcBorders>
          </w:tcPr>
          <w:p w:rsidR="00D57033" w:rsidRPr="00B651B3" w:rsidRDefault="00D57033" w:rsidP="00272FB6">
            <w:pPr>
              <w:pStyle w:val="ConsPlusCell"/>
              <w:rPr>
                <w:rFonts w:ascii="Times New Roman" w:hAnsi="Times New Roman" w:cs="Times New Roman"/>
                <w:sz w:val="24"/>
                <w:szCs w:val="24"/>
              </w:rPr>
            </w:pPr>
          </w:p>
        </w:tc>
        <w:tc>
          <w:tcPr>
            <w:tcW w:w="5810" w:type="dxa"/>
            <w:tcBorders>
              <w:left w:val="single" w:sz="4" w:space="0" w:color="auto"/>
              <w:bottom w:val="single" w:sz="4" w:space="0" w:color="auto"/>
              <w:right w:val="single" w:sz="4" w:space="0" w:color="auto"/>
            </w:tcBorders>
          </w:tcPr>
          <w:p w:rsidR="00D57033" w:rsidRPr="00110217" w:rsidRDefault="00D57033" w:rsidP="00272FB6">
            <w:pPr>
              <w:rPr>
                <w:color w:val="000000"/>
                <w:sz w:val="24"/>
                <w:szCs w:val="24"/>
              </w:rPr>
            </w:pPr>
            <w:r w:rsidRPr="00110217">
              <w:rPr>
                <w:color w:val="000000"/>
                <w:sz w:val="24"/>
                <w:szCs w:val="24"/>
              </w:rPr>
              <w:t>-  бюджета района</w:t>
            </w:r>
          </w:p>
        </w:tc>
        <w:tc>
          <w:tcPr>
            <w:tcW w:w="1843"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c>
          <w:tcPr>
            <w:tcW w:w="1987"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c>
          <w:tcPr>
            <w:tcW w:w="1700"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r>
      <w:tr w:rsidR="00D57033" w:rsidRPr="00110217" w:rsidTr="00B651B3">
        <w:trPr>
          <w:trHeight w:val="284"/>
          <w:tblCellSpacing w:w="5" w:type="nil"/>
        </w:trPr>
        <w:tc>
          <w:tcPr>
            <w:tcW w:w="4253" w:type="dxa"/>
            <w:vMerge/>
            <w:tcBorders>
              <w:left w:val="single" w:sz="4" w:space="0" w:color="auto"/>
              <w:bottom w:val="single" w:sz="4" w:space="0" w:color="auto"/>
              <w:right w:val="single" w:sz="4" w:space="0" w:color="auto"/>
            </w:tcBorders>
          </w:tcPr>
          <w:p w:rsidR="00D57033" w:rsidRPr="00B651B3" w:rsidRDefault="00D57033" w:rsidP="00272FB6">
            <w:pPr>
              <w:pStyle w:val="ConsPlusCell"/>
              <w:rPr>
                <w:rFonts w:ascii="Times New Roman" w:hAnsi="Times New Roman" w:cs="Times New Roman"/>
                <w:sz w:val="24"/>
                <w:szCs w:val="24"/>
              </w:rPr>
            </w:pPr>
          </w:p>
        </w:tc>
        <w:tc>
          <w:tcPr>
            <w:tcW w:w="5810" w:type="dxa"/>
            <w:tcBorders>
              <w:left w:val="single" w:sz="4" w:space="0" w:color="auto"/>
              <w:bottom w:val="single" w:sz="4" w:space="0" w:color="auto"/>
              <w:right w:val="single" w:sz="4" w:space="0" w:color="auto"/>
            </w:tcBorders>
          </w:tcPr>
          <w:p w:rsidR="00D57033" w:rsidRPr="00110217" w:rsidRDefault="00D57033" w:rsidP="00272FB6">
            <w:pPr>
              <w:rPr>
                <w:color w:val="000000"/>
                <w:sz w:val="24"/>
                <w:szCs w:val="24"/>
              </w:rPr>
            </w:pPr>
            <w:r w:rsidRPr="00110217">
              <w:rPr>
                <w:color w:val="000000"/>
                <w:sz w:val="24"/>
                <w:szCs w:val="24"/>
              </w:rPr>
              <w:t>внебюджетные источники</w:t>
            </w:r>
          </w:p>
        </w:tc>
        <w:tc>
          <w:tcPr>
            <w:tcW w:w="1843"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c>
          <w:tcPr>
            <w:tcW w:w="1987"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c>
          <w:tcPr>
            <w:tcW w:w="1700"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r>
      <w:tr w:rsidR="00D57033" w:rsidRPr="00110217" w:rsidTr="00B651B3">
        <w:trPr>
          <w:trHeight w:val="284"/>
          <w:tblCellSpacing w:w="5" w:type="nil"/>
        </w:trPr>
        <w:tc>
          <w:tcPr>
            <w:tcW w:w="4253" w:type="dxa"/>
            <w:vMerge w:val="restart"/>
            <w:tcBorders>
              <w:left w:val="single" w:sz="4" w:space="0" w:color="auto"/>
              <w:right w:val="single" w:sz="4" w:space="0" w:color="auto"/>
            </w:tcBorders>
          </w:tcPr>
          <w:p w:rsidR="00D57033" w:rsidRPr="00B651B3" w:rsidRDefault="00D57033" w:rsidP="00A6053B">
            <w:pPr>
              <w:pStyle w:val="ConsPlusCell"/>
              <w:rPr>
                <w:rFonts w:ascii="Times New Roman" w:hAnsi="Times New Roman" w:cs="Times New Roman"/>
                <w:sz w:val="24"/>
                <w:szCs w:val="24"/>
              </w:rPr>
            </w:pPr>
            <w:r w:rsidRPr="00B651B3">
              <w:rPr>
                <w:rFonts w:ascii="Times New Roman" w:hAnsi="Times New Roman" w:cs="Times New Roman"/>
                <w:sz w:val="24"/>
                <w:szCs w:val="24"/>
              </w:rPr>
              <w:t>Подпрограмма 1. «</w:t>
            </w:r>
            <w:r w:rsidRPr="00B651B3">
              <w:rPr>
                <w:rFonts w:ascii="Times New Roman" w:hAnsi="Times New Roman" w:cs="Times New Roman"/>
                <w:bCs/>
                <w:kern w:val="2"/>
                <w:sz w:val="24"/>
                <w:szCs w:val="24"/>
              </w:rPr>
              <w:t>Долгосрочное финансовое планирование</w:t>
            </w:r>
            <w:r w:rsidRPr="00B651B3">
              <w:rPr>
                <w:rFonts w:ascii="Times New Roman" w:hAnsi="Times New Roman" w:cs="Times New Roman"/>
                <w:sz w:val="24"/>
                <w:szCs w:val="24"/>
              </w:rPr>
              <w:t xml:space="preserve">»                    </w:t>
            </w:r>
          </w:p>
        </w:tc>
        <w:tc>
          <w:tcPr>
            <w:tcW w:w="5810" w:type="dxa"/>
            <w:tcBorders>
              <w:left w:val="single" w:sz="4" w:space="0" w:color="auto"/>
              <w:bottom w:val="single" w:sz="4" w:space="0" w:color="auto"/>
              <w:right w:val="single" w:sz="4" w:space="0" w:color="auto"/>
            </w:tcBorders>
          </w:tcPr>
          <w:p w:rsidR="00D57033" w:rsidRPr="00110217" w:rsidRDefault="00D57033" w:rsidP="00272FB6">
            <w:pPr>
              <w:rPr>
                <w:color w:val="000000"/>
                <w:sz w:val="24"/>
                <w:szCs w:val="24"/>
              </w:rPr>
            </w:pPr>
            <w:r w:rsidRPr="00110217">
              <w:rPr>
                <w:color w:val="000000"/>
                <w:sz w:val="24"/>
                <w:szCs w:val="24"/>
              </w:rPr>
              <w:t>Всего</w:t>
            </w:r>
          </w:p>
        </w:tc>
        <w:tc>
          <w:tcPr>
            <w:tcW w:w="1843"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c>
          <w:tcPr>
            <w:tcW w:w="1987"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c>
          <w:tcPr>
            <w:tcW w:w="1700"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r>
      <w:tr w:rsidR="00D57033" w:rsidRPr="00110217" w:rsidTr="00B651B3">
        <w:trPr>
          <w:trHeight w:val="284"/>
          <w:tblCellSpacing w:w="5" w:type="nil"/>
        </w:trPr>
        <w:tc>
          <w:tcPr>
            <w:tcW w:w="4253" w:type="dxa"/>
            <w:vMerge/>
            <w:tcBorders>
              <w:left w:val="single" w:sz="4" w:space="0" w:color="auto"/>
              <w:right w:val="single" w:sz="4" w:space="0" w:color="auto"/>
            </w:tcBorders>
          </w:tcPr>
          <w:p w:rsidR="00D57033" w:rsidRPr="00B651B3" w:rsidRDefault="00D57033" w:rsidP="00272FB6">
            <w:pPr>
              <w:pStyle w:val="ConsPlusCell"/>
              <w:rPr>
                <w:rFonts w:ascii="Times New Roman" w:hAnsi="Times New Roman" w:cs="Times New Roman"/>
                <w:sz w:val="24"/>
                <w:szCs w:val="24"/>
              </w:rPr>
            </w:pPr>
          </w:p>
        </w:tc>
        <w:tc>
          <w:tcPr>
            <w:tcW w:w="5810" w:type="dxa"/>
            <w:tcBorders>
              <w:left w:val="single" w:sz="4" w:space="0" w:color="auto"/>
              <w:bottom w:val="single" w:sz="4" w:space="0" w:color="auto"/>
              <w:right w:val="single" w:sz="4" w:space="0" w:color="auto"/>
            </w:tcBorders>
          </w:tcPr>
          <w:p w:rsidR="00D57033" w:rsidRPr="00110217" w:rsidRDefault="00D57033" w:rsidP="00272FB6">
            <w:pPr>
              <w:rPr>
                <w:color w:val="000000"/>
                <w:sz w:val="24"/>
                <w:szCs w:val="24"/>
              </w:rPr>
            </w:pPr>
            <w:r w:rsidRPr="00110217">
              <w:rPr>
                <w:color w:val="000000"/>
                <w:sz w:val="24"/>
                <w:szCs w:val="24"/>
              </w:rPr>
              <w:t>местный бюджет</w:t>
            </w:r>
          </w:p>
        </w:tc>
        <w:tc>
          <w:tcPr>
            <w:tcW w:w="1843"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c>
          <w:tcPr>
            <w:tcW w:w="1987"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c>
          <w:tcPr>
            <w:tcW w:w="1700"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r>
      <w:tr w:rsidR="00D57033" w:rsidRPr="00110217" w:rsidTr="00B651B3">
        <w:trPr>
          <w:trHeight w:val="284"/>
          <w:tblCellSpacing w:w="5" w:type="nil"/>
        </w:trPr>
        <w:tc>
          <w:tcPr>
            <w:tcW w:w="4253" w:type="dxa"/>
            <w:vMerge/>
            <w:tcBorders>
              <w:left w:val="single" w:sz="4" w:space="0" w:color="auto"/>
              <w:right w:val="single" w:sz="4" w:space="0" w:color="auto"/>
            </w:tcBorders>
          </w:tcPr>
          <w:p w:rsidR="00D57033" w:rsidRPr="00B651B3" w:rsidRDefault="00D57033" w:rsidP="00272FB6">
            <w:pPr>
              <w:pStyle w:val="ConsPlusCell"/>
              <w:rPr>
                <w:rFonts w:ascii="Times New Roman" w:hAnsi="Times New Roman" w:cs="Times New Roman"/>
                <w:sz w:val="24"/>
                <w:szCs w:val="24"/>
              </w:rPr>
            </w:pPr>
          </w:p>
        </w:tc>
        <w:tc>
          <w:tcPr>
            <w:tcW w:w="5810" w:type="dxa"/>
            <w:tcBorders>
              <w:left w:val="single" w:sz="4" w:space="0" w:color="auto"/>
              <w:bottom w:val="single" w:sz="4" w:space="0" w:color="auto"/>
              <w:right w:val="single" w:sz="4" w:space="0" w:color="auto"/>
            </w:tcBorders>
          </w:tcPr>
          <w:p w:rsidR="00D57033" w:rsidRPr="00110217" w:rsidRDefault="00D57033" w:rsidP="00272FB6">
            <w:pPr>
              <w:rPr>
                <w:bCs/>
                <w:color w:val="000000"/>
                <w:sz w:val="24"/>
                <w:szCs w:val="24"/>
              </w:rPr>
            </w:pPr>
            <w:r w:rsidRPr="00110217">
              <w:rPr>
                <w:bCs/>
                <w:color w:val="000000"/>
                <w:sz w:val="24"/>
                <w:szCs w:val="24"/>
              </w:rPr>
              <w:t>безвозмездные поступления в местный бюджет, &lt;2&gt;</w:t>
            </w:r>
          </w:p>
        </w:tc>
        <w:tc>
          <w:tcPr>
            <w:tcW w:w="1843"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c>
          <w:tcPr>
            <w:tcW w:w="1987"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c>
          <w:tcPr>
            <w:tcW w:w="1700"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r w:rsidRPr="00110217">
              <w:rPr>
                <w:rFonts w:ascii="Times New Roman" w:hAnsi="Times New Roman" w:cs="Times New Roman"/>
                <w:sz w:val="24"/>
                <w:szCs w:val="24"/>
              </w:rPr>
              <w:t>0,0</w:t>
            </w:r>
          </w:p>
        </w:tc>
      </w:tr>
      <w:tr w:rsidR="00D57033" w:rsidRPr="00110217" w:rsidTr="00B651B3">
        <w:trPr>
          <w:trHeight w:val="284"/>
          <w:tblCellSpacing w:w="5" w:type="nil"/>
        </w:trPr>
        <w:tc>
          <w:tcPr>
            <w:tcW w:w="4253" w:type="dxa"/>
            <w:vMerge/>
            <w:tcBorders>
              <w:left w:val="single" w:sz="4" w:space="0" w:color="auto"/>
              <w:right w:val="single" w:sz="4" w:space="0" w:color="auto"/>
            </w:tcBorders>
          </w:tcPr>
          <w:p w:rsidR="00D57033" w:rsidRPr="00B651B3" w:rsidRDefault="00D57033" w:rsidP="00272FB6">
            <w:pPr>
              <w:pStyle w:val="ConsPlusCell"/>
              <w:rPr>
                <w:rFonts w:ascii="Times New Roman" w:hAnsi="Times New Roman" w:cs="Times New Roman"/>
                <w:sz w:val="24"/>
                <w:szCs w:val="24"/>
              </w:rPr>
            </w:pPr>
          </w:p>
        </w:tc>
        <w:tc>
          <w:tcPr>
            <w:tcW w:w="5810" w:type="dxa"/>
            <w:tcBorders>
              <w:left w:val="single" w:sz="4" w:space="0" w:color="auto"/>
              <w:bottom w:val="single" w:sz="4" w:space="0" w:color="auto"/>
              <w:right w:val="single" w:sz="4" w:space="0" w:color="auto"/>
            </w:tcBorders>
          </w:tcPr>
          <w:p w:rsidR="00D57033" w:rsidRPr="00110217" w:rsidRDefault="00D57033" w:rsidP="00272FB6">
            <w:pPr>
              <w:rPr>
                <w:bCs/>
                <w:i/>
                <w:iCs/>
                <w:color w:val="000000"/>
                <w:sz w:val="24"/>
                <w:szCs w:val="24"/>
              </w:rPr>
            </w:pPr>
            <w:r w:rsidRPr="00110217">
              <w:rPr>
                <w:bCs/>
                <w:i/>
                <w:iCs/>
                <w:color w:val="000000"/>
                <w:sz w:val="24"/>
                <w:szCs w:val="24"/>
              </w:rPr>
              <w:t>в том числе за счет средств:</w:t>
            </w:r>
          </w:p>
        </w:tc>
        <w:tc>
          <w:tcPr>
            <w:tcW w:w="1843"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p>
        </w:tc>
        <w:tc>
          <w:tcPr>
            <w:tcW w:w="1987"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p>
        </w:tc>
        <w:tc>
          <w:tcPr>
            <w:tcW w:w="1700" w:type="dxa"/>
            <w:tcBorders>
              <w:left w:val="single" w:sz="4" w:space="0" w:color="auto"/>
              <w:bottom w:val="single" w:sz="4" w:space="0" w:color="auto"/>
              <w:right w:val="single" w:sz="4" w:space="0" w:color="auto"/>
            </w:tcBorders>
          </w:tcPr>
          <w:p w:rsidR="00D57033" w:rsidRPr="00110217" w:rsidRDefault="00D57033" w:rsidP="00272FB6">
            <w:pPr>
              <w:pStyle w:val="ConsPlusCell"/>
              <w:jc w:val="center"/>
              <w:rPr>
                <w:rFonts w:ascii="Times New Roman" w:hAnsi="Times New Roman" w:cs="Times New Roman"/>
                <w:sz w:val="24"/>
                <w:szCs w:val="24"/>
              </w:rPr>
            </w:pPr>
          </w:p>
        </w:tc>
      </w:tr>
      <w:tr w:rsidR="00D57033" w:rsidRPr="0093771B" w:rsidTr="00B651B3">
        <w:trPr>
          <w:trHeight w:val="284"/>
          <w:tblCellSpacing w:w="5" w:type="nil"/>
        </w:trPr>
        <w:tc>
          <w:tcPr>
            <w:tcW w:w="4253" w:type="dxa"/>
            <w:vMerge/>
            <w:tcBorders>
              <w:left w:val="single" w:sz="4" w:space="0" w:color="auto"/>
              <w:right w:val="single" w:sz="4" w:space="0" w:color="auto"/>
            </w:tcBorders>
          </w:tcPr>
          <w:p w:rsidR="00D57033" w:rsidRPr="00B651B3" w:rsidRDefault="00D57033" w:rsidP="00272FB6">
            <w:pPr>
              <w:pStyle w:val="ConsPlusCell"/>
              <w:rPr>
                <w:rFonts w:ascii="Times New Roman" w:hAnsi="Times New Roman" w:cs="Times New Roman"/>
                <w:sz w:val="24"/>
                <w:szCs w:val="24"/>
              </w:rPr>
            </w:pPr>
          </w:p>
        </w:tc>
        <w:tc>
          <w:tcPr>
            <w:tcW w:w="5810" w:type="dxa"/>
            <w:tcBorders>
              <w:left w:val="single" w:sz="4" w:space="0" w:color="auto"/>
              <w:bottom w:val="single" w:sz="4" w:space="0" w:color="auto"/>
              <w:right w:val="single" w:sz="4" w:space="0" w:color="auto"/>
            </w:tcBorders>
          </w:tcPr>
          <w:p w:rsidR="00D57033" w:rsidRPr="0093771B" w:rsidRDefault="00D57033" w:rsidP="00272FB6">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Borders>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Borders>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Borders>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RPr="0093771B" w:rsidTr="00B651B3">
        <w:trPr>
          <w:trHeight w:val="284"/>
          <w:tblCellSpacing w:w="5" w:type="nil"/>
        </w:trPr>
        <w:tc>
          <w:tcPr>
            <w:tcW w:w="4253" w:type="dxa"/>
            <w:vMerge/>
            <w:tcBorders>
              <w:left w:val="single" w:sz="4" w:space="0" w:color="auto"/>
              <w:right w:val="single" w:sz="4" w:space="0" w:color="auto"/>
            </w:tcBorders>
          </w:tcPr>
          <w:p w:rsidR="00D57033" w:rsidRPr="00B651B3" w:rsidRDefault="00D57033" w:rsidP="00272FB6">
            <w:pPr>
              <w:pStyle w:val="ConsPlusCell"/>
              <w:rPr>
                <w:rFonts w:ascii="Times New Roman" w:hAnsi="Times New Roman" w:cs="Times New Roman"/>
                <w:sz w:val="24"/>
                <w:szCs w:val="24"/>
              </w:rPr>
            </w:pPr>
          </w:p>
        </w:tc>
        <w:tc>
          <w:tcPr>
            <w:tcW w:w="5810" w:type="dxa"/>
            <w:tcBorders>
              <w:left w:val="single" w:sz="4" w:space="0" w:color="auto"/>
              <w:bottom w:val="single" w:sz="4" w:space="0" w:color="auto"/>
              <w:right w:val="single" w:sz="4" w:space="0" w:color="auto"/>
            </w:tcBorders>
          </w:tcPr>
          <w:p w:rsidR="00D57033" w:rsidRPr="0093771B" w:rsidRDefault="00D57033" w:rsidP="00272FB6">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Borders>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Borders>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Borders>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RPr="0093771B" w:rsidTr="00B651B3">
        <w:trPr>
          <w:trHeight w:val="284"/>
          <w:tblCellSpacing w:w="5" w:type="nil"/>
        </w:trPr>
        <w:tc>
          <w:tcPr>
            <w:tcW w:w="4253" w:type="dxa"/>
            <w:vMerge/>
            <w:tcBorders>
              <w:left w:val="single" w:sz="4" w:space="0" w:color="auto"/>
              <w:bottom w:val="single" w:sz="4" w:space="0" w:color="auto"/>
              <w:right w:val="single" w:sz="4" w:space="0" w:color="auto"/>
            </w:tcBorders>
          </w:tcPr>
          <w:p w:rsidR="00D57033" w:rsidRPr="00B651B3" w:rsidRDefault="00D57033" w:rsidP="00272FB6">
            <w:pPr>
              <w:pStyle w:val="ConsPlusCell"/>
              <w:rPr>
                <w:rFonts w:ascii="Times New Roman" w:hAnsi="Times New Roman" w:cs="Times New Roman"/>
                <w:sz w:val="24"/>
                <w:szCs w:val="24"/>
              </w:rPr>
            </w:pPr>
          </w:p>
        </w:tc>
        <w:tc>
          <w:tcPr>
            <w:tcW w:w="5810" w:type="dxa"/>
            <w:tcBorders>
              <w:left w:val="single" w:sz="4" w:space="0" w:color="auto"/>
              <w:bottom w:val="single" w:sz="4" w:space="0" w:color="auto"/>
              <w:right w:val="single" w:sz="4" w:space="0" w:color="auto"/>
            </w:tcBorders>
          </w:tcPr>
          <w:p w:rsidR="00D57033" w:rsidRPr="0093771B" w:rsidRDefault="00D57033" w:rsidP="00272FB6">
            <w:pPr>
              <w:rPr>
                <w:color w:val="000000"/>
                <w:sz w:val="24"/>
                <w:szCs w:val="24"/>
              </w:rPr>
            </w:pPr>
            <w:r w:rsidRPr="0093771B">
              <w:rPr>
                <w:color w:val="000000"/>
                <w:sz w:val="24"/>
                <w:szCs w:val="24"/>
              </w:rPr>
              <w:t>внебюджетные источники</w:t>
            </w:r>
          </w:p>
        </w:tc>
        <w:tc>
          <w:tcPr>
            <w:tcW w:w="1843" w:type="dxa"/>
            <w:tcBorders>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Borders>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Borders>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RPr="0093771B" w:rsidTr="00B651B3">
        <w:trPr>
          <w:trHeight w:val="284"/>
          <w:tblCellSpacing w:w="5" w:type="nil"/>
        </w:trPr>
        <w:tc>
          <w:tcPr>
            <w:tcW w:w="4253" w:type="dxa"/>
            <w:vMerge w:val="restart"/>
            <w:tcBorders>
              <w:top w:val="single" w:sz="4" w:space="0" w:color="auto"/>
              <w:left w:val="single" w:sz="4" w:space="0" w:color="auto"/>
              <w:right w:val="single" w:sz="4" w:space="0" w:color="auto"/>
            </w:tcBorders>
          </w:tcPr>
          <w:p w:rsidR="00D57033" w:rsidRPr="00B651B3" w:rsidRDefault="00D57033" w:rsidP="00A6053B">
            <w:pPr>
              <w:pStyle w:val="ConsPlusCell"/>
              <w:jc w:val="both"/>
              <w:rPr>
                <w:rFonts w:ascii="Times New Roman" w:hAnsi="Times New Roman" w:cs="Times New Roman"/>
                <w:sz w:val="24"/>
                <w:szCs w:val="24"/>
              </w:rPr>
            </w:pPr>
            <w:r w:rsidRPr="00B651B3">
              <w:rPr>
                <w:rFonts w:ascii="Times New Roman" w:hAnsi="Times New Roman" w:cs="Times New Roman"/>
                <w:sz w:val="24"/>
                <w:szCs w:val="24"/>
              </w:rPr>
              <w:t>Основное мероприятие 1.1  «</w:t>
            </w:r>
            <w:r w:rsidRPr="00B651B3">
              <w:rPr>
                <w:rFonts w:ascii="Times New Roman" w:hAnsi="Times New Roman" w:cs="Times New Roman"/>
                <w:kern w:val="2"/>
                <w:sz w:val="24"/>
                <w:szCs w:val="24"/>
              </w:rPr>
              <w:t>Разработка и реализация меха</w:t>
            </w:r>
            <w:r w:rsidRPr="00B651B3">
              <w:rPr>
                <w:rFonts w:ascii="Times New Roman" w:hAnsi="Times New Roman" w:cs="Times New Roman"/>
                <w:kern w:val="2"/>
                <w:sz w:val="24"/>
                <w:szCs w:val="24"/>
              </w:rPr>
              <w:softHyphen/>
              <w:t xml:space="preserve">низмов </w:t>
            </w:r>
            <w:proofErr w:type="gramStart"/>
            <w:r w:rsidRPr="00B651B3">
              <w:rPr>
                <w:rFonts w:ascii="Times New Roman" w:hAnsi="Times New Roman" w:cs="Times New Roman"/>
                <w:kern w:val="2"/>
                <w:sz w:val="24"/>
                <w:szCs w:val="24"/>
              </w:rPr>
              <w:t>контроля за</w:t>
            </w:r>
            <w:proofErr w:type="gramEnd"/>
            <w:r w:rsidRPr="00B651B3">
              <w:rPr>
                <w:rFonts w:ascii="Times New Roman" w:hAnsi="Times New Roman" w:cs="Times New Roman"/>
                <w:kern w:val="2"/>
                <w:sz w:val="24"/>
                <w:szCs w:val="24"/>
              </w:rPr>
              <w:t xml:space="preserve"> исполне</w:t>
            </w:r>
            <w:r w:rsidRPr="00B651B3">
              <w:rPr>
                <w:rFonts w:ascii="Times New Roman" w:hAnsi="Times New Roman" w:cs="Times New Roman"/>
                <w:kern w:val="2"/>
                <w:sz w:val="24"/>
                <w:szCs w:val="24"/>
              </w:rPr>
              <w:softHyphen/>
              <w:t>нием доходов консолидирован</w:t>
            </w:r>
            <w:r w:rsidRPr="00B651B3">
              <w:rPr>
                <w:rFonts w:ascii="Times New Roman" w:hAnsi="Times New Roman" w:cs="Times New Roman"/>
                <w:kern w:val="2"/>
                <w:sz w:val="24"/>
                <w:szCs w:val="24"/>
              </w:rPr>
              <w:softHyphen/>
              <w:t xml:space="preserve">ного бюджета </w:t>
            </w:r>
            <w:r w:rsidRPr="00B651B3">
              <w:rPr>
                <w:rFonts w:ascii="Times New Roman" w:hAnsi="Times New Roman" w:cs="Times New Roman"/>
                <w:kern w:val="2"/>
                <w:sz w:val="24"/>
                <w:szCs w:val="24"/>
              </w:rPr>
              <w:lastRenderedPageBreak/>
              <w:t>Семичанского сельского поселения и снижением недоимки</w:t>
            </w:r>
            <w:r w:rsidRPr="00B651B3">
              <w:rPr>
                <w:rFonts w:ascii="Times New Roman" w:hAnsi="Times New Roman" w:cs="Times New Roman"/>
                <w:sz w:val="24"/>
                <w:szCs w:val="24"/>
              </w:rPr>
              <w:t>»</w:t>
            </w:r>
          </w:p>
        </w:tc>
        <w:tc>
          <w:tcPr>
            <w:tcW w:w="5810" w:type="dxa"/>
            <w:tcBorders>
              <w:left w:val="single" w:sz="4" w:space="0" w:color="auto"/>
              <w:bottom w:val="single" w:sz="4" w:space="0" w:color="auto"/>
              <w:right w:val="single" w:sz="4" w:space="0" w:color="auto"/>
            </w:tcBorders>
          </w:tcPr>
          <w:p w:rsidR="00D57033" w:rsidRPr="0093771B" w:rsidRDefault="00D57033" w:rsidP="00272FB6">
            <w:pPr>
              <w:rPr>
                <w:color w:val="000000"/>
                <w:sz w:val="24"/>
                <w:szCs w:val="24"/>
              </w:rPr>
            </w:pPr>
            <w:r w:rsidRPr="0093771B">
              <w:rPr>
                <w:color w:val="000000"/>
                <w:sz w:val="24"/>
                <w:szCs w:val="24"/>
              </w:rPr>
              <w:lastRenderedPageBreak/>
              <w:t>Всего</w:t>
            </w:r>
          </w:p>
        </w:tc>
        <w:tc>
          <w:tcPr>
            <w:tcW w:w="1843" w:type="dxa"/>
            <w:tcBorders>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Borders>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Borders>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RPr="0093771B" w:rsidTr="00B651B3">
        <w:trPr>
          <w:trHeight w:val="284"/>
          <w:tblCellSpacing w:w="5" w:type="nil"/>
        </w:trPr>
        <w:tc>
          <w:tcPr>
            <w:tcW w:w="4253" w:type="dxa"/>
            <w:vMerge/>
            <w:tcBorders>
              <w:left w:val="single" w:sz="4" w:space="0" w:color="auto"/>
              <w:right w:val="single" w:sz="4" w:space="0" w:color="auto"/>
            </w:tcBorders>
          </w:tcPr>
          <w:p w:rsidR="00D57033" w:rsidRPr="00B651B3" w:rsidRDefault="00D57033" w:rsidP="00272FB6">
            <w:pPr>
              <w:pStyle w:val="ConsPlusCell"/>
              <w:rPr>
                <w:rFonts w:ascii="Times New Roman" w:hAnsi="Times New Roman" w:cs="Times New Roman"/>
                <w:sz w:val="24"/>
                <w:szCs w:val="24"/>
              </w:rPr>
            </w:pPr>
          </w:p>
        </w:tc>
        <w:tc>
          <w:tcPr>
            <w:tcW w:w="5810" w:type="dxa"/>
            <w:tcBorders>
              <w:top w:val="single" w:sz="4" w:space="0" w:color="auto"/>
              <w:left w:val="single" w:sz="4" w:space="0" w:color="auto"/>
              <w:bottom w:val="single" w:sz="4" w:space="0" w:color="auto"/>
              <w:right w:val="single" w:sz="4" w:space="0" w:color="auto"/>
            </w:tcBorders>
          </w:tcPr>
          <w:p w:rsidR="00D57033" w:rsidRPr="0093771B" w:rsidRDefault="00D57033" w:rsidP="00272FB6">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Borders>
              <w:top w:val="single" w:sz="4" w:space="0" w:color="auto"/>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Borders>
              <w:top w:val="single" w:sz="4" w:space="0" w:color="auto"/>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Borders>
              <w:top w:val="single" w:sz="4" w:space="0" w:color="auto"/>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RPr="0093771B" w:rsidTr="00B651B3">
        <w:trPr>
          <w:trHeight w:val="284"/>
          <w:tblCellSpacing w:w="5" w:type="nil"/>
        </w:trPr>
        <w:tc>
          <w:tcPr>
            <w:tcW w:w="4253" w:type="dxa"/>
            <w:vMerge/>
            <w:tcBorders>
              <w:left w:val="single" w:sz="4" w:space="0" w:color="auto"/>
              <w:right w:val="single" w:sz="4" w:space="0" w:color="auto"/>
            </w:tcBorders>
          </w:tcPr>
          <w:p w:rsidR="00D57033" w:rsidRPr="00B651B3" w:rsidRDefault="00D57033" w:rsidP="00272FB6">
            <w:pPr>
              <w:pStyle w:val="ConsPlusCell"/>
              <w:rPr>
                <w:rFonts w:ascii="Times New Roman" w:hAnsi="Times New Roman" w:cs="Times New Roman"/>
                <w:sz w:val="24"/>
                <w:szCs w:val="24"/>
              </w:rPr>
            </w:pPr>
          </w:p>
        </w:tc>
        <w:tc>
          <w:tcPr>
            <w:tcW w:w="5810" w:type="dxa"/>
            <w:tcBorders>
              <w:top w:val="single" w:sz="4" w:space="0" w:color="auto"/>
              <w:left w:val="single" w:sz="4" w:space="0" w:color="auto"/>
              <w:bottom w:val="single" w:sz="4" w:space="0" w:color="auto"/>
              <w:right w:val="single" w:sz="4" w:space="0" w:color="auto"/>
            </w:tcBorders>
          </w:tcPr>
          <w:p w:rsidR="00D57033" w:rsidRPr="0093771B" w:rsidRDefault="00D57033" w:rsidP="00272FB6">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Borders>
              <w:top w:val="single" w:sz="4" w:space="0" w:color="auto"/>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Borders>
              <w:top w:val="single" w:sz="4" w:space="0" w:color="auto"/>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Borders>
              <w:top w:val="single" w:sz="4" w:space="0" w:color="auto"/>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RPr="0093771B" w:rsidTr="00B651B3">
        <w:trPr>
          <w:trHeight w:val="284"/>
          <w:tblCellSpacing w:w="5" w:type="nil"/>
        </w:trPr>
        <w:tc>
          <w:tcPr>
            <w:tcW w:w="4253" w:type="dxa"/>
            <w:vMerge/>
            <w:tcBorders>
              <w:left w:val="single" w:sz="4" w:space="0" w:color="auto"/>
              <w:right w:val="single" w:sz="4" w:space="0" w:color="auto"/>
            </w:tcBorders>
          </w:tcPr>
          <w:p w:rsidR="00D57033" w:rsidRPr="00B651B3" w:rsidRDefault="00D57033" w:rsidP="00272FB6">
            <w:pPr>
              <w:pStyle w:val="ConsPlusCell"/>
              <w:rPr>
                <w:rFonts w:ascii="Times New Roman" w:hAnsi="Times New Roman" w:cs="Times New Roman"/>
                <w:sz w:val="24"/>
                <w:szCs w:val="24"/>
              </w:rPr>
            </w:pPr>
          </w:p>
        </w:tc>
        <w:tc>
          <w:tcPr>
            <w:tcW w:w="5810" w:type="dxa"/>
            <w:tcBorders>
              <w:top w:val="single" w:sz="4" w:space="0" w:color="auto"/>
              <w:left w:val="single" w:sz="4" w:space="0" w:color="auto"/>
              <w:bottom w:val="single" w:sz="4" w:space="0" w:color="auto"/>
              <w:right w:val="single" w:sz="4" w:space="0" w:color="auto"/>
            </w:tcBorders>
          </w:tcPr>
          <w:p w:rsidR="00D57033" w:rsidRPr="0093771B" w:rsidRDefault="00D57033" w:rsidP="00272FB6">
            <w:pPr>
              <w:rPr>
                <w:bCs/>
                <w:i/>
                <w:iCs/>
                <w:color w:val="000000"/>
                <w:sz w:val="24"/>
                <w:szCs w:val="24"/>
              </w:rPr>
            </w:pPr>
            <w:r w:rsidRPr="0093771B">
              <w:rPr>
                <w:bCs/>
                <w:i/>
                <w:iCs/>
                <w:color w:val="000000"/>
                <w:sz w:val="24"/>
                <w:szCs w:val="24"/>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p>
        </w:tc>
      </w:tr>
      <w:tr w:rsidR="00D57033" w:rsidRPr="0093771B" w:rsidTr="00B651B3">
        <w:trPr>
          <w:trHeight w:val="284"/>
          <w:tblCellSpacing w:w="5" w:type="nil"/>
        </w:trPr>
        <w:tc>
          <w:tcPr>
            <w:tcW w:w="4253" w:type="dxa"/>
            <w:vMerge/>
            <w:tcBorders>
              <w:left w:val="single" w:sz="4" w:space="0" w:color="auto"/>
              <w:right w:val="single" w:sz="4" w:space="0" w:color="auto"/>
            </w:tcBorders>
          </w:tcPr>
          <w:p w:rsidR="00D57033" w:rsidRPr="00B651B3" w:rsidRDefault="00D57033" w:rsidP="00272FB6">
            <w:pPr>
              <w:pStyle w:val="ConsPlusCell"/>
              <w:rPr>
                <w:rFonts w:ascii="Times New Roman" w:hAnsi="Times New Roman" w:cs="Times New Roman"/>
                <w:sz w:val="24"/>
                <w:szCs w:val="24"/>
              </w:rPr>
            </w:pPr>
          </w:p>
        </w:tc>
        <w:tc>
          <w:tcPr>
            <w:tcW w:w="5810" w:type="dxa"/>
            <w:tcBorders>
              <w:top w:val="single" w:sz="4" w:space="0" w:color="auto"/>
              <w:left w:val="single" w:sz="4" w:space="0" w:color="auto"/>
              <w:bottom w:val="single" w:sz="4" w:space="0" w:color="auto"/>
              <w:right w:val="single" w:sz="4" w:space="0" w:color="auto"/>
            </w:tcBorders>
          </w:tcPr>
          <w:p w:rsidR="00D57033" w:rsidRPr="0093771B" w:rsidRDefault="00D57033" w:rsidP="00272FB6">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Borders>
              <w:top w:val="single" w:sz="4" w:space="0" w:color="auto"/>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Borders>
              <w:top w:val="single" w:sz="4" w:space="0" w:color="auto"/>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Borders>
              <w:top w:val="single" w:sz="4" w:space="0" w:color="auto"/>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RPr="0093771B" w:rsidTr="00B651B3">
        <w:trPr>
          <w:trHeight w:val="284"/>
          <w:tblCellSpacing w:w="5" w:type="nil"/>
        </w:trPr>
        <w:tc>
          <w:tcPr>
            <w:tcW w:w="4253" w:type="dxa"/>
            <w:vMerge/>
            <w:tcBorders>
              <w:left w:val="single" w:sz="4" w:space="0" w:color="auto"/>
              <w:right w:val="single" w:sz="4" w:space="0" w:color="auto"/>
            </w:tcBorders>
          </w:tcPr>
          <w:p w:rsidR="00D57033" w:rsidRPr="00B651B3" w:rsidRDefault="00D57033" w:rsidP="00272FB6">
            <w:pPr>
              <w:pStyle w:val="ConsPlusCell"/>
              <w:rPr>
                <w:rFonts w:ascii="Times New Roman" w:hAnsi="Times New Roman" w:cs="Times New Roman"/>
                <w:sz w:val="24"/>
                <w:szCs w:val="24"/>
              </w:rPr>
            </w:pPr>
          </w:p>
        </w:tc>
        <w:tc>
          <w:tcPr>
            <w:tcW w:w="5810" w:type="dxa"/>
            <w:tcBorders>
              <w:top w:val="single" w:sz="4" w:space="0" w:color="auto"/>
              <w:left w:val="single" w:sz="4" w:space="0" w:color="auto"/>
              <w:bottom w:val="single" w:sz="4" w:space="0" w:color="auto"/>
              <w:right w:val="single" w:sz="4" w:space="0" w:color="auto"/>
            </w:tcBorders>
          </w:tcPr>
          <w:p w:rsidR="00D57033" w:rsidRPr="0093771B" w:rsidRDefault="00D57033" w:rsidP="00272FB6">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Borders>
              <w:top w:val="single" w:sz="4" w:space="0" w:color="auto"/>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Borders>
              <w:top w:val="single" w:sz="4" w:space="0" w:color="auto"/>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Borders>
              <w:top w:val="single" w:sz="4" w:space="0" w:color="auto"/>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RPr="0093771B" w:rsidTr="00B651B3">
        <w:trPr>
          <w:trHeight w:val="284"/>
          <w:tblCellSpacing w:w="5" w:type="nil"/>
        </w:trPr>
        <w:tc>
          <w:tcPr>
            <w:tcW w:w="4253" w:type="dxa"/>
            <w:vMerge/>
            <w:tcBorders>
              <w:left w:val="single" w:sz="4" w:space="0" w:color="auto"/>
              <w:bottom w:val="single" w:sz="4" w:space="0" w:color="auto"/>
              <w:right w:val="single" w:sz="4" w:space="0" w:color="auto"/>
            </w:tcBorders>
          </w:tcPr>
          <w:p w:rsidR="00D57033" w:rsidRPr="00B651B3" w:rsidRDefault="00D57033" w:rsidP="00272FB6">
            <w:pPr>
              <w:pStyle w:val="ConsPlusCell"/>
              <w:rPr>
                <w:rFonts w:ascii="Times New Roman" w:hAnsi="Times New Roman" w:cs="Times New Roman"/>
                <w:sz w:val="24"/>
                <w:szCs w:val="24"/>
              </w:rPr>
            </w:pPr>
          </w:p>
        </w:tc>
        <w:tc>
          <w:tcPr>
            <w:tcW w:w="5810" w:type="dxa"/>
            <w:tcBorders>
              <w:top w:val="single" w:sz="4" w:space="0" w:color="auto"/>
              <w:left w:val="single" w:sz="4" w:space="0" w:color="auto"/>
              <w:bottom w:val="single" w:sz="4" w:space="0" w:color="auto"/>
              <w:right w:val="single" w:sz="4" w:space="0" w:color="auto"/>
            </w:tcBorders>
          </w:tcPr>
          <w:p w:rsidR="00D57033" w:rsidRPr="0093771B" w:rsidRDefault="00D57033" w:rsidP="00272FB6">
            <w:pPr>
              <w:rPr>
                <w:color w:val="000000"/>
                <w:sz w:val="24"/>
                <w:szCs w:val="24"/>
              </w:rPr>
            </w:pPr>
            <w:r w:rsidRPr="0093771B">
              <w:rPr>
                <w:color w:val="000000"/>
                <w:sz w:val="24"/>
                <w:szCs w:val="24"/>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Borders>
              <w:top w:val="single" w:sz="4" w:space="0" w:color="auto"/>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Borders>
              <w:top w:val="single" w:sz="4" w:space="0" w:color="auto"/>
              <w:left w:val="single" w:sz="4" w:space="0" w:color="auto"/>
              <w:bottom w:val="single" w:sz="4" w:space="0" w:color="auto"/>
              <w:right w:val="single" w:sz="4" w:space="0" w:color="auto"/>
            </w:tcBorders>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val="restart"/>
          </w:tcPr>
          <w:p w:rsidR="00D57033" w:rsidRPr="00B651B3" w:rsidRDefault="00D57033" w:rsidP="00A6053B">
            <w:pPr>
              <w:rPr>
                <w:sz w:val="24"/>
                <w:szCs w:val="24"/>
              </w:rPr>
            </w:pPr>
            <w:r w:rsidRPr="00B651B3">
              <w:rPr>
                <w:sz w:val="24"/>
                <w:szCs w:val="24"/>
              </w:rPr>
              <w:t>Основное мероприятие 1.2  «</w:t>
            </w:r>
            <w:r w:rsidRPr="00B651B3">
              <w:rPr>
                <w:kern w:val="2"/>
                <w:sz w:val="24"/>
                <w:szCs w:val="24"/>
              </w:rPr>
              <w:t>Оценка эффективности налого</w:t>
            </w:r>
            <w:r w:rsidRPr="00B651B3">
              <w:rPr>
                <w:kern w:val="2"/>
                <w:sz w:val="24"/>
                <w:szCs w:val="24"/>
              </w:rPr>
              <w:softHyphen/>
              <w:t>вых льгот, установленных представительным органом Семичанского сельского поселения</w:t>
            </w:r>
            <w:r w:rsidRPr="00B651B3">
              <w:rPr>
                <w:sz w:val="24"/>
                <w:szCs w:val="24"/>
              </w:rPr>
              <w:t>»</w:t>
            </w:r>
          </w:p>
        </w:tc>
        <w:tc>
          <w:tcPr>
            <w:tcW w:w="5810" w:type="dxa"/>
          </w:tcPr>
          <w:p w:rsidR="00D57033" w:rsidRPr="0093771B" w:rsidRDefault="00D57033" w:rsidP="00272FB6">
            <w:pPr>
              <w:rPr>
                <w:color w:val="000000"/>
                <w:sz w:val="24"/>
                <w:szCs w:val="24"/>
              </w:rPr>
            </w:pPr>
            <w:r w:rsidRPr="0093771B">
              <w:rPr>
                <w:color w:val="000000"/>
                <w:sz w:val="24"/>
                <w:szCs w:val="24"/>
              </w:rPr>
              <w:t>Всего</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272FB6">
            <w:pPr>
              <w:jc w:val="right"/>
              <w:rPr>
                <w:sz w:val="24"/>
                <w:szCs w:val="24"/>
              </w:rPr>
            </w:pPr>
          </w:p>
        </w:tc>
        <w:tc>
          <w:tcPr>
            <w:tcW w:w="5810" w:type="dxa"/>
          </w:tcPr>
          <w:p w:rsidR="00D57033" w:rsidRPr="0093771B" w:rsidRDefault="00D57033" w:rsidP="00272FB6">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272FB6">
            <w:pPr>
              <w:jc w:val="right"/>
              <w:rPr>
                <w:sz w:val="24"/>
                <w:szCs w:val="24"/>
              </w:rPr>
            </w:pPr>
          </w:p>
        </w:tc>
        <w:tc>
          <w:tcPr>
            <w:tcW w:w="5810" w:type="dxa"/>
          </w:tcPr>
          <w:p w:rsidR="00D57033" w:rsidRPr="0093771B" w:rsidRDefault="00D57033" w:rsidP="00272FB6">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272FB6">
            <w:pPr>
              <w:jc w:val="right"/>
              <w:rPr>
                <w:sz w:val="24"/>
                <w:szCs w:val="24"/>
              </w:rPr>
            </w:pPr>
          </w:p>
        </w:tc>
        <w:tc>
          <w:tcPr>
            <w:tcW w:w="5810" w:type="dxa"/>
          </w:tcPr>
          <w:p w:rsidR="00D57033" w:rsidRPr="0093771B" w:rsidRDefault="00D57033" w:rsidP="00272FB6">
            <w:pPr>
              <w:rPr>
                <w:bCs/>
                <w:i/>
                <w:iCs/>
                <w:color w:val="000000"/>
                <w:sz w:val="24"/>
                <w:szCs w:val="24"/>
              </w:rPr>
            </w:pPr>
            <w:r w:rsidRPr="0093771B">
              <w:rPr>
                <w:bCs/>
                <w:i/>
                <w:iCs/>
                <w:color w:val="000000"/>
                <w:sz w:val="24"/>
                <w:szCs w:val="24"/>
              </w:rPr>
              <w:t>в том числе за счет средств:</w:t>
            </w:r>
          </w:p>
        </w:tc>
        <w:tc>
          <w:tcPr>
            <w:tcW w:w="1843" w:type="dxa"/>
          </w:tcPr>
          <w:p w:rsidR="00D57033" w:rsidRPr="0093771B" w:rsidRDefault="00D57033" w:rsidP="00272FB6">
            <w:pPr>
              <w:pStyle w:val="ConsPlusCell"/>
              <w:jc w:val="center"/>
              <w:rPr>
                <w:rFonts w:ascii="Times New Roman" w:hAnsi="Times New Roman" w:cs="Times New Roman"/>
                <w:sz w:val="24"/>
                <w:szCs w:val="24"/>
              </w:rPr>
            </w:pPr>
          </w:p>
        </w:tc>
        <w:tc>
          <w:tcPr>
            <w:tcW w:w="1987" w:type="dxa"/>
          </w:tcPr>
          <w:p w:rsidR="00D57033" w:rsidRPr="0093771B" w:rsidRDefault="00D57033" w:rsidP="00272FB6">
            <w:pPr>
              <w:pStyle w:val="ConsPlusCell"/>
              <w:jc w:val="center"/>
              <w:rPr>
                <w:rFonts w:ascii="Times New Roman" w:hAnsi="Times New Roman" w:cs="Times New Roman"/>
                <w:sz w:val="24"/>
                <w:szCs w:val="24"/>
              </w:rPr>
            </w:pPr>
          </w:p>
        </w:tc>
        <w:tc>
          <w:tcPr>
            <w:tcW w:w="1700" w:type="dxa"/>
          </w:tcPr>
          <w:p w:rsidR="00D57033" w:rsidRPr="0093771B" w:rsidRDefault="00D57033" w:rsidP="00272FB6">
            <w:pPr>
              <w:pStyle w:val="ConsPlusCell"/>
              <w:jc w:val="center"/>
              <w:rPr>
                <w:rFonts w:ascii="Times New Roman" w:hAnsi="Times New Roman" w:cs="Times New Roman"/>
                <w:sz w:val="24"/>
                <w:szCs w:val="24"/>
              </w:rPr>
            </w:pP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272FB6">
            <w:pPr>
              <w:jc w:val="right"/>
              <w:rPr>
                <w:sz w:val="24"/>
                <w:szCs w:val="24"/>
              </w:rPr>
            </w:pPr>
          </w:p>
        </w:tc>
        <w:tc>
          <w:tcPr>
            <w:tcW w:w="5810" w:type="dxa"/>
          </w:tcPr>
          <w:p w:rsidR="00D57033" w:rsidRPr="0093771B" w:rsidRDefault="00D57033" w:rsidP="00272FB6">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272FB6">
            <w:pPr>
              <w:jc w:val="right"/>
              <w:rPr>
                <w:sz w:val="24"/>
                <w:szCs w:val="24"/>
              </w:rPr>
            </w:pPr>
          </w:p>
        </w:tc>
        <w:tc>
          <w:tcPr>
            <w:tcW w:w="5810" w:type="dxa"/>
          </w:tcPr>
          <w:p w:rsidR="00D57033" w:rsidRPr="0093771B" w:rsidRDefault="00D57033" w:rsidP="00272FB6">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272FB6">
            <w:pPr>
              <w:jc w:val="right"/>
              <w:rPr>
                <w:sz w:val="24"/>
                <w:szCs w:val="24"/>
              </w:rPr>
            </w:pPr>
          </w:p>
        </w:tc>
        <w:tc>
          <w:tcPr>
            <w:tcW w:w="5810" w:type="dxa"/>
          </w:tcPr>
          <w:p w:rsidR="00D57033" w:rsidRPr="0093771B" w:rsidRDefault="00D57033" w:rsidP="00272FB6">
            <w:pPr>
              <w:rPr>
                <w:color w:val="000000"/>
                <w:sz w:val="24"/>
                <w:szCs w:val="24"/>
              </w:rPr>
            </w:pPr>
            <w:r w:rsidRPr="0093771B">
              <w:rPr>
                <w:color w:val="000000"/>
                <w:sz w:val="24"/>
                <w:szCs w:val="24"/>
              </w:rPr>
              <w:t>внебюджетные источники</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val="restart"/>
          </w:tcPr>
          <w:p w:rsidR="00D57033" w:rsidRPr="00B651B3" w:rsidRDefault="00D57033" w:rsidP="00A6053B">
            <w:pPr>
              <w:rPr>
                <w:sz w:val="24"/>
                <w:szCs w:val="24"/>
              </w:rPr>
            </w:pPr>
            <w:r w:rsidRPr="00B651B3">
              <w:rPr>
                <w:sz w:val="24"/>
                <w:szCs w:val="24"/>
              </w:rPr>
              <w:t>Основное мероприятие 1.3  «</w:t>
            </w:r>
            <w:r w:rsidRPr="00B651B3">
              <w:rPr>
                <w:color w:val="000000"/>
                <w:kern w:val="2"/>
                <w:sz w:val="24"/>
                <w:szCs w:val="24"/>
              </w:rPr>
              <w:t>Фор</w:t>
            </w:r>
            <w:r w:rsidRPr="00B651B3">
              <w:rPr>
                <w:color w:val="000000"/>
                <w:kern w:val="2"/>
                <w:sz w:val="24"/>
                <w:szCs w:val="24"/>
              </w:rPr>
              <w:softHyphen/>
              <w:t>мирование расходов   бюджета поселения в соответ</w:t>
            </w:r>
            <w:r w:rsidRPr="00B651B3">
              <w:rPr>
                <w:color w:val="000000"/>
                <w:kern w:val="2"/>
                <w:sz w:val="24"/>
                <w:szCs w:val="24"/>
              </w:rPr>
              <w:softHyphen/>
              <w:t>ствии с муниципальными про</w:t>
            </w:r>
            <w:r w:rsidRPr="00B651B3">
              <w:rPr>
                <w:color w:val="000000"/>
                <w:kern w:val="2"/>
                <w:sz w:val="24"/>
                <w:szCs w:val="24"/>
              </w:rPr>
              <w:softHyphen/>
              <w:t>граммами</w:t>
            </w:r>
            <w:r w:rsidRPr="00B651B3">
              <w:rPr>
                <w:sz w:val="24"/>
                <w:szCs w:val="24"/>
              </w:rPr>
              <w:t>»</w:t>
            </w:r>
          </w:p>
        </w:tc>
        <w:tc>
          <w:tcPr>
            <w:tcW w:w="5810" w:type="dxa"/>
          </w:tcPr>
          <w:p w:rsidR="00D57033" w:rsidRPr="0093771B" w:rsidRDefault="00D57033" w:rsidP="00272FB6">
            <w:pPr>
              <w:rPr>
                <w:color w:val="000000"/>
                <w:sz w:val="24"/>
                <w:szCs w:val="24"/>
              </w:rPr>
            </w:pPr>
            <w:r w:rsidRPr="0093771B">
              <w:rPr>
                <w:color w:val="000000"/>
                <w:sz w:val="24"/>
                <w:szCs w:val="24"/>
              </w:rPr>
              <w:t>Всего</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rPr>
                <w:sz w:val="24"/>
                <w:szCs w:val="24"/>
              </w:rPr>
            </w:pPr>
          </w:p>
        </w:tc>
        <w:tc>
          <w:tcPr>
            <w:tcW w:w="5810" w:type="dxa"/>
          </w:tcPr>
          <w:p w:rsidR="00D57033" w:rsidRPr="0093771B" w:rsidRDefault="00D57033" w:rsidP="00272FB6">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rPr>
                <w:sz w:val="24"/>
                <w:szCs w:val="24"/>
              </w:rPr>
            </w:pPr>
          </w:p>
        </w:tc>
        <w:tc>
          <w:tcPr>
            <w:tcW w:w="5810" w:type="dxa"/>
          </w:tcPr>
          <w:p w:rsidR="00D57033" w:rsidRPr="0093771B" w:rsidRDefault="00D57033" w:rsidP="00272FB6">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rPr>
                <w:sz w:val="24"/>
                <w:szCs w:val="24"/>
              </w:rPr>
            </w:pPr>
          </w:p>
        </w:tc>
        <w:tc>
          <w:tcPr>
            <w:tcW w:w="5810" w:type="dxa"/>
          </w:tcPr>
          <w:p w:rsidR="00D57033" w:rsidRPr="0093771B" w:rsidRDefault="00D57033" w:rsidP="00272FB6">
            <w:pPr>
              <w:rPr>
                <w:bCs/>
                <w:i/>
                <w:iCs/>
                <w:color w:val="000000"/>
                <w:sz w:val="24"/>
                <w:szCs w:val="24"/>
              </w:rPr>
            </w:pPr>
            <w:r w:rsidRPr="0093771B">
              <w:rPr>
                <w:bCs/>
                <w:i/>
                <w:iCs/>
                <w:color w:val="000000"/>
                <w:sz w:val="24"/>
                <w:szCs w:val="24"/>
              </w:rPr>
              <w:t>в том числе за счет средств:</w:t>
            </w:r>
          </w:p>
        </w:tc>
        <w:tc>
          <w:tcPr>
            <w:tcW w:w="1843" w:type="dxa"/>
          </w:tcPr>
          <w:p w:rsidR="00D57033" w:rsidRPr="0093771B" w:rsidRDefault="00D57033" w:rsidP="00272FB6">
            <w:pPr>
              <w:pStyle w:val="ConsPlusCell"/>
              <w:jc w:val="center"/>
              <w:rPr>
                <w:rFonts w:ascii="Times New Roman" w:hAnsi="Times New Roman" w:cs="Times New Roman"/>
                <w:sz w:val="24"/>
                <w:szCs w:val="24"/>
              </w:rPr>
            </w:pPr>
          </w:p>
        </w:tc>
        <w:tc>
          <w:tcPr>
            <w:tcW w:w="1987" w:type="dxa"/>
          </w:tcPr>
          <w:p w:rsidR="00D57033" w:rsidRPr="0093771B" w:rsidRDefault="00D57033" w:rsidP="00272FB6">
            <w:pPr>
              <w:pStyle w:val="ConsPlusCell"/>
              <w:jc w:val="center"/>
              <w:rPr>
                <w:rFonts w:ascii="Times New Roman" w:hAnsi="Times New Roman" w:cs="Times New Roman"/>
                <w:sz w:val="24"/>
                <w:szCs w:val="24"/>
              </w:rPr>
            </w:pPr>
          </w:p>
        </w:tc>
        <w:tc>
          <w:tcPr>
            <w:tcW w:w="1700" w:type="dxa"/>
          </w:tcPr>
          <w:p w:rsidR="00D57033" w:rsidRPr="0093771B" w:rsidRDefault="00D57033" w:rsidP="00272FB6">
            <w:pPr>
              <w:pStyle w:val="ConsPlusCell"/>
              <w:jc w:val="center"/>
              <w:rPr>
                <w:rFonts w:ascii="Times New Roman" w:hAnsi="Times New Roman" w:cs="Times New Roman"/>
                <w:sz w:val="24"/>
                <w:szCs w:val="24"/>
              </w:rPr>
            </w:pP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rPr>
                <w:sz w:val="24"/>
                <w:szCs w:val="24"/>
              </w:rPr>
            </w:pPr>
          </w:p>
        </w:tc>
        <w:tc>
          <w:tcPr>
            <w:tcW w:w="5810" w:type="dxa"/>
          </w:tcPr>
          <w:p w:rsidR="00D57033" w:rsidRPr="0093771B" w:rsidRDefault="00D57033" w:rsidP="00272FB6">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rPr>
                <w:sz w:val="24"/>
                <w:szCs w:val="24"/>
              </w:rPr>
            </w:pPr>
          </w:p>
        </w:tc>
        <w:tc>
          <w:tcPr>
            <w:tcW w:w="5810" w:type="dxa"/>
          </w:tcPr>
          <w:p w:rsidR="00D57033" w:rsidRPr="0093771B" w:rsidRDefault="00D57033" w:rsidP="00272FB6">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rPr>
                <w:sz w:val="24"/>
                <w:szCs w:val="24"/>
              </w:rPr>
            </w:pPr>
          </w:p>
        </w:tc>
        <w:tc>
          <w:tcPr>
            <w:tcW w:w="5810" w:type="dxa"/>
          </w:tcPr>
          <w:p w:rsidR="00D57033" w:rsidRPr="0093771B" w:rsidRDefault="00D57033" w:rsidP="00272FB6">
            <w:pPr>
              <w:rPr>
                <w:color w:val="000000"/>
                <w:sz w:val="24"/>
                <w:szCs w:val="24"/>
              </w:rPr>
            </w:pPr>
            <w:r w:rsidRPr="0093771B">
              <w:rPr>
                <w:color w:val="000000"/>
                <w:sz w:val="24"/>
                <w:szCs w:val="24"/>
              </w:rPr>
              <w:t>внебюджетные источники</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val="restart"/>
          </w:tcPr>
          <w:p w:rsidR="00D57033" w:rsidRPr="00B651B3" w:rsidRDefault="00D57033" w:rsidP="00A6053B">
            <w:pPr>
              <w:rPr>
                <w:sz w:val="24"/>
                <w:szCs w:val="24"/>
              </w:rPr>
            </w:pPr>
            <w:r w:rsidRPr="00B651B3">
              <w:rPr>
                <w:bCs/>
                <w:kern w:val="2"/>
                <w:sz w:val="24"/>
                <w:szCs w:val="24"/>
              </w:rPr>
              <w:t>Подпрограмма 2. «Нормативно-методическое обеспечение и организация бюджетного процесса»</w:t>
            </w:r>
          </w:p>
        </w:tc>
        <w:tc>
          <w:tcPr>
            <w:tcW w:w="5810" w:type="dxa"/>
          </w:tcPr>
          <w:p w:rsidR="00D57033" w:rsidRPr="0093771B" w:rsidRDefault="00D57033" w:rsidP="00272FB6">
            <w:pPr>
              <w:rPr>
                <w:color w:val="000000"/>
                <w:sz w:val="24"/>
                <w:szCs w:val="24"/>
              </w:rPr>
            </w:pPr>
            <w:r w:rsidRPr="0093771B">
              <w:rPr>
                <w:color w:val="000000"/>
                <w:sz w:val="24"/>
                <w:szCs w:val="24"/>
              </w:rPr>
              <w:t>Всего</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rPr>
                <w:bCs/>
                <w:kern w:val="2"/>
                <w:sz w:val="24"/>
                <w:szCs w:val="24"/>
              </w:rPr>
            </w:pPr>
          </w:p>
        </w:tc>
        <w:tc>
          <w:tcPr>
            <w:tcW w:w="5810" w:type="dxa"/>
          </w:tcPr>
          <w:p w:rsidR="00D57033" w:rsidRPr="0093771B" w:rsidRDefault="00D57033" w:rsidP="00272FB6">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rPr>
                <w:bCs/>
                <w:kern w:val="2"/>
                <w:sz w:val="24"/>
                <w:szCs w:val="24"/>
              </w:rPr>
            </w:pPr>
          </w:p>
        </w:tc>
        <w:tc>
          <w:tcPr>
            <w:tcW w:w="5810" w:type="dxa"/>
          </w:tcPr>
          <w:p w:rsidR="00D57033" w:rsidRPr="0093771B" w:rsidRDefault="00D57033" w:rsidP="00272FB6">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rPr>
                <w:bCs/>
                <w:kern w:val="2"/>
                <w:sz w:val="24"/>
                <w:szCs w:val="24"/>
              </w:rPr>
            </w:pPr>
          </w:p>
        </w:tc>
        <w:tc>
          <w:tcPr>
            <w:tcW w:w="5810" w:type="dxa"/>
          </w:tcPr>
          <w:p w:rsidR="00D57033" w:rsidRPr="0093771B" w:rsidRDefault="00D57033" w:rsidP="00272FB6">
            <w:pPr>
              <w:rPr>
                <w:bCs/>
                <w:i/>
                <w:iCs/>
                <w:color w:val="000000"/>
                <w:sz w:val="24"/>
                <w:szCs w:val="24"/>
              </w:rPr>
            </w:pPr>
            <w:r w:rsidRPr="0093771B">
              <w:rPr>
                <w:bCs/>
                <w:i/>
                <w:iCs/>
                <w:color w:val="000000"/>
                <w:sz w:val="24"/>
                <w:szCs w:val="24"/>
              </w:rPr>
              <w:t>в том числе за счет средств:</w:t>
            </w:r>
          </w:p>
        </w:tc>
        <w:tc>
          <w:tcPr>
            <w:tcW w:w="1843" w:type="dxa"/>
          </w:tcPr>
          <w:p w:rsidR="00D57033" w:rsidRPr="0093771B" w:rsidRDefault="00D57033" w:rsidP="00272FB6">
            <w:pPr>
              <w:pStyle w:val="ConsPlusCell"/>
              <w:jc w:val="center"/>
              <w:rPr>
                <w:rFonts w:ascii="Times New Roman" w:hAnsi="Times New Roman" w:cs="Times New Roman"/>
                <w:sz w:val="24"/>
                <w:szCs w:val="24"/>
              </w:rPr>
            </w:pPr>
          </w:p>
        </w:tc>
        <w:tc>
          <w:tcPr>
            <w:tcW w:w="1987" w:type="dxa"/>
          </w:tcPr>
          <w:p w:rsidR="00D57033" w:rsidRPr="0093771B" w:rsidRDefault="00D57033" w:rsidP="00272FB6">
            <w:pPr>
              <w:pStyle w:val="ConsPlusCell"/>
              <w:jc w:val="center"/>
              <w:rPr>
                <w:rFonts w:ascii="Times New Roman" w:hAnsi="Times New Roman" w:cs="Times New Roman"/>
                <w:sz w:val="24"/>
                <w:szCs w:val="24"/>
              </w:rPr>
            </w:pPr>
          </w:p>
        </w:tc>
        <w:tc>
          <w:tcPr>
            <w:tcW w:w="1700" w:type="dxa"/>
          </w:tcPr>
          <w:p w:rsidR="00D57033" w:rsidRPr="0093771B" w:rsidRDefault="00D57033" w:rsidP="00272FB6">
            <w:pPr>
              <w:pStyle w:val="ConsPlusCell"/>
              <w:jc w:val="center"/>
              <w:rPr>
                <w:rFonts w:ascii="Times New Roman" w:hAnsi="Times New Roman" w:cs="Times New Roman"/>
                <w:sz w:val="24"/>
                <w:szCs w:val="24"/>
              </w:rPr>
            </w:pP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rPr>
                <w:bCs/>
                <w:kern w:val="2"/>
                <w:sz w:val="24"/>
                <w:szCs w:val="24"/>
              </w:rPr>
            </w:pPr>
          </w:p>
        </w:tc>
        <w:tc>
          <w:tcPr>
            <w:tcW w:w="5810" w:type="dxa"/>
          </w:tcPr>
          <w:p w:rsidR="00D57033" w:rsidRPr="0093771B" w:rsidRDefault="00D57033" w:rsidP="00272FB6">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rPr>
                <w:bCs/>
                <w:kern w:val="2"/>
                <w:sz w:val="24"/>
                <w:szCs w:val="24"/>
              </w:rPr>
            </w:pPr>
          </w:p>
        </w:tc>
        <w:tc>
          <w:tcPr>
            <w:tcW w:w="5810" w:type="dxa"/>
          </w:tcPr>
          <w:p w:rsidR="00D57033" w:rsidRPr="0093771B" w:rsidRDefault="00D57033" w:rsidP="00272FB6">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rPr>
                <w:bCs/>
                <w:kern w:val="2"/>
                <w:sz w:val="24"/>
                <w:szCs w:val="24"/>
              </w:rPr>
            </w:pPr>
          </w:p>
        </w:tc>
        <w:tc>
          <w:tcPr>
            <w:tcW w:w="5810" w:type="dxa"/>
          </w:tcPr>
          <w:p w:rsidR="00D57033" w:rsidRPr="0093771B" w:rsidRDefault="00D57033" w:rsidP="00272FB6">
            <w:pPr>
              <w:rPr>
                <w:color w:val="000000"/>
                <w:sz w:val="24"/>
                <w:szCs w:val="24"/>
              </w:rPr>
            </w:pPr>
            <w:r w:rsidRPr="0093771B">
              <w:rPr>
                <w:color w:val="000000"/>
                <w:sz w:val="24"/>
                <w:szCs w:val="24"/>
              </w:rPr>
              <w:t>внебюджетные источники</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val="restart"/>
          </w:tcPr>
          <w:p w:rsidR="00D57033" w:rsidRPr="00B651B3" w:rsidRDefault="00D57033" w:rsidP="00A6053B">
            <w:pPr>
              <w:rPr>
                <w:bCs/>
                <w:kern w:val="2"/>
                <w:sz w:val="24"/>
                <w:szCs w:val="24"/>
              </w:rPr>
            </w:pPr>
            <w:r w:rsidRPr="00B651B3">
              <w:rPr>
                <w:kern w:val="2"/>
                <w:sz w:val="24"/>
                <w:szCs w:val="24"/>
              </w:rPr>
              <w:t>Основное мероприятие 2.1. «Раз</w:t>
            </w:r>
            <w:r w:rsidRPr="00B651B3">
              <w:rPr>
                <w:kern w:val="2"/>
                <w:sz w:val="24"/>
                <w:szCs w:val="24"/>
              </w:rPr>
              <w:softHyphen/>
              <w:t>работка и совершенствование нормативного правового регу</w:t>
            </w:r>
            <w:r w:rsidRPr="00B651B3">
              <w:rPr>
                <w:kern w:val="2"/>
                <w:sz w:val="24"/>
                <w:szCs w:val="24"/>
              </w:rPr>
              <w:softHyphen/>
              <w:t>лирования по организации бюд</w:t>
            </w:r>
            <w:r w:rsidRPr="00B651B3">
              <w:rPr>
                <w:kern w:val="2"/>
                <w:sz w:val="24"/>
                <w:szCs w:val="24"/>
              </w:rPr>
              <w:softHyphen/>
              <w:t>жетного процесса»</w:t>
            </w:r>
          </w:p>
        </w:tc>
        <w:tc>
          <w:tcPr>
            <w:tcW w:w="5810" w:type="dxa"/>
          </w:tcPr>
          <w:p w:rsidR="00D57033" w:rsidRPr="0093771B" w:rsidRDefault="00D57033" w:rsidP="00272FB6">
            <w:pPr>
              <w:rPr>
                <w:color w:val="000000"/>
                <w:sz w:val="24"/>
                <w:szCs w:val="24"/>
              </w:rPr>
            </w:pPr>
            <w:r w:rsidRPr="0093771B">
              <w:rPr>
                <w:color w:val="000000"/>
                <w:sz w:val="24"/>
                <w:szCs w:val="24"/>
              </w:rPr>
              <w:t>Всего</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rPr>
                <w:kern w:val="2"/>
                <w:sz w:val="24"/>
                <w:szCs w:val="24"/>
              </w:rPr>
            </w:pPr>
          </w:p>
        </w:tc>
        <w:tc>
          <w:tcPr>
            <w:tcW w:w="5810" w:type="dxa"/>
          </w:tcPr>
          <w:p w:rsidR="00D57033" w:rsidRPr="0093771B" w:rsidRDefault="00D57033" w:rsidP="00272FB6">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rPr>
                <w:kern w:val="2"/>
                <w:sz w:val="24"/>
                <w:szCs w:val="24"/>
              </w:rPr>
            </w:pPr>
          </w:p>
        </w:tc>
        <w:tc>
          <w:tcPr>
            <w:tcW w:w="5810" w:type="dxa"/>
          </w:tcPr>
          <w:p w:rsidR="00D57033" w:rsidRPr="0093771B" w:rsidRDefault="00D57033" w:rsidP="00272FB6">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rPr>
                <w:kern w:val="2"/>
                <w:sz w:val="24"/>
                <w:szCs w:val="24"/>
              </w:rPr>
            </w:pPr>
          </w:p>
        </w:tc>
        <w:tc>
          <w:tcPr>
            <w:tcW w:w="5810" w:type="dxa"/>
          </w:tcPr>
          <w:p w:rsidR="00D57033" w:rsidRPr="0093771B" w:rsidRDefault="00D57033" w:rsidP="00272FB6">
            <w:pPr>
              <w:rPr>
                <w:bCs/>
                <w:i/>
                <w:iCs/>
                <w:color w:val="000000"/>
                <w:sz w:val="24"/>
                <w:szCs w:val="24"/>
              </w:rPr>
            </w:pPr>
            <w:r w:rsidRPr="0093771B">
              <w:rPr>
                <w:bCs/>
                <w:i/>
                <w:iCs/>
                <w:color w:val="000000"/>
                <w:sz w:val="24"/>
                <w:szCs w:val="24"/>
              </w:rPr>
              <w:t>в том числе за счет средств:</w:t>
            </w:r>
          </w:p>
        </w:tc>
        <w:tc>
          <w:tcPr>
            <w:tcW w:w="1843" w:type="dxa"/>
          </w:tcPr>
          <w:p w:rsidR="00D57033" w:rsidRPr="0093771B" w:rsidRDefault="00D57033" w:rsidP="00272FB6">
            <w:pPr>
              <w:pStyle w:val="ConsPlusCell"/>
              <w:jc w:val="center"/>
              <w:rPr>
                <w:rFonts w:ascii="Times New Roman" w:hAnsi="Times New Roman" w:cs="Times New Roman"/>
                <w:sz w:val="24"/>
                <w:szCs w:val="24"/>
              </w:rPr>
            </w:pPr>
          </w:p>
        </w:tc>
        <w:tc>
          <w:tcPr>
            <w:tcW w:w="1987" w:type="dxa"/>
          </w:tcPr>
          <w:p w:rsidR="00D57033" w:rsidRPr="0093771B" w:rsidRDefault="00D57033" w:rsidP="00272FB6">
            <w:pPr>
              <w:pStyle w:val="ConsPlusCell"/>
              <w:jc w:val="center"/>
              <w:rPr>
                <w:rFonts w:ascii="Times New Roman" w:hAnsi="Times New Roman" w:cs="Times New Roman"/>
                <w:sz w:val="24"/>
                <w:szCs w:val="24"/>
              </w:rPr>
            </w:pPr>
          </w:p>
        </w:tc>
        <w:tc>
          <w:tcPr>
            <w:tcW w:w="1700" w:type="dxa"/>
          </w:tcPr>
          <w:p w:rsidR="00D57033" w:rsidRPr="0093771B" w:rsidRDefault="00D57033" w:rsidP="00272FB6">
            <w:pPr>
              <w:pStyle w:val="ConsPlusCell"/>
              <w:jc w:val="center"/>
              <w:rPr>
                <w:rFonts w:ascii="Times New Roman" w:hAnsi="Times New Roman" w:cs="Times New Roman"/>
                <w:sz w:val="24"/>
                <w:szCs w:val="24"/>
              </w:rPr>
            </w:pP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rPr>
                <w:kern w:val="2"/>
                <w:sz w:val="24"/>
                <w:szCs w:val="24"/>
              </w:rPr>
            </w:pPr>
          </w:p>
        </w:tc>
        <w:tc>
          <w:tcPr>
            <w:tcW w:w="5810" w:type="dxa"/>
          </w:tcPr>
          <w:p w:rsidR="00D57033" w:rsidRPr="0093771B" w:rsidRDefault="00D57033" w:rsidP="00272FB6">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rPr>
                <w:kern w:val="2"/>
                <w:sz w:val="24"/>
                <w:szCs w:val="24"/>
              </w:rPr>
            </w:pPr>
          </w:p>
        </w:tc>
        <w:tc>
          <w:tcPr>
            <w:tcW w:w="5810" w:type="dxa"/>
          </w:tcPr>
          <w:p w:rsidR="00D57033" w:rsidRPr="0093771B" w:rsidRDefault="00D57033" w:rsidP="00272FB6">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rPr>
                <w:kern w:val="2"/>
                <w:sz w:val="24"/>
                <w:szCs w:val="24"/>
              </w:rPr>
            </w:pPr>
          </w:p>
        </w:tc>
        <w:tc>
          <w:tcPr>
            <w:tcW w:w="5810" w:type="dxa"/>
          </w:tcPr>
          <w:p w:rsidR="00D57033" w:rsidRPr="0093771B" w:rsidRDefault="00D57033" w:rsidP="00272FB6">
            <w:pPr>
              <w:rPr>
                <w:color w:val="000000"/>
                <w:sz w:val="24"/>
                <w:szCs w:val="24"/>
              </w:rPr>
            </w:pPr>
            <w:r w:rsidRPr="0093771B">
              <w:rPr>
                <w:color w:val="000000"/>
                <w:sz w:val="24"/>
                <w:szCs w:val="24"/>
              </w:rPr>
              <w:t>внебюджетные источники</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val="restart"/>
          </w:tcPr>
          <w:p w:rsidR="00D57033" w:rsidRPr="00B651B3" w:rsidRDefault="00D57033" w:rsidP="00A6053B">
            <w:pPr>
              <w:pStyle w:val="ConsPlusCell"/>
              <w:spacing w:line="228" w:lineRule="auto"/>
              <w:jc w:val="both"/>
              <w:rPr>
                <w:rFonts w:ascii="Times New Roman" w:hAnsi="Times New Roman" w:cs="Times New Roman"/>
                <w:kern w:val="2"/>
                <w:sz w:val="24"/>
                <w:szCs w:val="24"/>
              </w:rPr>
            </w:pPr>
            <w:r w:rsidRPr="00B651B3">
              <w:rPr>
                <w:rFonts w:ascii="Times New Roman" w:hAnsi="Times New Roman" w:cs="Times New Roman"/>
                <w:kern w:val="2"/>
                <w:sz w:val="24"/>
                <w:szCs w:val="24"/>
              </w:rPr>
              <w:t>Основное мероприятие 2.2.</w:t>
            </w:r>
          </w:p>
          <w:p w:rsidR="00D57033" w:rsidRPr="00B651B3" w:rsidRDefault="00D57033" w:rsidP="00A6053B">
            <w:pPr>
              <w:rPr>
                <w:kern w:val="2"/>
                <w:sz w:val="24"/>
                <w:szCs w:val="24"/>
              </w:rPr>
            </w:pPr>
            <w:r w:rsidRPr="00B651B3">
              <w:rPr>
                <w:kern w:val="2"/>
                <w:sz w:val="24"/>
                <w:szCs w:val="24"/>
              </w:rPr>
              <w:t>«Организация планирования и исполнения расходов бюджета поселения»</w:t>
            </w:r>
          </w:p>
        </w:tc>
        <w:tc>
          <w:tcPr>
            <w:tcW w:w="5810" w:type="dxa"/>
          </w:tcPr>
          <w:p w:rsidR="00D57033" w:rsidRPr="0093771B" w:rsidRDefault="00D57033" w:rsidP="00272FB6">
            <w:pPr>
              <w:rPr>
                <w:color w:val="000000"/>
                <w:sz w:val="24"/>
                <w:szCs w:val="24"/>
              </w:rPr>
            </w:pPr>
            <w:r w:rsidRPr="0093771B">
              <w:rPr>
                <w:color w:val="000000"/>
                <w:sz w:val="24"/>
                <w:szCs w:val="24"/>
              </w:rPr>
              <w:t>Всего</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pStyle w:val="ConsPlusCell"/>
              <w:spacing w:line="228" w:lineRule="auto"/>
              <w:jc w:val="both"/>
              <w:rPr>
                <w:rFonts w:ascii="Times New Roman" w:hAnsi="Times New Roman" w:cs="Times New Roman"/>
                <w:kern w:val="2"/>
                <w:sz w:val="24"/>
                <w:szCs w:val="24"/>
              </w:rPr>
            </w:pPr>
          </w:p>
        </w:tc>
        <w:tc>
          <w:tcPr>
            <w:tcW w:w="5810" w:type="dxa"/>
          </w:tcPr>
          <w:p w:rsidR="00D57033" w:rsidRPr="0093771B" w:rsidRDefault="00D57033" w:rsidP="00272FB6">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pStyle w:val="ConsPlusCell"/>
              <w:spacing w:line="228" w:lineRule="auto"/>
              <w:jc w:val="both"/>
              <w:rPr>
                <w:rFonts w:ascii="Times New Roman" w:hAnsi="Times New Roman" w:cs="Times New Roman"/>
                <w:kern w:val="2"/>
                <w:sz w:val="24"/>
                <w:szCs w:val="24"/>
              </w:rPr>
            </w:pPr>
          </w:p>
        </w:tc>
        <w:tc>
          <w:tcPr>
            <w:tcW w:w="5810" w:type="dxa"/>
          </w:tcPr>
          <w:p w:rsidR="00D57033" w:rsidRPr="0093771B" w:rsidRDefault="00D57033" w:rsidP="00272FB6">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pStyle w:val="ConsPlusCell"/>
              <w:spacing w:line="228" w:lineRule="auto"/>
              <w:jc w:val="both"/>
              <w:rPr>
                <w:rFonts w:ascii="Times New Roman" w:hAnsi="Times New Roman" w:cs="Times New Roman"/>
                <w:kern w:val="2"/>
                <w:sz w:val="24"/>
                <w:szCs w:val="24"/>
              </w:rPr>
            </w:pPr>
          </w:p>
        </w:tc>
        <w:tc>
          <w:tcPr>
            <w:tcW w:w="5810" w:type="dxa"/>
          </w:tcPr>
          <w:p w:rsidR="00D57033" w:rsidRPr="0093771B" w:rsidRDefault="00D57033" w:rsidP="00272FB6">
            <w:pPr>
              <w:rPr>
                <w:bCs/>
                <w:i/>
                <w:iCs/>
                <w:color w:val="000000"/>
                <w:sz w:val="24"/>
                <w:szCs w:val="24"/>
              </w:rPr>
            </w:pPr>
            <w:r w:rsidRPr="0093771B">
              <w:rPr>
                <w:bCs/>
                <w:i/>
                <w:iCs/>
                <w:color w:val="000000"/>
                <w:sz w:val="24"/>
                <w:szCs w:val="24"/>
              </w:rPr>
              <w:t>в том числе за счет средств:</w:t>
            </w:r>
          </w:p>
        </w:tc>
        <w:tc>
          <w:tcPr>
            <w:tcW w:w="1843" w:type="dxa"/>
          </w:tcPr>
          <w:p w:rsidR="00D57033" w:rsidRPr="0093771B" w:rsidRDefault="00D57033" w:rsidP="00272FB6">
            <w:pPr>
              <w:pStyle w:val="ConsPlusCell"/>
              <w:jc w:val="center"/>
              <w:rPr>
                <w:rFonts w:ascii="Times New Roman" w:hAnsi="Times New Roman" w:cs="Times New Roman"/>
                <w:sz w:val="24"/>
                <w:szCs w:val="24"/>
              </w:rPr>
            </w:pPr>
          </w:p>
        </w:tc>
        <w:tc>
          <w:tcPr>
            <w:tcW w:w="1987" w:type="dxa"/>
          </w:tcPr>
          <w:p w:rsidR="00D57033" w:rsidRPr="0093771B" w:rsidRDefault="00D57033" w:rsidP="00272FB6">
            <w:pPr>
              <w:pStyle w:val="ConsPlusCell"/>
              <w:jc w:val="center"/>
              <w:rPr>
                <w:rFonts w:ascii="Times New Roman" w:hAnsi="Times New Roman" w:cs="Times New Roman"/>
                <w:sz w:val="24"/>
                <w:szCs w:val="24"/>
              </w:rPr>
            </w:pPr>
          </w:p>
        </w:tc>
        <w:tc>
          <w:tcPr>
            <w:tcW w:w="1700" w:type="dxa"/>
          </w:tcPr>
          <w:p w:rsidR="00D57033" w:rsidRPr="0093771B" w:rsidRDefault="00D57033" w:rsidP="00272FB6">
            <w:pPr>
              <w:pStyle w:val="ConsPlusCell"/>
              <w:jc w:val="center"/>
              <w:rPr>
                <w:rFonts w:ascii="Times New Roman" w:hAnsi="Times New Roman" w:cs="Times New Roman"/>
                <w:sz w:val="24"/>
                <w:szCs w:val="24"/>
              </w:rPr>
            </w:pP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pStyle w:val="ConsPlusCell"/>
              <w:spacing w:line="228" w:lineRule="auto"/>
              <w:jc w:val="both"/>
              <w:rPr>
                <w:rFonts w:ascii="Times New Roman" w:hAnsi="Times New Roman" w:cs="Times New Roman"/>
                <w:kern w:val="2"/>
                <w:sz w:val="24"/>
                <w:szCs w:val="24"/>
              </w:rPr>
            </w:pPr>
          </w:p>
        </w:tc>
        <w:tc>
          <w:tcPr>
            <w:tcW w:w="5810" w:type="dxa"/>
          </w:tcPr>
          <w:p w:rsidR="00D57033" w:rsidRPr="0093771B" w:rsidRDefault="00D57033" w:rsidP="00272FB6">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pStyle w:val="ConsPlusCell"/>
              <w:spacing w:line="228" w:lineRule="auto"/>
              <w:jc w:val="both"/>
              <w:rPr>
                <w:rFonts w:ascii="Times New Roman" w:hAnsi="Times New Roman" w:cs="Times New Roman"/>
                <w:kern w:val="2"/>
                <w:sz w:val="24"/>
                <w:szCs w:val="24"/>
              </w:rPr>
            </w:pPr>
          </w:p>
        </w:tc>
        <w:tc>
          <w:tcPr>
            <w:tcW w:w="5810" w:type="dxa"/>
          </w:tcPr>
          <w:p w:rsidR="00D57033" w:rsidRPr="0093771B" w:rsidRDefault="00D57033" w:rsidP="00272FB6">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pStyle w:val="ConsPlusCell"/>
              <w:spacing w:line="228" w:lineRule="auto"/>
              <w:jc w:val="both"/>
              <w:rPr>
                <w:rFonts w:ascii="Times New Roman" w:hAnsi="Times New Roman" w:cs="Times New Roman"/>
                <w:kern w:val="2"/>
                <w:sz w:val="24"/>
                <w:szCs w:val="24"/>
              </w:rPr>
            </w:pPr>
          </w:p>
        </w:tc>
        <w:tc>
          <w:tcPr>
            <w:tcW w:w="5810" w:type="dxa"/>
          </w:tcPr>
          <w:p w:rsidR="00D57033" w:rsidRPr="0093771B" w:rsidRDefault="00D57033" w:rsidP="00272FB6">
            <w:pPr>
              <w:rPr>
                <w:color w:val="000000"/>
                <w:sz w:val="24"/>
                <w:szCs w:val="24"/>
              </w:rPr>
            </w:pPr>
            <w:r w:rsidRPr="0093771B">
              <w:rPr>
                <w:color w:val="000000"/>
                <w:sz w:val="24"/>
                <w:szCs w:val="24"/>
              </w:rPr>
              <w:t>внебюджетные источники</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val="restart"/>
          </w:tcPr>
          <w:p w:rsidR="00D57033" w:rsidRPr="00B651B3" w:rsidRDefault="00D57033" w:rsidP="00A6053B">
            <w:pPr>
              <w:pStyle w:val="ConsPlusCell"/>
              <w:spacing w:line="228" w:lineRule="auto"/>
              <w:jc w:val="both"/>
              <w:rPr>
                <w:rFonts w:ascii="Times New Roman" w:hAnsi="Times New Roman" w:cs="Times New Roman"/>
                <w:kern w:val="2"/>
                <w:sz w:val="24"/>
                <w:szCs w:val="24"/>
              </w:rPr>
            </w:pPr>
            <w:r w:rsidRPr="00B651B3">
              <w:rPr>
                <w:rFonts w:ascii="Times New Roman" w:hAnsi="Times New Roman" w:cs="Times New Roman"/>
                <w:bCs/>
                <w:kern w:val="2"/>
                <w:sz w:val="24"/>
                <w:szCs w:val="24"/>
              </w:rPr>
              <w:t>Подпрограмма 3. «Управление муниципальным долгом  Семичан</w:t>
            </w:r>
            <w:r w:rsidRPr="00B651B3">
              <w:rPr>
                <w:rFonts w:ascii="Times New Roman" w:hAnsi="Times New Roman" w:cs="Times New Roman"/>
                <w:kern w:val="2"/>
                <w:sz w:val="24"/>
                <w:szCs w:val="24"/>
              </w:rPr>
              <w:t>ского сельского поселения</w:t>
            </w:r>
            <w:r w:rsidRPr="00B651B3">
              <w:rPr>
                <w:rFonts w:ascii="Times New Roman" w:hAnsi="Times New Roman" w:cs="Times New Roman"/>
                <w:bCs/>
                <w:kern w:val="2"/>
                <w:sz w:val="24"/>
                <w:szCs w:val="24"/>
              </w:rPr>
              <w:t>»</w:t>
            </w:r>
          </w:p>
        </w:tc>
        <w:tc>
          <w:tcPr>
            <w:tcW w:w="5810" w:type="dxa"/>
          </w:tcPr>
          <w:p w:rsidR="00D57033" w:rsidRPr="0093771B" w:rsidRDefault="00D57033" w:rsidP="00272FB6">
            <w:pPr>
              <w:rPr>
                <w:color w:val="000000"/>
                <w:sz w:val="24"/>
                <w:szCs w:val="24"/>
              </w:rPr>
            </w:pPr>
            <w:r w:rsidRPr="0093771B">
              <w:rPr>
                <w:color w:val="000000"/>
                <w:sz w:val="24"/>
                <w:szCs w:val="24"/>
              </w:rPr>
              <w:t>Всего</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pStyle w:val="ConsPlusCell"/>
              <w:spacing w:line="228" w:lineRule="auto"/>
              <w:jc w:val="both"/>
              <w:rPr>
                <w:rFonts w:ascii="Times New Roman" w:hAnsi="Times New Roman" w:cs="Times New Roman"/>
                <w:bCs/>
                <w:kern w:val="2"/>
                <w:sz w:val="24"/>
                <w:szCs w:val="24"/>
              </w:rPr>
            </w:pPr>
          </w:p>
        </w:tc>
        <w:tc>
          <w:tcPr>
            <w:tcW w:w="5810" w:type="dxa"/>
          </w:tcPr>
          <w:p w:rsidR="00D57033" w:rsidRPr="0093771B" w:rsidRDefault="00D57033" w:rsidP="00272FB6">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pStyle w:val="ConsPlusCell"/>
              <w:spacing w:line="228" w:lineRule="auto"/>
              <w:jc w:val="both"/>
              <w:rPr>
                <w:rFonts w:ascii="Times New Roman" w:hAnsi="Times New Roman" w:cs="Times New Roman"/>
                <w:bCs/>
                <w:kern w:val="2"/>
                <w:sz w:val="24"/>
                <w:szCs w:val="24"/>
              </w:rPr>
            </w:pPr>
          </w:p>
        </w:tc>
        <w:tc>
          <w:tcPr>
            <w:tcW w:w="5810" w:type="dxa"/>
          </w:tcPr>
          <w:p w:rsidR="00D57033" w:rsidRPr="0093771B" w:rsidRDefault="00D57033" w:rsidP="00272FB6">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pStyle w:val="ConsPlusCell"/>
              <w:spacing w:line="228" w:lineRule="auto"/>
              <w:jc w:val="both"/>
              <w:rPr>
                <w:rFonts w:ascii="Times New Roman" w:hAnsi="Times New Roman" w:cs="Times New Roman"/>
                <w:bCs/>
                <w:kern w:val="2"/>
                <w:sz w:val="24"/>
                <w:szCs w:val="24"/>
              </w:rPr>
            </w:pPr>
          </w:p>
        </w:tc>
        <w:tc>
          <w:tcPr>
            <w:tcW w:w="5810" w:type="dxa"/>
          </w:tcPr>
          <w:p w:rsidR="00D57033" w:rsidRPr="0093771B" w:rsidRDefault="00D57033" w:rsidP="00272FB6">
            <w:pPr>
              <w:rPr>
                <w:bCs/>
                <w:i/>
                <w:iCs/>
                <w:color w:val="000000"/>
                <w:sz w:val="24"/>
                <w:szCs w:val="24"/>
              </w:rPr>
            </w:pPr>
            <w:r w:rsidRPr="0093771B">
              <w:rPr>
                <w:bCs/>
                <w:i/>
                <w:iCs/>
                <w:color w:val="000000"/>
                <w:sz w:val="24"/>
                <w:szCs w:val="24"/>
              </w:rPr>
              <w:t>в том числе за счет средств:</w:t>
            </w:r>
          </w:p>
        </w:tc>
        <w:tc>
          <w:tcPr>
            <w:tcW w:w="1843" w:type="dxa"/>
          </w:tcPr>
          <w:p w:rsidR="00D57033" w:rsidRPr="0093771B" w:rsidRDefault="00D57033" w:rsidP="00272FB6">
            <w:pPr>
              <w:pStyle w:val="ConsPlusCell"/>
              <w:jc w:val="center"/>
              <w:rPr>
                <w:rFonts w:ascii="Times New Roman" w:hAnsi="Times New Roman" w:cs="Times New Roman"/>
                <w:sz w:val="24"/>
                <w:szCs w:val="24"/>
              </w:rPr>
            </w:pPr>
          </w:p>
        </w:tc>
        <w:tc>
          <w:tcPr>
            <w:tcW w:w="1987" w:type="dxa"/>
          </w:tcPr>
          <w:p w:rsidR="00D57033" w:rsidRPr="0093771B" w:rsidRDefault="00D57033" w:rsidP="00272FB6">
            <w:pPr>
              <w:pStyle w:val="ConsPlusCell"/>
              <w:jc w:val="center"/>
              <w:rPr>
                <w:rFonts w:ascii="Times New Roman" w:hAnsi="Times New Roman" w:cs="Times New Roman"/>
                <w:sz w:val="24"/>
                <w:szCs w:val="24"/>
              </w:rPr>
            </w:pPr>
          </w:p>
        </w:tc>
        <w:tc>
          <w:tcPr>
            <w:tcW w:w="1700" w:type="dxa"/>
          </w:tcPr>
          <w:p w:rsidR="00D57033" w:rsidRPr="0093771B" w:rsidRDefault="00D57033" w:rsidP="00272FB6">
            <w:pPr>
              <w:pStyle w:val="ConsPlusCell"/>
              <w:jc w:val="center"/>
              <w:rPr>
                <w:rFonts w:ascii="Times New Roman" w:hAnsi="Times New Roman" w:cs="Times New Roman"/>
                <w:sz w:val="24"/>
                <w:szCs w:val="24"/>
              </w:rPr>
            </w:pP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pStyle w:val="ConsPlusCell"/>
              <w:spacing w:line="228" w:lineRule="auto"/>
              <w:jc w:val="both"/>
              <w:rPr>
                <w:rFonts w:ascii="Times New Roman" w:hAnsi="Times New Roman" w:cs="Times New Roman"/>
                <w:bCs/>
                <w:kern w:val="2"/>
                <w:sz w:val="24"/>
                <w:szCs w:val="24"/>
              </w:rPr>
            </w:pPr>
          </w:p>
        </w:tc>
        <w:tc>
          <w:tcPr>
            <w:tcW w:w="5810" w:type="dxa"/>
          </w:tcPr>
          <w:p w:rsidR="00D57033" w:rsidRPr="0093771B" w:rsidRDefault="00D57033" w:rsidP="00272FB6">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pStyle w:val="ConsPlusCell"/>
              <w:spacing w:line="228" w:lineRule="auto"/>
              <w:jc w:val="both"/>
              <w:rPr>
                <w:rFonts w:ascii="Times New Roman" w:hAnsi="Times New Roman" w:cs="Times New Roman"/>
                <w:bCs/>
                <w:kern w:val="2"/>
                <w:sz w:val="24"/>
                <w:szCs w:val="24"/>
              </w:rPr>
            </w:pPr>
          </w:p>
        </w:tc>
        <w:tc>
          <w:tcPr>
            <w:tcW w:w="5810" w:type="dxa"/>
          </w:tcPr>
          <w:p w:rsidR="00D57033" w:rsidRPr="0093771B" w:rsidRDefault="00D57033" w:rsidP="00272FB6">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pStyle w:val="ConsPlusCell"/>
              <w:spacing w:line="228" w:lineRule="auto"/>
              <w:jc w:val="both"/>
              <w:rPr>
                <w:rFonts w:ascii="Times New Roman" w:hAnsi="Times New Roman" w:cs="Times New Roman"/>
                <w:bCs/>
                <w:kern w:val="2"/>
                <w:sz w:val="24"/>
                <w:szCs w:val="24"/>
              </w:rPr>
            </w:pPr>
          </w:p>
        </w:tc>
        <w:tc>
          <w:tcPr>
            <w:tcW w:w="5810" w:type="dxa"/>
          </w:tcPr>
          <w:p w:rsidR="00D57033" w:rsidRPr="0093771B" w:rsidRDefault="00D57033" w:rsidP="00272FB6">
            <w:pPr>
              <w:rPr>
                <w:color w:val="000000"/>
                <w:sz w:val="24"/>
                <w:szCs w:val="24"/>
              </w:rPr>
            </w:pPr>
            <w:r w:rsidRPr="0093771B">
              <w:rPr>
                <w:color w:val="000000"/>
                <w:sz w:val="24"/>
                <w:szCs w:val="24"/>
              </w:rPr>
              <w:t>внебюджетные источники</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val="restart"/>
          </w:tcPr>
          <w:p w:rsidR="00D57033" w:rsidRPr="00B651B3" w:rsidRDefault="00D57033" w:rsidP="00A6053B">
            <w:pPr>
              <w:pStyle w:val="ConsPlusCell"/>
              <w:spacing w:line="228" w:lineRule="auto"/>
              <w:jc w:val="both"/>
              <w:rPr>
                <w:rFonts w:ascii="Times New Roman" w:hAnsi="Times New Roman" w:cs="Times New Roman"/>
                <w:bCs/>
                <w:kern w:val="2"/>
                <w:sz w:val="24"/>
                <w:szCs w:val="24"/>
              </w:rPr>
            </w:pPr>
            <w:r w:rsidRPr="00B651B3">
              <w:rPr>
                <w:rFonts w:ascii="Times New Roman" w:hAnsi="Times New Roman" w:cs="Times New Roman"/>
                <w:kern w:val="2"/>
                <w:sz w:val="24"/>
                <w:szCs w:val="24"/>
              </w:rPr>
              <w:t>Основное мероприятие 3.1. «Обеспечение проведения еди</w:t>
            </w:r>
            <w:r w:rsidRPr="00B651B3">
              <w:rPr>
                <w:rFonts w:ascii="Times New Roman" w:hAnsi="Times New Roman" w:cs="Times New Roman"/>
                <w:kern w:val="2"/>
                <w:sz w:val="24"/>
                <w:szCs w:val="24"/>
              </w:rPr>
              <w:softHyphen/>
              <w:t>ной политики муниципальных заимствований Семичанского сельского поселения, управления муниципальным долгом в соответ</w:t>
            </w:r>
            <w:r w:rsidRPr="00B651B3">
              <w:rPr>
                <w:rFonts w:ascii="Times New Roman" w:hAnsi="Times New Roman" w:cs="Times New Roman"/>
                <w:kern w:val="2"/>
                <w:sz w:val="24"/>
                <w:szCs w:val="24"/>
              </w:rPr>
              <w:softHyphen/>
              <w:t xml:space="preserve">ствии с Бюджетным </w:t>
            </w:r>
            <w:hyperlink r:id="rId18" w:history="1">
              <w:r w:rsidRPr="00B651B3">
                <w:rPr>
                  <w:rFonts w:ascii="Times New Roman" w:hAnsi="Times New Roman" w:cs="Times New Roman"/>
                  <w:kern w:val="2"/>
                  <w:sz w:val="24"/>
                  <w:szCs w:val="24"/>
                </w:rPr>
                <w:t>кодексом</w:t>
              </w:r>
            </w:hyperlink>
            <w:r w:rsidRPr="00B651B3">
              <w:rPr>
                <w:rFonts w:ascii="Times New Roman" w:hAnsi="Times New Roman" w:cs="Times New Roman"/>
                <w:kern w:val="2"/>
                <w:sz w:val="24"/>
                <w:szCs w:val="24"/>
              </w:rPr>
              <w:t xml:space="preserve"> Российской Федерации»</w:t>
            </w:r>
          </w:p>
        </w:tc>
        <w:tc>
          <w:tcPr>
            <w:tcW w:w="5810" w:type="dxa"/>
          </w:tcPr>
          <w:p w:rsidR="00D57033" w:rsidRPr="0093771B" w:rsidRDefault="00D57033" w:rsidP="00272FB6">
            <w:pPr>
              <w:rPr>
                <w:color w:val="000000"/>
                <w:sz w:val="24"/>
                <w:szCs w:val="24"/>
              </w:rPr>
            </w:pPr>
            <w:r w:rsidRPr="0093771B">
              <w:rPr>
                <w:color w:val="000000"/>
                <w:sz w:val="24"/>
                <w:szCs w:val="24"/>
              </w:rPr>
              <w:t>Всего</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pStyle w:val="ConsPlusCell"/>
              <w:spacing w:line="228" w:lineRule="auto"/>
              <w:jc w:val="both"/>
              <w:rPr>
                <w:rFonts w:ascii="Times New Roman" w:hAnsi="Times New Roman" w:cs="Times New Roman"/>
                <w:kern w:val="2"/>
                <w:sz w:val="24"/>
                <w:szCs w:val="24"/>
              </w:rPr>
            </w:pPr>
          </w:p>
        </w:tc>
        <w:tc>
          <w:tcPr>
            <w:tcW w:w="5810" w:type="dxa"/>
          </w:tcPr>
          <w:p w:rsidR="00D57033" w:rsidRPr="0093771B" w:rsidRDefault="00D57033" w:rsidP="00272FB6">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pStyle w:val="ConsPlusCell"/>
              <w:spacing w:line="228" w:lineRule="auto"/>
              <w:jc w:val="both"/>
              <w:rPr>
                <w:rFonts w:ascii="Times New Roman" w:hAnsi="Times New Roman" w:cs="Times New Roman"/>
                <w:kern w:val="2"/>
                <w:sz w:val="24"/>
                <w:szCs w:val="24"/>
              </w:rPr>
            </w:pPr>
          </w:p>
        </w:tc>
        <w:tc>
          <w:tcPr>
            <w:tcW w:w="5810" w:type="dxa"/>
          </w:tcPr>
          <w:p w:rsidR="00D57033" w:rsidRPr="0093771B" w:rsidRDefault="00D57033" w:rsidP="00272FB6">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pStyle w:val="ConsPlusCell"/>
              <w:spacing w:line="228" w:lineRule="auto"/>
              <w:jc w:val="both"/>
              <w:rPr>
                <w:rFonts w:ascii="Times New Roman" w:hAnsi="Times New Roman" w:cs="Times New Roman"/>
                <w:kern w:val="2"/>
                <w:sz w:val="24"/>
                <w:szCs w:val="24"/>
              </w:rPr>
            </w:pPr>
          </w:p>
        </w:tc>
        <w:tc>
          <w:tcPr>
            <w:tcW w:w="5810" w:type="dxa"/>
          </w:tcPr>
          <w:p w:rsidR="00D57033" w:rsidRPr="0093771B" w:rsidRDefault="00D57033" w:rsidP="00272FB6">
            <w:pPr>
              <w:rPr>
                <w:bCs/>
                <w:i/>
                <w:iCs/>
                <w:color w:val="000000"/>
                <w:sz w:val="24"/>
                <w:szCs w:val="24"/>
              </w:rPr>
            </w:pPr>
            <w:r w:rsidRPr="0093771B">
              <w:rPr>
                <w:bCs/>
                <w:i/>
                <w:iCs/>
                <w:color w:val="000000"/>
                <w:sz w:val="24"/>
                <w:szCs w:val="24"/>
              </w:rPr>
              <w:t>в том числе за счет средств:</w:t>
            </w:r>
          </w:p>
        </w:tc>
        <w:tc>
          <w:tcPr>
            <w:tcW w:w="1843" w:type="dxa"/>
          </w:tcPr>
          <w:p w:rsidR="00D57033" w:rsidRPr="0093771B" w:rsidRDefault="00D57033" w:rsidP="00272FB6">
            <w:pPr>
              <w:pStyle w:val="ConsPlusCell"/>
              <w:jc w:val="center"/>
              <w:rPr>
                <w:rFonts w:ascii="Times New Roman" w:hAnsi="Times New Roman" w:cs="Times New Roman"/>
                <w:sz w:val="24"/>
                <w:szCs w:val="24"/>
              </w:rPr>
            </w:pPr>
          </w:p>
        </w:tc>
        <w:tc>
          <w:tcPr>
            <w:tcW w:w="1987" w:type="dxa"/>
          </w:tcPr>
          <w:p w:rsidR="00D57033" w:rsidRPr="0093771B" w:rsidRDefault="00D57033" w:rsidP="00272FB6">
            <w:pPr>
              <w:pStyle w:val="ConsPlusCell"/>
              <w:jc w:val="center"/>
              <w:rPr>
                <w:rFonts w:ascii="Times New Roman" w:hAnsi="Times New Roman" w:cs="Times New Roman"/>
                <w:sz w:val="24"/>
                <w:szCs w:val="24"/>
              </w:rPr>
            </w:pPr>
          </w:p>
        </w:tc>
        <w:tc>
          <w:tcPr>
            <w:tcW w:w="1700" w:type="dxa"/>
          </w:tcPr>
          <w:p w:rsidR="00D57033" w:rsidRPr="0093771B" w:rsidRDefault="00D57033" w:rsidP="00272FB6">
            <w:pPr>
              <w:pStyle w:val="ConsPlusCell"/>
              <w:jc w:val="center"/>
              <w:rPr>
                <w:rFonts w:ascii="Times New Roman" w:hAnsi="Times New Roman" w:cs="Times New Roman"/>
                <w:sz w:val="24"/>
                <w:szCs w:val="24"/>
              </w:rPr>
            </w:pP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pStyle w:val="ConsPlusCell"/>
              <w:spacing w:line="228" w:lineRule="auto"/>
              <w:jc w:val="both"/>
              <w:rPr>
                <w:rFonts w:ascii="Times New Roman" w:hAnsi="Times New Roman" w:cs="Times New Roman"/>
                <w:kern w:val="2"/>
                <w:sz w:val="24"/>
                <w:szCs w:val="24"/>
              </w:rPr>
            </w:pPr>
          </w:p>
        </w:tc>
        <w:tc>
          <w:tcPr>
            <w:tcW w:w="5810" w:type="dxa"/>
          </w:tcPr>
          <w:p w:rsidR="00D57033" w:rsidRPr="0093771B" w:rsidRDefault="00D57033" w:rsidP="00272FB6">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pStyle w:val="ConsPlusCell"/>
              <w:spacing w:line="228" w:lineRule="auto"/>
              <w:jc w:val="both"/>
              <w:rPr>
                <w:rFonts w:ascii="Times New Roman" w:hAnsi="Times New Roman" w:cs="Times New Roman"/>
                <w:kern w:val="2"/>
                <w:sz w:val="24"/>
                <w:szCs w:val="24"/>
              </w:rPr>
            </w:pPr>
          </w:p>
        </w:tc>
        <w:tc>
          <w:tcPr>
            <w:tcW w:w="5810" w:type="dxa"/>
          </w:tcPr>
          <w:p w:rsidR="00D57033" w:rsidRPr="0093771B" w:rsidRDefault="00D57033" w:rsidP="00272FB6">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A6053B">
            <w:pPr>
              <w:pStyle w:val="ConsPlusCell"/>
              <w:spacing w:line="228" w:lineRule="auto"/>
              <w:jc w:val="both"/>
              <w:rPr>
                <w:rFonts w:ascii="Times New Roman" w:hAnsi="Times New Roman" w:cs="Times New Roman"/>
                <w:kern w:val="2"/>
                <w:sz w:val="24"/>
                <w:szCs w:val="24"/>
              </w:rPr>
            </w:pPr>
          </w:p>
        </w:tc>
        <w:tc>
          <w:tcPr>
            <w:tcW w:w="5810" w:type="dxa"/>
          </w:tcPr>
          <w:p w:rsidR="00D57033" w:rsidRPr="0093771B" w:rsidRDefault="00D57033" w:rsidP="00272FB6">
            <w:pPr>
              <w:rPr>
                <w:color w:val="000000"/>
                <w:sz w:val="24"/>
                <w:szCs w:val="24"/>
              </w:rPr>
            </w:pPr>
            <w:r w:rsidRPr="0093771B">
              <w:rPr>
                <w:color w:val="000000"/>
                <w:sz w:val="24"/>
                <w:szCs w:val="24"/>
              </w:rPr>
              <w:t>внебюджетные источники</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val="restart"/>
          </w:tcPr>
          <w:p w:rsidR="00D57033" w:rsidRPr="00B651B3" w:rsidRDefault="00D57033" w:rsidP="001124C6">
            <w:pPr>
              <w:pStyle w:val="ConsPlusCell"/>
              <w:spacing w:line="228" w:lineRule="auto"/>
              <w:jc w:val="both"/>
              <w:rPr>
                <w:rFonts w:ascii="Times New Roman" w:hAnsi="Times New Roman" w:cs="Times New Roman"/>
                <w:kern w:val="2"/>
                <w:sz w:val="24"/>
                <w:szCs w:val="24"/>
              </w:rPr>
            </w:pPr>
            <w:r w:rsidRPr="00B651B3">
              <w:rPr>
                <w:rFonts w:ascii="Times New Roman" w:hAnsi="Times New Roman" w:cs="Times New Roman"/>
                <w:kern w:val="2"/>
                <w:sz w:val="24"/>
                <w:szCs w:val="24"/>
              </w:rPr>
              <w:t>Основное мероприятие 3.2.</w:t>
            </w:r>
          </w:p>
          <w:p w:rsidR="00D57033" w:rsidRPr="00B651B3" w:rsidRDefault="00D57033" w:rsidP="001124C6">
            <w:pPr>
              <w:pStyle w:val="ConsPlusCell"/>
              <w:spacing w:line="228" w:lineRule="auto"/>
              <w:jc w:val="both"/>
              <w:rPr>
                <w:rFonts w:ascii="Times New Roman" w:hAnsi="Times New Roman" w:cs="Times New Roman"/>
                <w:kern w:val="2"/>
                <w:sz w:val="24"/>
                <w:szCs w:val="24"/>
              </w:rPr>
            </w:pPr>
            <w:r w:rsidRPr="00B651B3">
              <w:rPr>
                <w:rFonts w:ascii="Times New Roman" w:hAnsi="Times New Roman" w:cs="Times New Roman"/>
                <w:kern w:val="2"/>
                <w:sz w:val="24"/>
                <w:szCs w:val="24"/>
              </w:rPr>
              <w:t>«Планирование бюджетных ас</w:t>
            </w:r>
            <w:r w:rsidRPr="00B651B3">
              <w:rPr>
                <w:rFonts w:ascii="Times New Roman" w:hAnsi="Times New Roman" w:cs="Times New Roman"/>
                <w:kern w:val="2"/>
                <w:sz w:val="24"/>
                <w:szCs w:val="24"/>
              </w:rPr>
              <w:softHyphen/>
              <w:t>сигнований на обслуживание муниципального долга Семичанского сельского поселения»</w:t>
            </w:r>
          </w:p>
        </w:tc>
        <w:tc>
          <w:tcPr>
            <w:tcW w:w="5810" w:type="dxa"/>
          </w:tcPr>
          <w:p w:rsidR="00D57033" w:rsidRPr="0093771B" w:rsidRDefault="00D57033" w:rsidP="00272FB6">
            <w:pPr>
              <w:rPr>
                <w:color w:val="000000"/>
                <w:sz w:val="24"/>
                <w:szCs w:val="24"/>
              </w:rPr>
            </w:pPr>
            <w:r w:rsidRPr="0093771B">
              <w:rPr>
                <w:color w:val="000000"/>
                <w:sz w:val="24"/>
                <w:szCs w:val="24"/>
              </w:rPr>
              <w:t>Всего</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1124C6">
            <w:pPr>
              <w:pStyle w:val="ConsPlusCell"/>
              <w:spacing w:line="228" w:lineRule="auto"/>
              <w:jc w:val="both"/>
              <w:rPr>
                <w:rFonts w:ascii="Times New Roman" w:hAnsi="Times New Roman" w:cs="Times New Roman"/>
                <w:kern w:val="2"/>
                <w:sz w:val="24"/>
                <w:szCs w:val="24"/>
              </w:rPr>
            </w:pPr>
          </w:p>
        </w:tc>
        <w:tc>
          <w:tcPr>
            <w:tcW w:w="5810" w:type="dxa"/>
          </w:tcPr>
          <w:p w:rsidR="00D57033" w:rsidRPr="0093771B" w:rsidRDefault="00D57033" w:rsidP="00272FB6">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1124C6">
            <w:pPr>
              <w:pStyle w:val="ConsPlusCell"/>
              <w:spacing w:line="228" w:lineRule="auto"/>
              <w:jc w:val="both"/>
              <w:rPr>
                <w:rFonts w:ascii="Times New Roman" w:hAnsi="Times New Roman" w:cs="Times New Roman"/>
                <w:kern w:val="2"/>
                <w:sz w:val="24"/>
                <w:szCs w:val="24"/>
              </w:rPr>
            </w:pPr>
          </w:p>
        </w:tc>
        <w:tc>
          <w:tcPr>
            <w:tcW w:w="5810" w:type="dxa"/>
          </w:tcPr>
          <w:p w:rsidR="00D57033" w:rsidRPr="0093771B" w:rsidRDefault="00D57033" w:rsidP="00272FB6">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1124C6">
            <w:pPr>
              <w:pStyle w:val="ConsPlusCell"/>
              <w:spacing w:line="228" w:lineRule="auto"/>
              <w:jc w:val="both"/>
              <w:rPr>
                <w:rFonts w:ascii="Times New Roman" w:hAnsi="Times New Roman" w:cs="Times New Roman"/>
                <w:kern w:val="2"/>
                <w:sz w:val="24"/>
                <w:szCs w:val="24"/>
              </w:rPr>
            </w:pPr>
          </w:p>
        </w:tc>
        <w:tc>
          <w:tcPr>
            <w:tcW w:w="5810" w:type="dxa"/>
          </w:tcPr>
          <w:p w:rsidR="00D57033" w:rsidRPr="0093771B" w:rsidRDefault="00D57033" w:rsidP="00272FB6">
            <w:pPr>
              <w:rPr>
                <w:bCs/>
                <w:i/>
                <w:iCs/>
                <w:color w:val="000000"/>
                <w:sz w:val="24"/>
                <w:szCs w:val="24"/>
              </w:rPr>
            </w:pPr>
            <w:r w:rsidRPr="0093771B">
              <w:rPr>
                <w:bCs/>
                <w:i/>
                <w:iCs/>
                <w:color w:val="000000"/>
                <w:sz w:val="24"/>
                <w:szCs w:val="24"/>
              </w:rPr>
              <w:t>в том числе за счет средств:</w:t>
            </w:r>
          </w:p>
        </w:tc>
        <w:tc>
          <w:tcPr>
            <w:tcW w:w="1843" w:type="dxa"/>
          </w:tcPr>
          <w:p w:rsidR="00D57033" w:rsidRPr="0093771B" w:rsidRDefault="00D57033" w:rsidP="00272FB6">
            <w:pPr>
              <w:pStyle w:val="ConsPlusCell"/>
              <w:jc w:val="center"/>
              <w:rPr>
                <w:rFonts w:ascii="Times New Roman" w:hAnsi="Times New Roman" w:cs="Times New Roman"/>
                <w:sz w:val="24"/>
                <w:szCs w:val="24"/>
              </w:rPr>
            </w:pPr>
          </w:p>
        </w:tc>
        <w:tc>
          <w:tcPr>
            <w:tcW w:w="1987" w:type="dxa"/>
          </w:tcPr>
          <w:p w:rsidR="00D57033" w:rsidRPr="0093771B" w:rsidRDefault="00D57033" w:rsidP="00272FB6">
            <w:pPr>
              <w:pStyle w:val="ConsPlusCell"/>
              <w:jc w:val="center"/>
              <w:rPr>
                <w:rFonts w:ascii="Times New Roman" w:hAnsi="Times New Roman" w:cs="Times New Roman"/>
                <w:sz w:val="24"/>
                <w:szCs w:val="24"/>
              </w:rPr>
            </w:pPr>
          </w:p>
        </w:tc>
        <w:tc>
          <w:tcPr>
            <w:tcW w:w="1700" w:type="dxa"/>
          </w:tcPr>
          <w:p w:rsidR="00D57033" w:rsidRPr="0093771B" w:rsidRDefault="00D57033" w:rsidP="00272FB6">
            <w:pPr>
              <w:pStyle w:val="ConsPlusCell"/>
              <w:jc w:val="center"/>
              <w:rPr>
                <w:rFonts w:ascii="Times New Roman" w:hAnsi="Times New Roman" w:cs="Times New Roman"/>
                <w:sz w:val="24"/>
                <w:szCs w:val="24"/>
              </w:rPr>
            </w:pP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1124C6">
            <w:pPr>
              <w:pStyle w:val="ConsPlusCell"/>
              <w:spacing w:line="228" w:lineRule="auto"/>
              <w:jc w:val="both"/>
              <w:rPr>
                <w:rFonts w:ascii="Times New Roman" w:hAnsi="Times New Roman" w:cs="Times New Roman"/>
                <w:kern w:val="2"/>
                <w:sz w:val="24"/>
                <w:szCs w:val="24"/>
              </w:rPr>
            </w:pPr>
          </w:p>
        </w:tc>
        <w:tc>
          <w:tcPr>
            <w:tcW w:w="5810" w:type="dxa"/>
          </w:tcPr>
          <w:p w:rsidR="00D57033" w:rsidRPr="0093771B" w:rsidRDefault="00D57033" w:rsidP="00272FB6">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1124C6">
            <w:pPr>
              <w:pStyle w:val="ConsPlusCell"/>
              <w:spacing w:line="228" w:lineRule="auto"/>
              <w:jc w:val="both"/>
              <w:rPr>
                <w:rFonts w:ascii="Times New Roman" w:hAnsi="Times New Roman" w:cs="Times New Roman"/>
                <w:kern w:val="2"/>
                <w:sz w:val="24"/>
                <w:szCs w:val="24"/>
              </w:rPr>
            </w:pPr>
          </w:p>
        </w:tc>
        <w:tc>
          <w:tcPr>
            <w:tcW w:w="5810" w:type="dxa"/>
          </w:tcPr>
          <w:p w:rsidR="00D57033" w:rsidRPr="0093771B" w:rsidRDefault="00D57033" w:rsidP="00272FB6">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1124C6">
            <w:pPr>
              <w:pStyle w:val="ConsPlusCell"/>
              <w:spacing w:line="228" w:lineRule="auto"/>
              <w:jc w:val="both"/>
              <w:rPr>
                <w:rFonts w:ascii="Times New Roman" w:hAnsi="Times New Roman" w:cs="Times New Roman"/>
                <w:kern w:val="2"/>
                <w:sz w:val="24"/>
                <w:szCs w:val="24"/>
              </w:rPr>
            </w:pPr>
          </w:p>
        </w:tc>
        <w:tc>
          <w:tcPr>
            <w:tcW w:w="5810" w:type="dxa"/>
          </w:tcPr>
          <w:p w:rsidR="00D57033" w:rsidRPr="0093771B" w:rsidRDefault="00D57033" w:rsidP="00272FB6">
            <w:pPr>
              <w:rPr>
                <w:color w:val="000000"/>
                <w:sz w:val="24"/>
                <w:szCs w:val="24"/>
              </w:rPr>
            </w:pPr>
            <w:r w:rsidRPr="0093771B">
              <w:rPr>
                <w:color w:val="000000"/>
                <w:sz w:val="24"/>
                <w:szCs w:val="24"/>
              </w:rPr>
              <w:t>внебюджетные источники</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val="restart"/>
          </w:tcPr>
          <w:p w:rsidR="00D57033" w:rsidRPr="00B651B3" w:rsidRDefault="00D57033" w:rsidP="001124C6">
            <w:pPr>
              <w:pStyle w:val="ConsPlusCell"/>
              <w:spacing w:line="228" w:lineRule="auto"/>
              <w:jc w:val="both"/>
              <w:rPr>
                <w:rFonts w:ascii="Times New Roman" w:hAnsi="Times New Roman" w:cs="Times New Roman"/>
                <w:kern w:val="2"/>
                <w:sz w:val="24"/>
                <w:szCs w:val="24"/>
              </w:rPr>
            </w:pPr>
            <w:r w:rsidRPr="00B651B3">
              <w:rPr>
                <w:rFonts w:ascii="Times New Roman" w:hAnsi="Times New Roman"/>
                <w:bCs/>
                <w:kern w:val="2"/>
                <w:sz w:val="24"/>
                <w:szCs w:val="24"/>
              </w:rPr>
              <w:t>Подпрограмма 4. «</w:t>
            </w:r>
            <w:r w:rsidRPr="00B651B3">
              <w:rPr>
                <w:rFonts w:ascii="Times New Roman" w:hAnsi="Times New Roman"/>
                <w:kern w:val="2"/>
                <w:sz w:val="24"/>
                <w:szCs w:val="24"/>
              </w:rPr>
              <w:t>П</w:t>
            </w:r>
            <w:r w:rsidRPr="00B651B3">
              <w:rPr>
                <w:rFonts w:ascii="Times New Roman" w:hAnsi="Times New Roman"/>
                <w:sz w:val="24"/>
                <w:szCs w:val="24"/>
              </w:rPr>
              <w:t xml:space="preserve">редоставление </w:t>
            </w:r>
            <w:r w:rsidRPr="00B651B3">
              <w:rPr>
                <w:rFonts w:ascii="Times New Roman" w:hAnsi="Times New Roman"/>
                <w:sz w:val="24"/>
                <w:szCs w:val="24"/>
              </w:rPr>
              <w:lastRenderedPageBreak/>
              <w:t>межбюджетных трансфертов бюджету муниципального образования «Дубовский район»</w:t>
            </w:r>
            <w:r w:rsidRPr="00B651B3">
              <w:rPr>
                <w:rFonts w:ascii="Times New Roman" w:hAnsi="Times New Roman"/>
                <w:kern w:val="2"/>
                <w:sz w:val="24"/>
                <w:szCs w:val="24"/>
              </w:rPr>
              <w:t xml:space="preserve"> из бюджета сельского поселения</w:t>
            </w:r>
            <w:r w:rsidRPr="00B651B3">
              <w:rPr>
                <w:rFonts w:ascii="Times New Roman" w:hAnsi="Times New Roman"/>
                <w:bCs/>
                <w:kern w:val="2"/>
                <w:sz w:val="24"/>
                <w:szCs w:val="24"/>
              </w:rPr>
              <w:t>»</w:t>
            </w:r>
          </w:p>
        </w:tc>
        <w:tc>
          <w:tcPr>
            <w:tcW w:w="5810" w:type="dxa"/>
          </w:tcPr>
          <w:p w:rsidR="00D57033" w:rsidRPr="0093771B" w:rsidRDefault="00D57033" w:rsidP="00272FB6">
            <w:pPr>
              <w:rPr>
                <w:color w:val="000000"/>
                <w:sz w:val="24"/>
                <w:szCs w:val="24"/>
              </w:rPr>
            </w:pPr>
            <w:r w:rsidRPr="0093771B">
              <w:rPr>
                <w:color w:val="000000"/>
                <w:sz w:val="24"/>
                <w:szCs w:val="24"/>
              </w:rPr>
              <w:lastRenderedPageBreak/>
              <w:t>Всего</w:t>
            </w:r>
          </w:p>
        </w:tc>
        <w:tc>
          <w:tcPr>
            <w:tcW w:w="1843" w:type="dxa"/>
          </w:tcPr>
          <w:p w:rsidR="00D57033" w:rsidRPr="0093771B" w:rsidRDefault="00D57033" w:rsidP="008240E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8240E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8240E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1124C6">
            <w:pPr>
              <w:pStyle w:val="ConsPlusCell"/>
              <w:spacing w:line="228" w:lineRule="auto"/>
              <w:jc w:val="both"/>
              <w:rPr>
                <w:rFonts w:ascii="Times New Roman" w:hAnsi="Times New Roman"/>
                <w:bCs/>
                <w:kern w:val="2"/>
                <w:sz w:val="24"/>
                <w:szCs w:val="24"/>
              </w:rPr>
            </w:pPr>
          </w:p>
        </w:tc>
        <w:tc>
          <w:tcPr>
            <w:tcW w:w="5810" w:type="dxa"/>
          </w:tcPr>
          <w:p w:rsidR="00D57033" w:rsidRPr="0093771B" w:rsidRDefault="00D57033" w:rsidP="00272FB6">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Pr>
          <w:p w:rsidR="00D57033" w:rsidRPr="0093771B" w:rsidRDefault="00D57033" w:rsidP="008240E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8240E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8240E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1124C6">
            <w:pPr>
              <w:pStyle w:val="ConsPlusCell"/>
              <w:spacing w:line="228" w:lineRule="auto"/>
              <w:jc w:val="both"/>
              <w:rPr>
                <w:rFonts w:ascii="Times New Roman" w:hAnsi="Times New Roman"/>
                <w:bCs/>
                <w:kern w:val="2"/>
                <w:sz w:val="24"/>
                <w:szCs w:val="24"/>
              </w:rPr>
            </w:pPr>
          </w:p>
        </w:tc>
        <w:tc>
          <w:tcPr>
            <w:tcW w:w="5810" w:type="dxa"/>
          </w:tcPr>
          <w:p w:rsidR="00D57033" w:rsidRPr="0093771B" w:rsidRDefault="00D57033" w:rsidP="00272FB6">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1124C6">
            <w:pPr>
              <w:pStyle w:val="ConsPlusCell"/>
              <w:spacing w:line="228" w:lineRule="auto"/>
              <w:jc w:val="both"/>
              <w:rPr>
                <w:rFonts w:ascii="Times New Roman" w:hAnsi="Times New Roman"/>
                <w:bCs/>
                <w:kern w:val="2"/>
                <w:sz w:val="24"/>
                <w:szCs w:val="24"/>
              </w:rPr>
            </w:pPr>
          </w:p>
        </w:tc>
        <w:tc>
          <w:tcPr>
            <w:tcW w:w="5810" w:type="dxa"/>
          </w:tcPr>
          <w:p w:rsidR="00D57033" w:rsidRPr="0093771B" w:rsidRDefault="00D57033" w:rsidP="00272FB6">
            <w:pPr>
              <w:rPr>
                <w:bCs/>
                <w:i/>
                <w:iCs/>
                <w:color w:val="000000"/>
                <w:sz w:val="24"/>
                <w:szCs w:val="24"/>
              </w:rPr>
            </w:pPr>
            <w:r w:rsidRPr="0093771B">
              <w:rPr>
                <w:bCs/>
                <w:i/>
                <w:iCs/>
                <w:color w:val="000000"/>
                <w:sz w:val="24"/>
                <w:szCs w:val="24"/>
              </w:rPr>
              <w:t>в том числе за счет средств:</w:t>
            </w:r>
          </w:p>
        </w:tc>
        <w:tc>
          <w:tcPr>
            <w:tcW w:w="1843" w:type="dxa"/>
          </w:tcPr>
          <w:p w:rsidR="00D57033" w:rsidRPr="0093771B" w:rsidRDefault="00D57033" w:rsidP="00272FB6">
            <w:pPr>
              <w:pStyle w:val="ConsPlusCell"/>
              <w:jc w:val="center"/>
              <w:rPr>
                <w:rFonts w:ascii="Times New Roman" w:hAnsi="Times New Roman" w:cs="Times New Roman"/>
                <w:sz w:val="24"/>
                <w:szCs w:val="24"/>
              </w:rPr>
            </w:pPr>
          </w:p>
        </w:tc>
        <w:tc>
          <w:tcPr>
            <w:tcW w:w="1987" w:type="dxa"/>
          </w:tcPr>
          <w:p w:rsidR="00D57033" w:rsidRPr="0093771B" w:rsidRDefault="00D57033" w:rsidP="00272FB6">
            <w:pPr>
              <w:pStyle w:val="ConsPlusCell"/>
              <w:jc w:val="center"/>
              <w:rPr>
                <w:rFonts w:ascii="Times New Roman" w:hAnsi="Times New Roman" w:cs="Times New Roman"/>
                <w:sz w:val="24"/>
                <w:szCs w:val="24"/>
              </w:rPr>
            </w:pPr>
          </w:p>
        </w:tc>
        <w:tc>
          <w:tcPr>
            <w:tcW w:w="1700" w:type="dxa"/>
          </w:tcPr>
          <w:p w:rsidR="00D57033" w:rsidRPr="0093771B" w:rsidRDefault="00D57033" w:rsidP="00272FB6">
            <w:pPr>
              <w:pStyle w:val="ConsPlusCell"/>
              <w:jc w:val="center"/>
              <w:rPr>
                <w:rFonts w:ascii="Times New Roman" w:hAnsi="Times New Roman" w:cs="Times New Roman"/>
                <w:sz w:val="24"/>
                <w:szCs w:val="24"/>
              </w:rPr>
            </w:pP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1124C6">
            <w:pPr>
              <w:pStyle w:val="ConsPlusCell"/>
              <w:spacing w:line="228" w:lineRule="auto"/>
              <w:jc w:val="both"/>
              <w:rPr>
                <w:rFonts w:ascii="Times New Roman" w:hAnsi="Times New Roman"/>
                <w:bCs/>
                <w:kern w:val="2"/>
                <w:sz w:val="24"/>
                <w:szCs w:val="24"/>
              </w:rPr>
            </w:pPr>
          </w:p>
        </w:tc>
        <w:tc>
          <w:tcPr>
            <w:tcW w:w="5810" w:type="dxa"/>
          </w:tcPr>
          <w:p w:rsidR="00D57033" w:rsidRPr="0093771B" w:rsidRDefault="00D57033" w:rsidP="00272FB6">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1124C6">
            <w:pPr>
              <w:pStyle w:val="ConsPlusCell"/>
              <w:spacing w:line="228" w:lineRule="auto"/>
              <w:jc w:val="both"/>
              <w:rPr>
                <w:rFonts w:ascii="Times New Roman" w:hAnsi="Times New Roman"/>
                <w:bCs/>
                <w:kern w:val="2"/>
                <w:sz w:val="24"/>
                <w:szCs w:val="24"/>
              </w:rPr>
            </w:pPr>
          </w:p>
        </w:tc>
        <w:tc>
          <w:tcPr>
            <w:tcW w:w="5810" w:type="dxa"/>
          </w:tcPr>
          <w:p w:rsidR="00D57033" w:rsidRPr="0093771B" w:rsidRDefault="00D57033" w:rsidP="00272FB6">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B651B3" w:rsidRDefault="00D57033" w:rsidP="001124C6">
            <w:pPr>
              <w:pStyle w:val="ConsPlusCell"/>
              <w:spacing w:line="228" w:lineRule="auto"/>
              <w:jc w:val="both"/>
              <w:rPr>
                <w:rFonts w:ascii="Times New Roman" w:hAnsi="Times New Roman"/>
                <w:bCs/>
                <w:kern w:val="2"/>
                <w:sz w:val="24"/>
                <w:szCs w:val="24"/>
              </w:rPr>
            </w:pPr>
          </w:p>
        </w:tc>
        <w:tc>
          <w:tcPr>
            <w:tcW w:w="5810" w:type="dxa"/>
          </w:tcPr>
          <w:p w:rsidR="00D57033" w:rsidRPr="0093771B" w:rsidRDefault="00D57033" w:rsidP="00272FB6">
            <w:pPr>
              <w:rPr>
                <w:color w:val="000000"/>
                <w:sz w:val="24"/>
                <w:szCs w:val="24"/>
              </w:rPr>
            </w:pPr>
            <w:r w:rsidRPr="0093771B">
              <w:rPr>
                <w:color w:val="000000"/>
                <w:sz w:val="24"/>
                <w:szCs w:val="24"/>
              </w:rPr>
              <w:t>внебюджетные источники</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val="restart"/>
          </w:tcPr>
          <w:p w:rsidR="00D57033" w:rsidRPr="00B651B3" w:rsidRDefault="00D57033" w:rsidP="001124C6">
            <w:pPr>
              <w:pStyle w:val="ConsPlusCell"/>
              <w:jc w:val="both"/>
              <w:rPr>
                <w:rFonts w:ascii="Times New Roman" w:hAnsi="Times New Roman" w:cs="Times New Roman"/>
                <w:kern w:val="2"/>
                <w:sz w:val="24"/>
                <w:szCs w:val="24"/>
              </w:rPr>
            </w:pPr>
            <w:r w:rsidRPr="00B651B3">
              <w:rPr>
                <w:rFonts w:ascii="Times New Roman" w:hAnsi="Times New Roman" w:cs="Times New Roman"/>
                <w:kern w:val="2"/>
                <w:sz w:val="24"/>
                <w:szCs w:val="24"/>
              </w:rPr>
              <w:t>Основное мероприятие 4.1.</w:t>
            </w:r>
          </w:p>
          <w:p w:rsidR="00D57033" w:rsidRPr="00B651B3" w:rsidRDefault="00D57033" w:rsidP="001124C6">
            <w:pPr>
              <w:pStyle w:val="ConsPlusCell"/>
              <w:spacing w:line="228" w:lineRule="auto"/>
              <w:jc w:val="both"/>
              <w:rPr>
                <w:rFonts w:ascii="Times New Roman" w:hAnsi="Times New Roman"/>
                <w:bCs/>
                <w:kern w:val="2"/>
                <w:sz w:val="24"/>
                <w:szCs w:val="24"/>
              </w:rPr>
            </w:pPr>
            <w:r w:rsidRPr="00B651B3">
              <w:rPr>
                <w:rFonts w:ascii="Times New Roman" w:hAnsi="Times New Roman" w:cs="Times New Roman"/>
                <w:color w:val="000000"/>
                <w:kern w:val="2"/>
                <w:sz w:val="24"/>
                <w:szCs w:val="24"/>
              </w:rPr>
              <w:t>«Актуализация форм и механизмов предоставления межбюджетных трансфертов бюджету Дубовского района»</w:t>
            </w:r>
          </w:p>
        </w:tc>
        <w:tc>
          <w:tcPr>
            <w:tcW w:w="5810" w:type="dxa"/>
          </w:tcPr>
          <w:p w:rsidR="00D57033" w:rsidRPr="0093771B" w:rsidRDefault="00D57033" w:rsidP="00272FB6">
            <w:pPr>
              <w:rPr>
                <w:color w:val="000000"/>
                <w:sz w:val="24"/>
                <w:szCs w:val="24"/>
              </w:rPr>
            </w:pPr>
            <w:r w:rsidRPr="0093771B">
              <w:rPr>
                <w:color w:val="000000"/>
                <w:sz w:val="24"/>
                <w:szCs w:val="24"/>
              </w:rPr>
              <w:t>Всего</w:t>
            </w:r>
          </w:p>
        </w:tc>
        <w:tc>
          <w:tcPr>
            <w:tcW w:w="1843" w:type="dxa"/>
          </w:tcPr>
          <w:p w:rsidR="00D57033" w:rsidRPr="0093771B" w:rsidRDefault="00D57033" w:rsidP="008240E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8240E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8240E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795710" w:rsidRDefault="00D57033" w:rsidP="001124C6">
            <w:pPr>
              <w:pStyle w:val="ConsPlusCell"/>
              <w:jc w:val="both"/>
              <w:rPr>
                <w:rFonts w:ascii="Times New Roman" w:hAnsi="Times New Roman" w:cs="Times New Roman"/>
                <w:kern w:val="2"/>
              </w:rPr>
            </w:pPr>
          </w:p>
        </w:tc>
        <w:tc>
          <w:tcPr>
            <w:tcW w:w="5810" w:type="dxa"/>
          </w:tcPr>
          <w:p w:rsidR="00D57033" w:rsidRPr="0093771B" w:rsidRDefault="00D57033" w:rsidP="00272FB6">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Pr>
          <w:p w:rsidR="00D57033" w:rsidRPr="0093771B" w:rsidRDefault="00D57033" w:rsidP="008240E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8240E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8240E0">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795710" w:rsidRDefault="00D57033" w:rsidP="001124C6">
            <w:pPr>
              <w:pStyle w:val="ConsPlusCell"/>
              <w:jc w:val="both"/>
              <w:rPr>
                <w:rFonts w:ascii="Times New Roman" w:hAnsi="Times New Roman" w:cs="Times New Roman"/>
                <w:kern w:val="2"/>
              </w:rPr>
            </w:pPr>
          </w:p>
        </w:tc>
        <w:tc>
          <w:tcPr>
            <w:tcW w:w="5810" w:type="dxa"/>
          </w:tcPr>
          <w:p w:rsidR="00D57033" w:rsidRPr="0093771B" w:rsidRDefault="00D57033" w:rsidP="00272FB6">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795710" w:rsidRDefault="00D57033" w:rsidP="001124C6">
            <w:pPr>
              <w:pStyle w:val="ConsPlusCell"/>
              <w:jc w:val="both"/>
              <w:rPr>
                <w:rFonts w:ascii="Times New Roman" w:hAnsi="Times New Roman" w:cs="Times New Roman"/>
                <w:kern w:val="2"/>
              </w:rPr>
            </w:pPr>
          </w:p>
        </w:tc>
        <w:tc>
          <w:tcPr>
            <w:tcW w:w="5810" w:type="dxa"/>
          </w:tcPr>
          <w:p w:rsidR="00D57033" w:rsidRPr="0093771B" w:rsidRDefault="00D57033" w:rsidP="00272FB6">
            <w:pPr>
              <w:rPr>
                <w:bCs/>
                <w:i/>
                <w:iCs/>
                <w:color w:val="000000"/>
                <w:sz w:val="24"/>
                <w:szCs w:val="24"/>
              </w:rPr>
            </w:pPr>
            <w:r w:rsidRPr="0093771B">
              <w:rPr>
                <w:bCs/>
                <w:i/>
                <w:iCs/>
                <w:color w:val="000000"/>
                <w:sz w:val="24"/>
                <w:szCs w:val="24"/>
              </w:rPr>
              <w:t>в том числе за счет средств:</w:t>
            </w:r>
          </w:p>
        </w:tc>
        <w:tc>
          <w:tcPr>
            <w:tcW w:w="1843" w:type="dxa"/>
          </w:tcPr>
          <w:p w:rsidR="00D57033" w:rsidRPr="0093771B" w:rsidRDefault="00D57033" w:rsidP="00272FB6">
            <w:pPr>
              <w:pStyle w:val="ConsPlusCell"/>
              <w:jc w:val="center"/>
              <w:rPr>
                <w:rFonts w:ascii="Times New Roman" w:hAnsi="Times New Roman" w:cs="Times New Roman"/>
                <w:sz w:val="24"/>
                <w:szCs w:val="24"/>
              </w:rPr>
            </w:pPr>
          </w:p>
        </w:tc>
        <w:tc>
          <w:tcPr>
            <w:tcW w:w="1987" w:type="dxa"/>
          </w:tcPr>
          <w:p w:rsidR="00D57033" w:rsidRPr="0093771B" w:rsidRDefault="00D57033" w:rsidP="00272FB6">
            <w:pPr>
              <w:pStyle w:val="ConsPlusCell"/>
              <w:jc w:val="center"/>
              <w:rPr>
                <w:rFonts w:ascii="Times New Roman" w:hAnsi="Times New Roman" w:cs="Times New Roman"/>
                <w:sz w:val="24"/>
                <w:szCs w:val="24"/>
              </w:rPr>
            </w:pPr>
          </w:p>
        </w:tc>
        <w:tc>
          <w:tcPr>
            <w:tcW w:w="1700" w:type="dxa"/>
          </w:tcPr>
          <w:p w:rsidR="00D57033" w:rsidRPr="0093771B" w:rsidRDefault="00D57033" w:rsidP="00272FB6">
            <w:pPr>
              <w:pStyle w:val="ConsPlusCell"/>
              <w:jc w:val="center"/>
              <w:rPr>
                <w:rFonts w:ascii="Times New Roman" w:hAnsi="Times New Roman" w:cs="Times New Roman"/>
                <w:sz w:val="24"/>
                <w:szCs w:val="24"/>
              </w:rPr>
            </w:pP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795710" w:rsidRDefault="00D57033" w:rsidP="001124C6">
            <w:pPr>
              <w:pStyle w:val="ConsPlusCell"/>
              <w:jc w:val="both"/>
              <w:rPr>
                <w:rFonts w:ascii="Times New Roman" w:hAnsi="Times New Roman" w:cs="Times New Roman"/>
                <w:kern w:val="2"/>
              </w:rPr>
            </w:pPr>
          </w:p>
        </w:tc>
        <w:tc>
          <w:tcPr>
            <w:tcW w:w="5810" w:type="dxa"/>
          </w:tcPr>
          <w:p w:rsidR="00D57033" w:rsidRPr="0093771B" w:rsidRDefault="00D57033" w:rsidP="00272FB6">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795710" w:rsidRDefault="00D57033" w:rsidP="001124C6">
            <w:pPr>
              <w:pStyle w:val="ConsPlusCell"/>
              <w:jc w:val="both"/>
              <w:rPr>
                <w:rFonts w:ascii="Times New Roman" w:hAnsi="Times New Roman" w:cs="Times New Roman"/>
                <w:kern w:val="2"/>
              </w:rPr>
            </w:pPr>
          </w:p>
        </w:tc>
        <w:tc>
          <w:tcPr>
            <w:tcW w:w="5810" w:type="dxa"/>
          </w:tcPr>
          <w:p w:rsidR="00D57033" w:rsidRPr="0093771B" w:rsidRDefault="00D57033" w:rsidP="00272FB6">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D57033" w:rsidTr="00B651B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3" w:type="dxa"/>
            <w:vMerge/>
          </w:tcPr>
          <w:p w:rsidR="00D57033" w:rsidRPr="00795710" w:rsidRDefault="00D57033" w:rsidP="001124C6">
            <w:pPr>
              <w:pStyle w:val="ConsPlusCell"/>
              <w:jc w:val="both"/>
              <w:rPr>
                <w:rFonts w:ascii="Times New Roman" w:hAnsi="Times New Roman" w:cs="Times New Roman"/>
                <w:kern w:val="2"/>
              </w:rPr>
            </w:pPr>
          </w:p>
        </w:tc>
        <w:tc>
          <w:tcPr>
            <w:tcW w:w="5810" w:type="dxa"/>
          </w:tcPr>
          <w:p w:rsidR="00D57033" w:rsidRPr="0093771B" w:rsidRDefault="00D57033" w:rsidP="00272FB6">
            <w:pPr>
              <w:rPr>
                <w:color w:val="000000"/>
                <w:sz w:val="24"/>
                <w:szCs w:val="24"/>
              </w:rPr>
            </w:pPr>
            <w:r w:rsidRPr="0093771B">
              <w:rPr>
                <w:color w:val="000000"/>
                <w:sz w:val="24"/>
                <w:szCs w:val="24"/>
              </w:rPr>
              <w:t>внебюджетные источники</w:t>
            </w:r>
          </w:p>
        </w:tc>
        <w:tc>
          <w:tcPr>
            <w:tcW w:w="1843"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87"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0" w:type="dxa"/>
          </w:tcPr>
          <w:p w:rsidR="00D57033" w:rsidRPr="0093771B" w:rsidRDefault="00D57033" w:rsidP="00272FB6">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bl>
    <w:p w:rsidR="004050A1" w:rsidRDefault="004050A1" w:rsidP="004050A1">
      <w:pPr>
        <w:jc w:val="right"/>
        <w:rPr>
          <w:sz w:val="22"/>
          <w:szCs w:val="22"/>
        </w:rPr>
      </w:pPr>
    </w:p>
    <w:p w:rsidR="002377E5" w:rsidRDefault="002377E5" w:rsidP="003B0463">
      <w:pPr>
        <w:jc w:val="right"/>
        <w:rPr>
          <w:sz w:val="22"/>
          <w:szCs w:val="22"/>
        </w:rPr>
      </w:pPr>
    </w:p>
    <w:p w:rsidR="003B0463" w:rsidRDefault="003B0463" w:rsidP="009F4FF8">
      <w:pPr>
        <w:jc w:val="right"/>
        <w:rPr>
          <w:sz w:val="22"/>
          <w:szCs w:val="22"/>
        </w:rPr>
      </w:pPr>
    </w:p>
    <w:sectPr w:rsidR="003B0463" w:rsidSect="00B651B3">
      <w:pgSz w:w="16840" w:h="11907" w:orient="landscape"/>
      <w:pgMar w:top="1418" w:right="567" w:bottom="567" w:left="567"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EB5" w:rsidRDefault="006F0EB5">
      <w:r>
        <w:separator/>
      </w:r>
    </w:p>
  </w:endnote>
  <w:endnote w:type="continuationSeparator" w:id="0">
    <w:p w:rsidR="006F0EB5" w:rsidRDefault="006F0E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imes New Roman Полужирный">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EB5" w:rsidRDefault="006F0E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EB5" w:rsidRDefault="006F0EB5">
    <w:pPr>
      <w:pStyle w:val="a5"/>
      <w:ind w:right="360"/>
    </w:pPr>
    <w:r>
      <w:pict>
        <v:shapetype id="_x0000_t202" coordsize="21600,21600" o:spt="202" path="m,l,21600r21600,l21600,xe">
          <v:stroke joinstyle="miter"/>
          <v:path gradientshapeok="t" o:connecttype="rect"/>
        </v:shapetype>
        <v:shape id="_x0000_s2049" type="#_x0000_t202" style="position:absolute;margin-left:826.55pt;margin-top:.05pt;width:1.1pt;height:13.75pt;z-index:251657728;mso-wrap-distance-left:0;mso-wrap-distance-right:0;mso-position-horizontal-relative:page" stroked="f">
          <v:fill opacity="0" color2="black"/>
          <v:textbox style="mso-next-textbox:#_x0000_s2049" inset="0,0,0,0">
            <w:txbxContent>
              <w:p w:rsidR="006F0EB5" w:rsidRDefault="006F0EB5">
                <w:pPr>
                  <w:pStyle w:val="a5"/>
                </w:pPr>
              </w:p>
            </w:txbxContent>
          </v:textbox>
          <w10:wrap type="square" side="largest" anchorx="page"/>
        </v:shape>
      </w:pict>
    </w:r>
  </w:p>
  <w:p w:rsidR="006F0EB5" w:rsidRDefault="006F0EB5">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EB5" w:rsidRDefault="006F0E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EB5" w:rsidRDefault="006F0EB5">
      <w:r>
        <w:separator/>
      </w:r>
    </w:p>
  </w:footnote>
  <w:footnote w:type="continuationSeparator" w:id="0">
    <w:p w:rsidR="006F0EB5" w:rsidRDefault="006F0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EB5" w:rsidRDefault="006F0EB5">
    <w:pPr>
      <w:pStyle w:val="a7"/>
      <w:ind w:right="36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EB5" w:rsidRDefault="006F0EB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93703B"/>
    <w:multiLevelType w:val="hybridMultilevel"/>
    <w:tmpl w:val="BC06D81C"/>
    <w:lvl w:ilvl="0" w:tplc="2C504D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DC4109"/>
    <w:multiLevelType w:val="hybridMultilevel"/>
    <w:tmpl w:val="8392E822"/>
    <w:lvl w:ilvl="0" w:tplc="79AACE9A">
      <w:start w:val="6"/>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8">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EE6139"/>
    <w:multiLevelType w:val="hybridMultilevel"/>
    <w:tmpl w:val="FEE2DD04"/>
    <w:lvl w:ilvl="0" w:tplc="9286C9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D1E05F5"/>
    <w:multiLevelType w:val="hybridMultilevel"/>
    <w:tmpl w:val="8246305C"/>
    <w:lvl w:ilvl="0" w:tplc="E3E2D1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95A7DA8"/>
    <w:multiLevelType w:val="multilevel"/>
    <w:tmpl w:val="B9D818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5">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D090688"/>
    <w:multiLevelType w:val="hybridMultilevel"/>
    <w:tmpl w:val="70D4DF6A"/>
    <w:lvl w:ilvl="0" w:tplc="BB18148A">
      <w:start w:val="1"/>
      <w:numFmt w:val="decimal"/>
      <w:lvlText w:val="%1."/>
      <w:lvlJc w:val="left"/>
      <w:pPr>
        <w:tabs>
          <w:tab w:val="num" w:pos="510"/>
        </w:tabs>
        <w:ind w:left="510" w:hanging="360"/>
      </w:pPr>
      <w:rPr>
        <w:rFonts w:hint="default"/>
        <w:sz w:val="28"/>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25"/>
  </w:num>
  <w:num w:numId="2">
    <w:abstractNumId w:val="2"/>
  </w:num>
  <w:num w:numId="3">
    <w:abstractNumId w:val="6"/>
  </w:num>
  <w:num w:numId="4">
    <w:abstractNumId w:val="36"/>
  </w:num>
  <w:num w:numId="5">
    <w:abstractNumId w:val="16"/>
  </w:num>
  <w:num w:numId="6">
    <w:abstractNumId w:val="9"/>
  </w:num>
  <w:num w:numId="7">
    <w:abstractNumId w:val="30"/>
  </w:num>
  <w:num w:numId="8">
    <w:abstractNumId w:val="29"/>
  </w:num>
  <w:num w:numId="9">
    <w:abstractNumId w:val="35"/>
  </w:num>
  <w:num w:numId="10">
    <w:abstractNumId w:val="8"/>
  </w:num>
  <w:num w:numId="11">
    <w:abstractNumId w:val="13"/>
  </w:num>
  <w:num w:numId="12">
    <w:abstractNumId w:val="19"/>
  </w:num>
  <w:num w:numId="13">
    <w:abstractNumId w:val="21"/>
  </w:num>
  <w:num w:numId="14">
    <w:abstractNumId w:val="27"/>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
  </w:num>
  <w:num w:numId="26">
    <w:abstractNumId w:val="23"/>
  </w:num>
  <w:num w:numId="27">
    <w:abstractNumId w:val="22"/>
  </w:num>
  <w:num w:numId="28">
    <w:abstractNumId w:val="0"/>
  </w:num>
  <w:num w:numId="29">
    <w:abstractNumId w:val="31"/>
  </w:num>
  <w:num w:numId="30">
    <w:abstractNumId w:val="12"/>
  </w:num>
  <w:num w:numId="31">
    <w:abstractNumId w:val="15"/>
  </w:num>
  <w:num w:numId="32">
    <w:abstractNumId w:val="26"/>
  </w:num>
  <w:num w:numId="33">
    <w:abstractNumId w:val="37"/>
  </w:num>
  <w:num w:numId="34">
    <w:abstractNumId w:val="18"/>
  </w:num>
  <w:num w:numId="35">
    <w:abstractNumId w:val="10"/>
  </w:num>
  <w:num w:numId="36">
    <w:abstractNumId w:val="3"/>
  </w:num>
  <w:num w:numId="37">
    <w:abstractNumId w:val="7"/>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GrammaticalErrors/>
  <w:activeWritingStyle w:appName="MSWord" w:lang="ru-RU" w:vendorID="1" w:dllVersion="512" w:checkStyle="1"/>
  <w:proofState w:spelling="clean" w:grammar="clean"/>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BB607B"/>
    <w:rsid w:val="00000996"/>
    <w:rsid w:val="00001F3E"/>
    <w:rsid w:val="000024F5"/>
    <w:rsid w:val="00007AE4"/>
    <w:rsid w:val="0001045E"/>
    <w:rsid w:val="000104F0"/>
    <w:rsid w:val="00015484"/>
    <w:rsid w:val="00015C02"/>
    <w:rsid w:val="00015EB7"/>
    <w:rsid w:val="000164E9"/>
    <w:rsid w:val="000169CA"/>
    <w:rsid w:val="00016BB7"/>
    <w:rsid w:val="0002001A"/>
    <w:rsid w:val="00026CFD"/>
    <w:rsid w:val="000309D8"/>
    <w:rsid w:val="0003319E"/>
    <w:rsid w:val="000354DA"/>
    <w:rsid w:val="00035EEB"/>
    <w:rsid w:val="00036705"/>
    <w:rsid w:val="00036E47"/>
    <w:rsid w:val="00037E87"/>
    <w:rsid w:val="00041520"/>
    <w:rsid w:val="00043D73"/>
    <w:rsid w:val="000476D6"/>
    <w:rsid w:val="00050951"/>
    <w:rsid w:val="000516DE"/>
    <w:rsid w:val="0005203C"/>
    <w:rsid w:val="000521FC"/>
    <w:rsid w:val="00056505"/>
    <w:rsid w:val="0005700D"/>
    <w:rsid w:val="00060B85"/>
    <w:rsid w:val="00062B92"/>
    <w:rsid w:val="000653AA"/>
    <w:rsid w:val="00066F97"/>
    <w:rsid w:val="00071A77"/>
    <w:rsid w:val="00071C26"/>
    <w:rsid w:val="00074A31"/>
    <w:rsid w:val="00074F9A"/>
    <w:rsid w:val="000753A6"/>
    <w:rsid w:val="00075462"/>
    <w:rsid w:val="00075B55"/>
    <w:rsid w:val="000761D7"/>
    <w:rsid w:val="0008306D"/>
    <w:rsid w:val="0008371A"/>
    <w:rsid w:val="000849DD"/>
    <w:rsid w:val="00085EF4"/>
    <w:rsid w:val="0008640A"/>
    <w:rsid w:val="000874A3"/>
    <w:rsid w:val="0009054F"/>
    <w:rsid w:val="00090B9D"/>
    <w:rsid w:val="00095A36"/>
    <w:rsid w:val="00096C93"/>
    <w:rsid w:val="000A1473"/>
    <w:rsid w:val="000A2180"/>
    <w:rsid w:val="000A47DE"/>
    <w:rsid w:val="000A5B96"/>
    <w:rsid w:val="000B0C5E"/>
    <w:rsid w:val="000B2957"/>
    <w:rsid w:val="000B6206"/>
    <w:rsid w:val="000C0F00"/>
    <w:rsid w:val="000C0FCC"/>
    <w:rsid w:val="000C30D8"/>
    <w:rsid w:val="000C4B25"/>
    <w:rsid w:val="000C7A27"/>
    <w:rsid w:val="000D1C7C"/>
    <w:rsid w:val="000D1DC1"/>
    <w:rsid w:val="000D206F"/>
    <w:rsid w:val="000D2AD4"/>
    <w:rsid w:val="000D320D"/>
    <w:rsid w:val="000D381B"/>
    <w:rsid w:val="000D432C"/>
    <w:rsid w:val="000D4716"/>
    <w:rsid w:val="000D6F82"/>
    <w:rsid w:val="000E1DDD"/>
    <w:rsid w:val="000E243A"/>
    <w:rsid w:val="000E47B0"/>
    <w:rsid w:val="000E57EB"/>
    <w:rsid w:val="000E6CFC"/>
    <w:rsid w:val="000F0AD2"/>
    <w:rsid w:val="000F116A"/>
    <w:rsid w:val="000F20F6"/>
    <w:rsid w:val="000F45BB"/>
    <w:rsid w:val="000F487E"/>
    <w:rsid w:val="000F516D"/>
    <w:rsid w:val="000F600D"/>
    <w:rsid w:val="000F6988"/>
    <w:rsid w:val="000F7EAA"/>
    <w:rsid w:val="0010053E"/>
    <w:rsid w:val="001025C6"/>
    <w:rsid w:val="00105F62"/>
    <w:rsid w:val="0010671E"/>
    <w:rsid w:val="00106E49"/>
    <w:rsid w:val="00106FA9"/>
    <w:rsid w:val="0010708B"/>
    <w:rsid w:val="00107E45"/>
    <w:rsid w:val="00110217"/>
    <w:rsid w:val="0011145C"/>
    <w:rsid w:val="0011147B"/>
    <w:rsid w:val="001119A8"/>
    <w:rsid w:val="00112029"/>
    <w:rsid w:val="001124C6"/>
    <w:rsid w:val="00112933"/>
    <w:rsid w:val="00112B69"/>
    <w:rsid w:val="001142A8"/>
    <w:rsid w:val="0011712E"/>
    <w:rsid w:val="00125234"/>
    <w:rsid w:val="00127366"/>
    <w:rsid w:val="001336EB"/>
    <w:rsid w:val="001353E7"/>
    <w:rsid w:val="001356BE"/>
    <w:rsid w:val="00135B22"/>
    <w:rsid w:val="00135F57"/>
    <w:rsid w:val="00137449"/>
    <w:rsid w:val="001400A3"/>
    <w:rsid w:val="0014137C"/>
    <w:rsid w:val="00141A87"/>
    <w:rsid w:val="00141FB7"/>
    <w:rsid w:val="00142B03"/>
    <w:rsid w:val="00144245"/>
    <w:rsid w:val="001442B7"/>
    <w:rsid w:val="001452CF"/>
    <w:rsid w:val="00152084"/>
    <w:rsid w:val="00155951"/>
    <w:rsid w:val="0016158B"/>
    <w:rsid w:val="001640CD"/>
    <w:rsid w:val="00164386"/>
    <w:rsid w:val="0016460E"/>
    <w:rsid w:val="00164794"/>
    <w:rsid w:val="00165635"/>
    <w:rsid w:val="0016622F"/>
    <w:rsid w:val="0016737D"/>
    <w:rsid w:val="00167EAE"/>
    <w:rsid w:val="0017037C"/>
    <w:rsid w:val="00171513"/>
    <w:rsid w:val="00171544"/>
    <w:rsid w:val="0017208B"/>
    <w:rsid w:val="001720E3"/>
    <w:rsid w:val="0017470E"/>
    <w:rsid w:val="001774FF"/>
    <w:rsid w:val="00177C13"/>
    <w:rsid w:val="00177CC9"/>
    <w:rsid w:val="00181B31"/>
    <w:rsid w:val="00183D19"/>
    <w:rsid w:val="00185B2F"/>
    <w:rsid w:val="00186BDD"/>
    <w:rsid w:val="00187507"/>
    <w:rsid w:val="00190BBB"/>
    <w:rsid w:val="0019161C"/>
    <w:rsid w:val="001919F1"/>
    <w:rsid w:val="00191F3F"/>
    <w:rsid w:val="0019278D"/>
    <w:rsid w:val="0019670B"/>
    <w:rsid w:val="00196DA3"/>
    <w:rsid w:val="001974FC"/>
    <w:rsid w:val="00197527"/>
    <w:rsid w:val="00197DAC"/>
    <w:rsid w:val="001A01A3"/>
    <w:rsid w:val="001A1007"/>
    <w:rsid w:val="001A19E0"/>
    <w:rsid w:val="001A1C12"/>
    <w:rsid w:val="001A1D5B"/>
    <w:rsid w:val="001A2178"/>
    <w:rsid w:val="001A2E6D"/>
    <w:rsid w:val="001A34AE"/>
    <w:rsid w:val="001A4F06"/>
    <w:rsid w:val="001A62AA"/>
    <w:rsid w:val="001A65A0"/>
    <w:rsid w:val="001A70C9"/>
    <w:rsid w:val="001B0496"/>
    <w:rsid w:val="001B41E0"/>
    <w:rsid w:val="001B44C9"/>
    <w:rsid w:val="001B46BD"/>
    <w:rsid w:val="001B4DED"/>
    <w:rsid w:val="001B4EA8"/>
    <w:rsid w:val="001C20BC"/>
    <w:rsid w:val="001C2564"/>
    <w:rsid w:val="001C64AA"/>
    <w:rsid w:val="001C76F5"/>
    <w:rsid w:val="001C78AF"/>
    <w:rsid w:val="001D1C55"/>
    <w:rsid w:val="001D37B3"/>
    <w:rsid w:val="001D5319"/>
    <w:rsid w:val="001D5FB0"/>
    <w:rsid w:val="001D7FE2"/>
    <w:rsid w:val="001E0DD3"/>
    <w:rsid w:val="001E1770"/>
    <w:rsid w:val="001E2BDC"/>
    <w:rsid w:val="001E35A3"/>
    <w:rsid w:val="001E592A"/>
    <w:rsid w:val="001E6024"/>
    <w:rsid w:val="001F105C"/>
    <w:rsid w:val="001F132F"/>
    <w:rsid w:val="001F20A0"/>
    <w:rsid w:val="001F4D33"/>
    <w:rsid w:val="001F7C73"/>
    <w:rsid w:val="00202717"/>
    <w:rsid w:val="0020326C"/>
    <w:rsid w:val="00204D50"/>
    <w:rsid w:val="00205660"/>
    <w:rsid w:val="00206375"/>
    <w:rsid w:val="002065EC"/>
    <w:rsid w:val="00206D41"/>
    <w:rsid w:val="00207042"/>
    <w:rsid w:val="00210598"/>
    <w:rsid w:val="00210B7C"/>
    <w:rsid w:val="00213148"/>
    <w:rsid w:val="002136E0"/>
    <w:rsid w:val="00216FF8"/>
    <w:rsid w:val="00221A5C"/>
    <w:rsid w:val="002221DD"/>
    <w:rsid w:val="0022278B"/>
    <w:rsid w:val="00225D62"/>
    <w:rsid w:val="00227388"/>
    <w:rsid w:val="0022797B"/>
    <w:rsid w:val="002279A9"/>
    <w:rsid w:val="0023057D"/>
    <w:rsid w:val="00231664"/>
    <w:rsid w:val="00231CEB"/>
    <w:rsid w:val="00231E50"/>
    <w:rsid w:val="00232994"/>
    <w:rsid w:val="00232E5F"/>
    <w:rsid w:val="002346F3"/>
    <w:rsid w:val="00236BAC"/>
    <w:rsid w:val="00236DD8"/>
    <w:rsid w:val="002377E5"/>
    <w:rsid w:val="00237BCC"/>
    <w:rsid w:val="002415C8"/>
    <w:rsid w:val="00244BCA"/>
    <w:rsid w:val="00244F81"/>
    <w:rsid w:val="00246B25"/>
    <w:rsid w:val="00250151"/>
    <w:rsid w:val="002511D4"/>
    <w:rsid w:val="00252608"/>
    <w:rsid w:val="002535E9"/>
    <w:rsid w:val="00253CF4"/>
    <w:rsid w:val="00253F30"/>
    <w:rsid w:val="00254146"/>
    <w:rsid w:val="00260250"/>
    <w:rsid w:val="00261185"/>
    <w:rsid w:val="00261BFC"/>
    <w:rsid w:val="00262BB1"/>
    <w:rsid w:val="0026521B"/>
    <w:rsid w:val="00267B4B"/>
    <w:rsid w:val="002702AD"/>
    <w:rsid w:val="0027135E"/>
    <w:rsid w:val="00272FB6"/>
    <w:rsid w:val="00274732"/>
    <w:rsid w:val="002749F9"/>
    <w:rsid w:val="00275252"/>
    <w:rsid w:val="00276427"/>
    <w:rsid w:val="00280CCB"/>
    <w:rsid w:val="00281587"/>
    <w:rsid w:val="00281EEA"/>
    <w:rsid w:val="00284A57"/>
    <w:rsid w:val="00284FF7"/>
    <w:rsid w:val="00285861"/>
    <w:rsid w:val="00286730"/>
    <w:rsid w:val="002878B6"/>
    <w:rsid w:val="0029421B"/>
    <w:rsid w:val="002A3142"/>
    <w:rsid w:val="002A477B"/>
    <w:rsid w:val="002A49A7"/>
    <w:rsid w:val="002A5478"/>
    <w:rsid w:val="002A797A"/>
    <w:rsid w:val="002A7C08"/>
    <w:rsid w:val="002B06F6"/>
    <w:rsid w:val="002B1385"/>
    <w:rsid w:val="002B18CE"/>
    <w:rsid w:val="002B2A8B"/>
    <w:rsid w:val="002B2D05"/>
    <w:rsid w:val="002B36CE"/>
    <w:rsid w:val="002B389C"/>
    <w:rsid w:val="002B4C14"/>
    <w:rsid w:val="002B54B8"/>
    <w:rsid w:val="002B55DD"/>
    <w:rsid w:val="002C01D9"/>
    <w:rsid w:val="002C1E23"/>
    <w:rsid w:val="002C5E4E"/>
    <w:rsid w:val="002C5EBE"/>
    <w:rsid w:val="002D1A85"/>
    <w:rsid w:val="002D386D"/>
    <w:rsid w:val="002D422B"/>
    <w:rsid w:val="002D4D46"/>
    <w:rsid w:val="002E0D69"/>
    <w:rsid w:val="002E0EC7"/>
    <w:rsid w:val="002E599B"/>
    <w:rsid w:val="002E6DA0"/>
    <w:rsid w:val="002E6EA7"/>
    <w:rsid w:val="002E79FE"/>
    <w:rsid w:val="002F1E66"/>
    <w:rsid w:val="002F2540"/>
    <w:rsid w:val="002F550D"/>
    <w:rsid w:val="002F7342"/>
    <w:rsid w:val="003055B9"/>
    <w:rsid w:val="00306026"/>
    <w:rsid w:val="0030673E"/>
    <w:rsid w:val="003077B5"/>
    <w:rsid w:val="003077F5"/>
    <w:rsid w:val="00307CAD"/>
    <w:rsid w:val="00310801"/>
    <w:rsid w:val="00311184"/>
    <w:rsid w:val="00311485"/>
    <w:rsid w:val="00313221"/>
    <w:rsid w:val="003147BF"/>
    <w:rsid w:val="003157F6"/>
    <w:rsid w:val="00316405"/>
    <w:rsid w:val="00316ECF"/>
    <w:rsid w:val="003235E3"/>
    <w:rsid w:val="00324C2E"/>
    <w:rsid w:val="00324F57"/>
    <w:rsid w:val="00325358"/>
    <w:rsid w:val="00326351"/>
    <w:rsid w:val="0032639B"/>
    <w:rsid w:val="0033130B"/>
    <w:rsid w:val="00331B67"/>
    <w:rsid w:val="00335647"/>
    <w:rsid w:val="00335D5D"/>
    <w:rsid w:val="0033678A"/>
    <w:rsid w:val="00342FDD"/>
    <w:rsid w:val="0034429E"/>
    <w:rsid w:val="00345056"/>
    <w:rsid w:val="00346339"/>
    <w:rsid w:val="00346A73"/>
    <w:rsid w:val="00346DF4"/>
    <w:rsid w:val="003500D5"/>
    <w:rsid w:val="00350DF6"/>
    <w:rsid w:val="00351BFF"/>
    <w:rsid w:val="0035257E"/>
    <w:rsid w:val="00353553"/>
    <w:rsid w:val="00355B3D"/>
    <w:rsid w:val="003564A2"/>
    <w:rsid w:val="003571B6"/>
    <w:rsid w:val="00360074"/>
    <w:rsid w:val="003600D1"/>
    <w:rsid w:val="00361453"/>
    <w:rsid w:val="00361F3C"/>
    <w:rsid w:val="003621C2"/>
    <w:rsid w:val="0036391F"/>
    <w:rsid w:val="00366EE6"/>
    <w:rsid w:val="00371A5C"/>
    <w:rsid w:val="00373B62"/>
    <w:rsid w:val="00373F47"/>
    <w:rsid w:val="00373F84"/>
    <w:rsid w:val="0037428C"/>
    <w:rsid w:val="003760A5"/>
    <w:rsid w:val="00376AE1"/>
    <w:rsid w:val="003779EA"/>
    <w:rsid w:val="00380746"/>
    <w:rsid w:val="00381907"/>
    <w:rsid w:val="00381E51"/>
    <w:rsid w:val="00382951"/>
    <w:rsid w:val="0038332E"/>
    <w:rsid w:val="00384350"/>
    <w:rsid w:val="003852E3"/>
    <w:rsid w:val="00385DF8"/>
    <w:rsid w:val="003874E6"/>
    <w:rsid w:val="00395974"/>
    <w:rsid w:val="003962EE"/>
    <w:rsid w:val="00396FD6"/>
    <w:rsid w:val="00397616"/>
    <w:rsid w:val="003A3912"/>
    <w:rsid w:val="003A54EF"/>
    <w:rsid w:val="003A630F"/>
    <w:rsid w:val="003A6698"/>
    <w:rsid w:val="003A74A4"/>
    <w:rsid w:val="003B0463"/>
    <w:rsid w:val="003B1972"/>
    <w:rsid w:val="003B3B63"/>
    <w:rsid w:val="003B5925"/>
    <w:rsid w:val="003B5F64"/>
    <w:rsid w:val="003B6C33"/>
    <w:rsid w:val="003C06EB"/>
    <w:rsid w:val="003C083D"/>
    <w:rsid w:val="003C411C"/>
    <w:rsid w:val="003C4814"/>
    <w:rsid w:val="003C48C5"/>
    <w:rsid w:val="003C5109"/>
    <w:rsid w:val="003C6EBC"/>
    <w:rsid w:val="003C7072"/>
    <w:rsid w:val="003D0150"/>
    <w:rsid w:val="003D18C5"/>
    <w:rsid w:val="003D1E0C"/>
    <w:rsid w:val="003D2D93"/>
    <w:rsid w:val="003D2D94"/>
    <w:rsid w:val="003D343B"/>
    <w:rsid w:val="003D3F36"/>
    <w:rsid w:val="003D4BD9"/>
    <w:rsid w:val="003D4BFF"/>
    <w:rsid w:val="003D4D68"/>
    <w:rsid w:val="003E32EB"/>
    <w:rsid w:val="003E3C69"/>
    <w:rsid w:val="003E55F5"/>
    <w:rsid w:val="003E641C"/>
    <w:rsid w:val="003E650E"/>
    <w:rsid w:val="003E68BA"/>
    <w:rsid w:val="003E7AA3"/>
    <w:rsid w:val="003F07F5"/>
    <w:rsid w:val="003F44C1"/>
    <w:rsid w:val="003F4E4A"/>
    <w:rsid w:val="003F5655"/>
    <w:rsid w:val="00401158"/>
    <w:rsid w:val="00401F43"/>
    <w:rsid w:val="0040276F"/>
    <w:rsid w:val="0040358C"/>
    <w:rsid w:val="004050A1"/>
    <w:rsid w:val="00405402"/>
    <w:rsid w:val="00405FDB"/>
    <w:rsid w:val="0040649D"/>
    <w:rsid w:val="00406E46"/>
    <w:rsid w:val="0040711A"/>
    <w:rsid w:val="00411E5C"/>
    <w:rsid w:val="00412892"/>
    <w:rsid w:val="00412E72"/>
    <w:rsid w:val="00413416"/>
    <w:rsid w:val="0041397B"/>
    <w:rsid w:val="00413C3D"/>
    <w:rsid w:val="004142E4"/>
    <w:rsid w:val="00416EE3"/>
    <w:rsid w:val="00417ACA"/>
    <w:rsid w:val="00417BC5"/>
    <w:rsid w:val="0042348A"/>
    <w:rsid w:val="00426B08"/>
    <w:rsid w:val="00427046"/>
    <w:rsid w:val="00427934"/>
    <w:rsid w:val="00431A5C"/>
    <w:rsid w:val="00432C4F"/>
    <w:rsid w:val="00432F56"/>
    <w:rsid w:val="004339BE"/>
    <w:rsid w:val="0043452D"/>
    <w:rsid w:val="004360F0"/>
    <w:rsid w:val="00436620"/>
    <w:rsid w:val="00436AAB"/>
    <w:rsid w:val="00437303"/>
    <w:rsid w:val="004429AF"/>
    <w:rsid w:val="004444D3"/>
    <w:rsid w:val="004445A3"/>
    <w:rsid w:val="00444C9E"/>
    <w:rsid w:val="00445B3C"/>
    <w:rsid w:val="004462C9"/>
    <w:rsid w:val="00446CE4"/>
    <w:rsid w:val="00447117"/>
    <w:rsid w:val="00447831"/>
    <w:rsid w:val="00450416"/>
    <w:rsid w:val="00452644"/>
    <w:rsid w:val="00453017"/>
    <w:rsid w:val="00454C95"/>
    <w:rsid w:val="0045570C"/>
    <w:rsid w:val="00461F5E"/>
    <w:rsid w:val="00462D67"/>
    <w:rsid w:val="004630C8"/>
    <w:rsid w:val="00463482"/>
    <w:rsid w:val="004634FE"/>
    <w:rsid w:val="004641A2"/>
    <w:rsid w:val="00464786"/>
    <w:rsid w:val="00464B69"/>
    <w:rsid w:val="00465FBD"/>
    <w:rsid w:val="00466CBB"/>
    <w:rsid w:val="004678D3"/>
    <w:rsid w:val="00471319"/>
    <w:rsid w:val="0047203C"/>
    <w:rsid w:val="00472A47"/>
    <w:rsid w:val="00473D72"/>
    <w:rsid w:val="00474B36"/>
    <w:rsid w:val="00474B41"/>
    <w:rsid w:val="00475497"/>
    <w:rsid w:val="0047774F"/>
    <w:rsid w:val="0048009F"/>
    <w:rsid w:val="004809DE"/>
    <w:rsid w:val="004812DE"/>
    <w:rsid w:val="004830DE"/>
    <w:rsid w:val="004836D4"/>
    <w:rsid w:val="0048484C"/>
    <w:rsid w:val="00484C81"/>
    <w:rsid w:val="00485305"/>
    <w:rsid w:val="00485CC5"/>
    <w:rsid w:val="004864B0"/>
    <w:rsid w:val="004864B4"/>
    <w:rsid w:val="0048781F"/>
    <w:rsid w:val="00491735"/>
    <w:rsid w:val="00492064"/>
    <w:rsid w:val="004932AD"/>
    <w:rsid w:val="00494B9E"/>
    <w:rsid w:val="00494EBE"/>
    <w:rsid w:val="00494FD9"/>
    <w:rsid w:val="00496DDC"/>
    <w:rsid w:val="004A0CBB"/>
    <w:rsid w:val="004A119D"/>
    <w:rsid w:val="004A1A54"/>
    <w:rsid w:val="004A24CF"/>
    <w:rsid w:val="004A4790"/>
    <w:rsid w:val="004A69B2"/>
    <w:rsid w:val="004A7997"/>
    <w:rsid w:val="004B1206"/>
    <w:rsid w:val="004C4358"/>
    <w:rsid w:val="004C4382"/>
    <w:rsid w:val="004C587C"/>
    <w:rsid w:val="004C793B"/>
    <w:rsid w:val="004D1AE9"/>
    <w:rsid w:val="004D3508"/>
    <w:rsid w:val="004D3E8D"/>
    <w:rsid w:val="004D7A13"/>
    <w:rsid w:val="004E22E5"/>
    <w:rsid w:val="004E3F8D"/>
    <w:rsid w:val="004E439D"/>
    <w:rsid w:val="004E6FF6"/>
    <w:rsid w:val="004E7185"/>
    <w:rsid w:val="004F0BA7"/>
    <w:rsid w:val="004F1987"/>
    <w:rsid w:val="004F1C76"/>
    <w:rsid w:val="00501949"/>
    <w:rsid w:val="00503ADB"/>
    <w:rsid w:val="00504FAB"/>
    <w:rsid w:val="00507BF8"/>
    <w:rsid w:val="0051027D"/>
    <w:rsid w:val="005135BE"/>
    <w:rsid w:val="005140B7"/>
    <w:rsid w:val="00515ABA"/>
    <w:rsid w:val="00515D80"/>
    <w:rsid w:val="005179A1"/>
    <w:rsid w:val="005204E5"/>
    <w:rsid w:val="005223EB"/>
    <w:rsid w:val="00523538"/>
    <w:rsid w:val="00523FC9"/>
    <w:rsid w:val="005274CD"/>
    <w:rsid w:val="00531974"/>
    <w:rsid w:val="00532925"/>
    <w:rsid w:val="00533778"/>
    <w:rsid w:val="00535853"/>
    <w:rsid w:val="00540F58"/>
    <w:rsid w:val="0054383F"/>
    <w:rsid w:val="00543BA1"/>
    <w:rsid w:val="0054432B"/>
    <w:rsid w:val="005443B2"/>
    <w:rsid w:val="0054493C"/>
    <w:rsid w:val="00545365"/>
    <w:rsid w:val="00545E0A"/>
    <w:rsid w:val="005506CC"/>
    <w:rsid w:val="005508B7"/>
    <w:rsid w:val="0055278E"/>
    <w:rsid w:val="00554859"/>
    <w:rsid w:val="0055522E"/>
    <w:rsid w:val="00555FE3"/>
    <w:rsid w:val="005619A5"/>
    <w:rsid w:val="005637F1"/>
    <w:rsid w:val="00563B74"/>
    <w:rsid w:val="0056650C"/>
    <w:rsid w:val="005674CF"/>
    <w:rsid w:val="00567680"/>
    <w:rsid w:val="00571811"/>
    <w:rsid w:val="00571CF1"/>
    <w:rsid w:val="00571DAB"/>
    <w:rsid w:val="00572709"/>
    <w:rsid w:val="005730E4"/>
    <w:rsid w:val="00574433"/>
    <w:rsid w:val="0058035B"/>
    <w:rsid w:val="0058103C"/>
    <w:rsid w:val="00581A59"/>
    <w:rsid w:val="00583976"/>
    <w:rsid w:val="005849EF"/>
    <w:rsid w:val="005859BF"/>
    <w:rsid w:val="00587973"/>
    <w:rsid w:val="005950D5"/>
    <w:rsid w:val="00595CE1"/>
    <w:rsid w:val="005979EC"/>
    <w:rsid w:val="005A2E23"/>
    <w:rsid w:val="005A3CC3"/>
    <w:rsid w:val="005A470A"/>
    <w:rsid w:val="005A4FD8"/>
    <w:rsid w:val="005B0759"/>
    <w:rsid w:val="005B21E5"/>
    <w:rsid w:val="005B2FE6"/>
    <w:rsid w:val="005B5CA4"/>
    <w:rsid w:val="005B5E7F"/>
    <w:rsid w:val="005C1435"/>
    <w:rsid w:val="005C3156"/>
    <w:rsid w:val="005C3C2E"/>
    <w:rsid w:val="005C44F0"/>
    <w:rsid w:val="005C57B3"/>
    <w:rsid w:val="005C5A90"/>
    <w:rsid w:val="005C6498"/>
    <w:rsid w:val="005D13FB"/>
    <w:rsid w:val="005D3A65"/>
    <w:rsid w:val="005D678C"/>
    <w:rsid w:val="005D707C"/>
    <w:rsid w:val="005D7CBF"/>
    <w:rsid w:val="005E0BDE"/>
    <w:rsid w:val="005E179F"/>
    <w:rsid w:val="005E1E07"/>
    <w:rsid w:val="005E49D4"/>
    <w:rsid w:val="005E62E7"/>
    <w:rsid w:val="005E665B"/>
    <w:rsid w:val="005E746F"/>
    <w:rsid w:val="005E74AD"/>
    <w:rsid w:val="005F1454"/>
    <w:rsid w:val="005F2D2E"/>
    <w:rsid w:val="005F5758"/>
    <w:rsid w:val="005F71C5"/>
    <w:rsid w:val="005F7786"/>
    <w:rsid w:val="0060046D"/>
    <w:rsid w:val="006010A2"/>
    <w:rsid w:val="00601906"/>
    <w:rsid w:val="00602D54"/>
    <w:rsid w:val="00604ED8"/>
    <w:rsid w:val="00605C17"/>
    <w:rsid w:val="00606FF5"/>
    <w:rsid w:val="00612AC7"/>
    <w:rsid w:val="00612F99"/>
    <w:rsid w:val="00613C85"/>
    <w:rsid w:val="00615334"/>
    <w:rsid w:val="00615AD9"/>
    <w:rsid w:val="00615F3D"/>
    <w:rsid w:val="00617C99"/>
    <w:rsid w:val="00620965"/>
    <w:rsid w:val="006218EA"/>
    <w:rsid w:val="0062250E"/>
    <w:rsid w:val="00622C82"/>
    <w:rsid w:val="006231CB"/>
    <w:rsid w:val="006242A3"/>
    <w:rsid w:val="00627421"/>
    <w:rsid w:val="0062780C"/>
    <w:rsid w:val="00633229"/>
    <w:rsid w:val="00634AC7"/>
    <w:rsid w:val="006356FA"/>
    <w:rsid w:val="00636197"/>
    <w:rsid w:val="006411E6"/>
    <w:rsid w:val="00641683"/>
    <w:rsid w:val="00643AF3"/>
    <w:rsid w:val="00643DC4"/>
    <w:rsid w:val="0064423D"/>
    <w:rsid w:val="006450EA"/>
    <w:rsid w:val="0064599E"/>
    <w:rsid w:val="00647F17"/>
    <w:rsid w:val="00652941"/>
    <w:rsid w:val="00653B24"/>
    <w:rsid w:val="00654A9B"/>
    <w:rsid w:val="00655881"/>
    <w:rsid w:val="006559A0"/>
    <w:rsid w:val="006577C6"/>
    <w:rsid w:val="0066114C"/>
    <w:rsid w:val="006636AF"/>
    <w:rsid w:val="00666BA3"/>
    <w:rsid w:val="006718DA"/>
    <w:rsid w:val="006719A7"/>
    <w:rsid w:val="00673B98"/>
    <w:rsid w:val="00676039"/>
    <w:rsid w:val="00681C9B"/>
    <w:rsid w:val="006822F8"/>
    <w:rsid w:val="00683A4E"/>
    <w:rsid w:val="00690322"/>
    <w:rsid w:val="0069223E"/>
    <w:rsid w:val="0069260B"/>
    <w:rsid w:val="006931C3"/>
    <w:rsid w:val="00695CBF"/>
    <w:rsid w:val="006969E7"/>
    <w:rsid w:val="006A0043"/>
    <w:rsid w:val="006A0EF7"/>
    <w:rsid w:val="006A1873"/>
    <w:rsid w:val="006A22EF"/>
    <w:rsid w:val="006A4418"/>
    <w:rsid w:val="006B0FCD"/>
    <w:rsid w:val="006B1A31"/>
    <w:rsid w:val="006B3F4D"/>
    <w:rsid w:val="006B4DF3"/>
    <w:rsid w:val="006C1B3A"/>
    <w:rsid w:val="006C2A55"/>
    <w:rsid w:val="006C2F43"/>
    <w:rsid w:val="006C3762"/>
    <w:rsid w:val="006C490C"/>
    <w:rsid w:val="006C6EBB"/>
    <w:rsid w:val="006C6FD6"/>
    <w:rsid w:val="006C7AD9"/>
    <w:rsid w:val="006D090D"/>
    <w:rsid w:val="006D0AF0"/>
    <w:rsid w:val="006D19D7"/>
    <w:rsid w:val="006D3B05"/>
    <w:rsid w:val="006D4AF9"/>
    <w:rsid w:val="006E181F"/>
    <w:rsid w:val="006E4105"/>
    <w:rsid w:val="006E4193"/>
    <w:rsid w:val="006E41B0"/>
    <w:rsid w:val="006E476D"/>
    <w:rsid w:val="006F0EB5"/>
    <w:rsid w:val="006F1A58"/>
    <w:rsid w:val="006F20C2"/>
    <w:rsid w:val="006F2750"/>
    <w:rsid w:val="006F2FA5"/>
    <w:rsid w:val="006F43F9"/>
    <w:rsid w:val="007028D3"/>
    <w:rsid w:val="00706151"/>
    <w:rsid w:val="00706D9C"/>
    <w:rsid w:val="0070749C"/>
    <w:rsid w:val="00710BD3"/>
    <w:rsid w:val="0071427B"/>
    <w:rsid w:val="007145DC"/>
    <w:rsid w:val="007206C5"/>
    <w:rsid w:val="00720E74"/>
    <w:rsid w:val="00721B7F"/>
    <w:rsid w:val="007223AF"/>
    <w:rsid w:val="00723F15"/>
    <w:rsid w:val="0072437C"/>
    <w:rsid w:val="00724C75"/>
    <w:rsid w:val="00726CDE"/>
    <w:rsid w:val="0073259F"/>
    <w:rsid w:val="00733AE7"/>
    <w:rsid w:val="007362CC"/>
    <w:rsid w:val="00737997"/>
    <w:rsid w:val="007431DB"/>
    <w:rsid w:val="00743743"/>
    <w:rsid w:val="007447CB"/>
    <w:rsid w:val="00744CBE"/>
    <w:rsid w:val="007457F5"/>
    <w:rsid w:val="00745CEE"/>
    <w:rsid w:val="0074684E"/>
    <w:rsid w:val="00750230"/>
    <w:rsid w:val="00750636"/>
    <w:rsid w:val="00750772"/>
    <w:rsid w:val="00750B7B"/>
    <w:rsid w:val="007510D8"/>
    <w:rsid w:val="007525C2"/>
    <w:rsid w:val="0075278A"/>
    <w:rsid w:val="00754A62"/>
    <w:rsid w:val="00756646"/>
    <w:rsid w:val="007605E6"/>
    <w:rsid w:val="00762F96"/>
    <w:rsid w:val="007632E3"/>
    <w:rsid w:val="007654AD"/>
    <w:rsid w:val="0076633D"/>
    <w:rsid w:val="00766D59"/>
    <w:rsid w:val="00770CEC"/>
    <w:rsid w:val="0077528D"/>
    <w:rsid w:val="007776ED"/>
    <w:rsid w:val="0078286C"/>
    <w:rsid w:val="00783E92"/>
    <w:rsid w:val="0078469F"/>
    <w:rsid w:val="0078489C"/>
    <w:rsid w:val="007857C0"/>
    <w:rsid w:val="00785F34"/>
    <w:rsid w:val="007861A5"/>
    <w:rsid w:val="00786245"/>
    <w:rsid w:val="00786631"/>
    <w:rsid w:val="00787DB0"/>
    <w:rsid w:val="007900F1"/>
    <w:rsid w:val="00790DAB"/>
    <w:rsid w:val="00790DCE"/>
    <w:rsid w:val="0079178E"/>
    <w:rsid w:val="00791A5F"/>
    <w:rsid w:val="0079225E"/>
    <w:rsid w:val="007938E5"/>
    <w:rsid w:val="0079464D"/>
    <w:rsid w:val="0079564D"/>
    <w:rsid w:val="007958CE"/>
    <w:rsid w:val="00795BF4"/>
    <w:rsid w:val="00796F0F"/>
    <w:rsid w:val="00797B05"/>
    <w:rsid w:val="007A4252"/>
    <w:rsid w:val="007A449E"/>
    <w:rsid w:val="007A4D36"/>
    <w:rsid w:val="007A62BD"/>
    <w:rsid w:val="007A63C5"/>
    <w:rsid w:val="007A7830"/>
    <w:rsid w:val="007B1792"/>
    <w:rsid w:val="007B443F"/>
    <w:rsid w:val="007C09F0"/>
    <w:rsid w:val="007C1861"/>
    <w:rsid w:val="007C28AF"/>
    <w:rsid w:val="007C4A82"/>
    <w:rsid w:val="007C638B"/>
    <w:rsid w:val="007C6A62"/>
    <w:rsid w:val="007C6F55"/>
    <w:rsid w:val="007D0AAF"/>
    <w:rsid w:val="007D1A46"/>
    <w:rsid w:val="007D1C7D"/>
    <w:rsid w:val="007D36E6"/>
    <w:rsid w:val="007D38E2"/>
    <w:rsid w:val="007D3944"/>
    <w:rsid w:val="007D412F"/>
    <w:rsid w:val="007D4F9E"/>
    <w:rsid w:val="007D6AD7"/>
    <w:rsid w:val="007D753B"/>
    <w:rsid w:val="007E0B2B"/>
    <w:rsid w:val="007E1E50"/>
    <w:rsid w:val="007E362F"/>
    <w:rsid w:val="007E4CD9"/>
    <w:rsid w:val="007F2053"/>
    <w:rsid w:val="007F293D"/>
    <w:rsid w:val="007F2E98"/>
    <w:rsid w:val="007F3BF7"/>
    <w:rsid w:val="007F584C"/>
    <w:rsid w:val="007F5AAA"/>
    <w:rsid w:val="007F698C"/>
    <w:rsid w:val="0080013B"/>
    <w:rsid w:val="0080139B"/>
    <w:rsid w:val="00801EE3"/>
    <w:rsid w:val="00802496"/>
    <w:rsid w:val="008031FA"/>
    <w:rsid w:val="00803316"/>
    <w:rsid w:val="00803724"/>
    <w:rsid w:val="00804EA2"/>
    <w:rsid w:val="00806720"/>
    <w:rsid w:val="00807B3B"/>
    <w:rsid w:val="008118CD"/>
    <w:rsid w:val="00812A34"/>
    <w:rsid w:val="008137B0"/>
    <w:rsid w:val="00813CD0"/>
    <w:rsid w:val="00816714"/>
    <w:rsid w:val="00817457"/>
    <w:rsid w:val="00817C67"/>
    <w:rsid w:val="00820271"/>
    <w:rsid w:val="008206D0"/>
    <w:rsid w:val="00821578"/>
    <w:rsid w:val="00823CDA"/>
    <w:rsid w:val="00823F93"/>
    <w:rsid w:val="008240E0"/>
    <w:rsid w:val="008262C0"/>
    <w:rsid w:val="008266B8"/>
    <w:rsid w:val="008274C9"/>
    <w:rsid w:val="008300F8"/>
    <w:rsid w:val="00830B76"/>
    <w:rsid w:val="00830D9E"/>
    <w:rsid w:val="00831036"/>
    <w:rsid w:val="008334CB"/>
    <w:rsid w:val="008337AA"/>
    <w:rsid w:val="008345B7"/>
    <w:rsid w:val="00836E88"/>
    <w:rsid w:val="0084042B"/>
    <w:rsid w:val="00844539"/>
    <w:rsid w:val="008459A0"/>
    <w:rsid w:val="008468C8"/>
    <w:rsid w:val="00846AC6"/>
    <w:rsid w:val="00851960"/>
    <w:rsid w:val="0085306E"/>
    <w:rsid w:val="00853768"/>
    <w:rsid w:val="00854196"/>
    <w:rsid w:val="00854AD0"/>
    <w:rsid w:val="00856F8F"/>
    <w:rsid w:val="00857D20"/>
    <w:rsid w:val="00860EB9"/>
    <w:rsid w:val="008627AA"/>
    <w:rsid w:val="00862C21"/>
    <w:rsid w:val="00862D6F"/>
    <w:rsid w:val="00862F13"/>
    <w:rsid w:val="008641D3"/>
    <w:rsid w:val="00864376"/>
    <w:rsid w:val="00865205"/>
    <w:rsid w:val="00865DF1"/>
    <w:rsid w:val="008702A3"/>
    <w:rsid w:val="008717F3"/>
    <w:rsid w:val="0087197A"/>
    <w:rsid w:val="008722C1"/>
    <w:rsid w:val="00873D5B"/>
    <w:rsid w:val="00875A4D"/>
    <w:rsid w:val="0087759C"/>
    <w:rsid w:val="00882517"/>
    <w:rsid w:val="008838C5"/>
    <w:rsid w:val="0088532A"/>
    <w:rsid w:val="00886C96"/>
    <w:rsid w:val="00887472"/>
    <w:rsid w:val="00891BB7"/>
    <w:rsid w:val="008A11E0"/>
    <w:rsid w:val="008A144F"/>
    <w:rsid w:val="008A2FE1"/>
    <w:rsid w:val="008A4161"/>
    <w:rsid w:val="008A596A"/>
    <w:rsid w:val="008A6235"/>
    <w:rsid w:val="008A7345"/>
    <w:rsid w:val="008B0DE3"/>
    <w:rsid w:val="008B1C1B"/>
    <w:rsid w:val="008B1FCC"/>
    <w:rsid w:val="008B2139"/>
    <w:rsid w:val="008B22FD"/>
    <w:rsid w:val="008B49DC"/>
    <w:rsid w:val="008B5215"/>
    <w:rsid w:val="008C0255"/>
    <w:rsid w:val="008C344E"/>
    <w:rsid w:val="008C3572"/>
    <w:rsid w:val="008C5CDF"/>
    <w:rsid w:val="008C6432"/>
    <w:rsid w:val="008C66E6"/>
    <w:rsid w:val="008C670B"/>
    <w:rsid w:val="008C6882"/>
    <w:rsid w:val="008D153B"/>
    <w:rsid w:val="008D5E06"/>
    <w:rsid w:val="008D63E7"/>
    <w:rsid w:val="008D730F"/>
    <w:rsid w:val="008D742E"/>
    <w:rsid w:val="008E0CE8"/>
    <w:rsid w:val="008E1CFE"/>
    <w:rsid w:val="008E234F"/>
    <w:rsid w:val="008E2D28"/>
    <w:rsid w:val="008E3D4B"/>
    <w:rsid w:val="008F0A4A"/>
    <w:rsid w:val="008F1FC9"/>
    <w:rsid w:val="008F2116"/>
    <w:rsid w:val="008F4806"/>
    <w:rsid w:val="008F73FE"/>
    <w:rsid w:val="00900259"/>
    <w:rsid w:val="00900896"/>
    <w:rsid w:val="009032E1"/>
    <w:rsid w:val="00903921"/>
    <w:rsid w:val="009050D9"/>
    <w:rsid w:val="00905331"/>
    <w:rsid w:val="00906C39"/>
    <w:rsid w:val="0090786F"/>
    <w:rsid w:val="009102CF"/>
    <w:rsid w:val="00911392"/>
    <w:rsid w:val="00911C02"/>
    <w:rsid w:val="00912EF8"/>
    <w:rsid w:val="00914B72"/>
    <w:rsid w:val="00914C06"/>
    <w:rsid w:val="009164A9"/>
    <w:rsid w:val="00920B83"/>
    <w:rsid w:val="00921208"/>
    <w:rsid w:val="00923702"/>
    <w:rsid w:val="00923DF7"/>
    <w:rsid w:val="009244F6"/>
    <w:rsid w:val="009269C1"/>
    <w:rsid w:val="00927623"/>
    <w:rsid w:val="009328B0"/>
    <w:rsid w:val="00932F90"/>
    <w:rsid w:val="00934848"/>
    <w:rsid w:val="00936F1D"/>
    <w:rsid w:val="00940100"/>
    <w:rsid w:val="00941853"/>
    <w:rsid w:val="00941D09"/>
    <w:rsid w:val="009425BE"/>
    <w:rsid w:val="00942BCE"/>
    <w:rsid w:val="00942F0B"/>
    <w:rsid w:val="00943788"/>
    <w:rsid w:val="009439C1"/>
    <w:rsid w:val="00946ACE"/>
    <w:rsid w:val="00951D5B"/>
    <w:rsid w:val="009528F8"/>
    <w:rsid w:val="00952E76"/>
    <w:rsid w:val="009535C8"/>
    <w:rsid w:val="0095592C"/>
    <w:rsid w:val="009562DF"/>
    <w:rsid w:val="00956F0A"/>
    <w:rsid w:val="00956F3F"/>
    <w:rsid w:val="00957118"/>
    <w:rsid w:val="00957DAA"/>
    <w:rsid w:val="009601D8"/>
    <w:rsid w:val="00960815"/>
    <w:rsid w:val="0096293C"/>
    <w:rsid w:val="00962FDC"/>
    <w:rsid w:val="00964538"/>
    <w:rsid w:val="00964E73"/>
    <w:rsid w:val="0096541F"/>
    <w:rsid w:val="00967028"/>
    <w:rsid w:val="00970561"/>
    <w:rsid w:val="0097188C"/>
    <w:rsid w:val="00971E3E"/>
    <w:rsid w:val="009742B1"/>
    <w:rsid w:val="009742FD"/>
    <w:rsid w:val="00974867"/>
    <w:rsid w:val="00974DC6"/>
    <w:rsid w:val="009757B4"/>
    <w:rsid w:val="00975909"/>
    <w:rsid w:val="009766F9"/>
    <w:rsid w:val="009768C4"/>
    <w:rsid w:val="00977221"/>
    <w:rsid w:val="0097793E"/>
    <w:rsid w:val="00977D2D"/>
    <w:rsid w:val="00983CEB"/>
    <w:rsid w:val="00985B04"/>
    <w:rsid w:val="00985F45"/>
    <w:rsid w:val="0098625E"/>
    <w:rsid w:val="009914C7"/>
    <w:rsid w:val="0099185A"/>
    <w:rsid w:val="00991DB4"/>
    <w:rsid w:val="009945C8"/>
    <w:rsid w:val="0099705A"/>
    <w:rsid w:val="00997349"/>
    <w:rsid w:val="00997A46"/>
    <w:rsid w:val="00997F74"/>
    <w:rsid w:val="009A00C7"/>
    <w:rsid w:val="009A12A3"/>
    <w:rsid w:val="009A153C"/>
    <w:rsid w:val="009A4FCF"/>
    <w:rsid w:val="009A5697"/>
    <w:rsid w:val="009A64A5"/>
    <w:rsid w:val="009A7AF8"/>
    <w:rsid w:val="009B0C42"/>
    <w:rsid w:val="009B0CB6"/>
    <w:rsid w:val="009B1908"/>
    <w:rsid w:val="009B2042"/>
    <w:rsid w:val="009B2999"/>
    <w:rsid w:val="009B3792"/>
    <w:rsid w:val="009B4426"/>
    <w:rsid w:val="009C2C44"/>
    <w:rsid w:val="009C53FF"/>
    <w:rsid w:val="009C5452"/>
    <w:rsid w:val="009C64E2"/>
    <w:rsid w:val="009C71A0"/>
    <w:rsid w:val="009D051F"/>
    <w:rsid w:val="009D5638"/>
    <w:rsid w:val="009D57A9"/>
    <w:rsid w:val="009D5BCD"/>
    <w:rsid w:val="009D7496"/>
    <w:rsid w:val="009E1D34"/>
    <w:rsid w:val="009E2829"/>
    <w:rsid w:val="009E354B"/>
    <w:rsid w:val="009E4FE5"/>
    <w:rsid w:val="009E643A"/>
    <w:rsid w:val="009E64AD"/>
    <w:rsid w:val="009F0BA7"/>
    <w:rsid w:val="009F2079"/>
    <w:rsid w:val="009F3AF5"/>
    <w:rsid w:val="009F4FF8"/>
    <w:rsid w:val="009F7F8C"/>
    <w:rsid w:val="00A0103A"/>
    <w:rsid w:val="00A01D8C"/>
    <w:rsid w:val="00A020EF"/>
    <w:rsid w:val="00A0216B"/>
    <w:rsid w:val="00A03CA7"/>
    <w:rsid w:val="00A049AE"/>
    <w:rsid w:val="00A05C4D"/>
    <w:rsid w:val="00A05F90"/>
    <w:rsid w:val="00A069F7"/>
    <w:rsid w:val="00A06FA9"/>
    <w:rsid w:val="00A070DE"/>
    <w:rsid w:val="00A10674"/>
    <w:rsid w:val="00A112C2"/>
    <w:rsid w:val="00A11605"/>
    <w:rsid w:val="00A11E95"/>
    <w:rsid w:val="00A121FB"/>
    <w:rsid w:val="00A12DA3"/>
    <w:rsid w:val="00A15D97"/>
    <w:rsid w:val="00A20AEB"/>
    <w:rsid w:val="00A20B7F"/>
    <w:rsid w:val="00A218EA"/>
    <w:rsid w:val="00A26D45"/>
    <w:rsid w:val="00A26E4F"/>
    <w:rsid w:val="00A301C6"/>
    <w:rsid w:val="00A3190B"/>
    <w:rsid w:val="00A319A3"/>
    <w:rsid w:val="00A34BE1"/>
    <w:rsid w:val="00A35016"/>
    <w:rsid w:val="00A35D3F"/>
    <w:rsid w:val="00A37336"/>
    <w:rsid w:val="00A405B4"/>
    <w:rsid w:val="00A408EC"/>
    <w:rsid w:val="00A40D23"/>
    <w:rsid w:val="00A42578"/>
    <w:rsid w:val="00A44891"/>
    <w:rsid w:val="00A44B38"/>
    <w:rsid w:val="00A461E4"/>
    <w:rsid w:val="00A50641"/>
    <w:rsid w:val="00A517FA"/>
    <w:rsid w:val="00A520B3"/>
    <w:rsid w:val="00A52AD1"/>
    <w:rsid w:val="00A534AE"/>
    <w:rsid w:val="00A54EB8"/>
    <w:rsid w:val="00A562D6"/>
    <w:rsid w:val="00A57551"/>
    <w:rsid w:val="00A602C7"/>
    <w:rsid w:val="00A6053B"/>
    <w:rsid w:val="00A61A2A"/>
    <w:rsid w:val="00A636AA"/>
    <w:rsid w:val="00A65992"/>
    <w:rsid w:val="00A66152"/>
    <w:rsid w:val="00A67853"/>
    <w:rsid w:val="00A71A03"/>
    <w:rsid w:val="00A72184"/>
    <w:rsid w:val="00A72912"/>
    <w:rsid w:val="00A72AFA"/>
    <w:rsid w:val="00A76A83"/>
    <w:rsid w:val="00A817A8"/>
    <w:rsid w:val="00A819C0"/>
    <w:rsid w:val="00A81E35"/>
    <w:rsid w:val="00A84A14"/>
    <w:rsid w:val="00A851A3"/>
    <w:rsid w:val="00A860F5"/>
    <w:rsid w:val="00A87FFB"/>
    <w:rsid w:val="00A9235E"/>
    <w:rsid w:val="00A937BB"/>
    <w:rsid w:val="00A954AF"/>
    <w:rsid w:val="00A96C7A"/>
    <w:rsid w:val="00A970D5"/>
    <w:rsid w:val="00A971C9"/>
    <w:rsid w:val="00AA012C"/>
    <w:rsid w:val="00AA1779"/>
    <w:rsid w:val="00AA6535"/>
    <w:rsid w:val="00AA7C6E"/>
    <w:rsid w:val="00AB24CE"/>
    <w:rsid w:val="00AB317E"/>
    <w:rsid w:val="00AB5A6B"/>
    <w:rsid w:val="00AB6B70"/>
    <w:rsid w:val="00AB760E"/>
    <w:rsid w:val="00AC0BF9"/>
    <w:rsid w:val="00AC2F89"/>
    <w:rsid w:val="00AC392A"/>
    <w:rsid w:val="00AC44DC"/>
    <w:rsid w:val="00AC6947"/>
    <w:rsid w:val="00AC6D9A"/>
    <w:rsid w:val="00AC739E"/>
    <w:rsid w:val="00AC7E88"/>
    <w:rsid w:val="00AD38F7"/>
    <w:rsid w:val="00AD4157"/>
    <w:rsid w:val="00AD478F"/>
    <w:rsid w:val="00AE2426"/>
    <w:rsid w:val="00AE2ADC"/>
    <w:rsid w:val="00AE2BCD"/>
    <w:rsid w:val="00AE2EF5"/>
    <w:rsid w:val="00AE4B84"/>
    <w:rsid w:val="00AE4D79"/>
    <w:rsid w:val="00AE6FCC"/>
    <w:rsid w:val="00AE75C4"/>
    <w:rsid w:val="00AE7E01"/>
    <w:rsid w:val="00AF01BF"/>
    <w:rsid w:val="00AF053E"/>
    <w:rsid w:val="00AF565B"/>
    <w:rsid w:val="00AF5E87"/>
    <w:rsid w:val="00B001BE"/>
    <w:rsid w:val="00B019C5"/>
    <w:rsid w:val="00B02850"/>
    <w:rsid w:val="00B04BAA"/>
    <w:rsid w:val="00B04BEE"/>
    <w:rsid w:val="00B05537"/>
    <w:rsid w:val="00B0599F"/>
    <w:rsid w:val="00B05A34"/>
    <w:rsid w:val="00B0652E"/>
    <w:rsid w:val="00B06AD1"/>
    <w:rsid w:val="00B11572"/>
    <w:rsid w:val="00B12AED"/>
    <w:rsid w:val="00B13AD8"/>
    <w:rsid w:val="00B1419A"/>
    <w:rsid w:val="00B152F0"/>
    <w:rsid w:val="00B17BD7"/>
    <w:rsid w:val="00B20195"/>
    <w:rsid w:val="00B2181A"/>
    <w:rsid w:val="00B252F6"/>
    <w:rsid w:val="00B27518"/>
    <w:rsid w:val="00B2795E"/>
    <w:rsid w:val="00B32553"/>
    <w:rsid w:val="00B32590"/>
    <w:rsid w:val="00B3305A"/>
    <w:rsid w:val="00B34655"/>
    <w:rsid w:val="00B42C3F"/>
    <w:rsid w:val="00B43214"/>
    <w:rsid w:val="00B4393F"/>
    <w:rsid w:val="00B45921"/>
    <w:rsid w:val="00B4595E"/>
    <w:rsid w:val="00B46877"/>
    <w:rsid w:val="00B47D0A"/>
    <w:rsid w:val="00B50BD8"/>
    <w:rsid w:val="00B51DB3"/>
    <w:rsid w:val="00B534F2"/>
    <w:rsid w:val="00B549E0"/>
    <w:rsid w:val="00B56551"/>
    <w:rsid w:val="00B57189"/>
    <w:rsid w:val="00B61A01"/>
    <w:rsid w:val="00B6259E"/>
    <w:rsid w:val="00B62EAA"/>
    <w:rsid w:val="00B651B3"/>
    <w:rsid w:val="00B65E0F"/>
    <w:rsid w:val="00B661E4"/>
    <w:rsid w:val="00B70007"/>
    <w:rsid w:val="00B70694"/>
    <w:rsid w:val="00B71DF8"/>
    <w:rsid w:val="00B72F3D"/>
    <w:rsid w:val="00B746AD"/>
    <w:rsid w:val="00B75547"/>
    <w:rsid w:val="00B75FCA"/>
    <w:rsid w:val="00B773AC"/>
    <w:rsid w:val="00B77B65"/>
    <w:rsid w:val="00B80BC2"/>
    <w:rsid w:val="00B8370E"/>
    <w:rsid w:val="00B84252"/>
    <w:rsid w:val="00B8441D"/>
    <w:rsid w:val="00B84483"/>
    <w:rsid w:val="00B84693"/>
    <w:rsid w:val="00B85861"/>
    <w:rsid w:val="00B91100"/>
    <w:rsid w:val="00B92F7C"/>
    <w:rsid w:val="00B92FA8"/>
    <w:rsid w:val="00B932A9"/>
    <w:rsid w:val="00B93B97"/>
    <w:rsid w:val="00B94469"/>
    <w:rsid w:val="00B97C60"/>
    <w:rsid w:val="00BA01F1"/>
    <w:rsid w:val="00BA024B"/>
    <w:rsid w:val="00BA2A04"/>
    <w:rsid w:val="00BA366C"/>
    <w:rsid w:val="00BA3BD7"/>
    <w:rsid w:val="00BA4C02"/>
    <w:rsid w:val="00BA5BAD"/>
    <w:rsid w:val="00BA6C15"/>
    <w:rsid w:val="00BA7E59"/>
    <w:rsid w:val="00BB02EF"/>
    <w:rsid w:val="00BB607B"/>
    <w:rsid w:val="00BC0A47"/>
    <w:rsid w:val="00BC379A"/>
    <w:rsid w:val="00BC5036"/>
    <w:rsid w:val="00BC513B"/>
    <w:rsid w:val="00BC5CAE"/>
    <w:rsid w:val="00BC6A39"/>
    <w:rsid w:val="00BC6FCB"/>
    <w:rsid w:val="00BD14DB"/>
    <w:rsid w:val="00BD2F03"/>
    <w:rsid w:val="00BD444F"/>
    <w:rsid w:val="00BD581D"/>
    <w:rsid w:val="00BD5E66"/>
    <w:rsid w:val="00BD7FD4"/>
    <w:rsid w:val="00BE151A"/>
    <w:rsid w:val="00BE183F"/>
    <w:rsid w:val="00BE2354"/>
    <w:rsid w:val="00BE4FCE"/>
    <w:rsid w:val="00BE5697"/>
    <w:rsid w:val="00BE5C42"/>
    <w:rsid w:val="00BE6866"/>
    <w:rsid w:val="00BE6940"/>
    <w:rsid w:val="00BF136D"/>
    <w:rsid w:val="00BF44CF"/>
    <w:rsid w:val="00BF5813"/>
    <w:rsid w:val="00BF78B8"/>
    <w:rsid w:val="00BF7C0C"/>
    <w:rsid w:val="00C01350"/>
    <w:rsid w:val="00C02724"/>
    <w:rsid w:val="00C0445C"/>
    <w:rsid w:val="00C04551"/>
    <w:rsid w:val="00C04AB1"/>
    <w:rsid w:val="00C06139"/>
    <w:rsid w:val="00C077B6"/>
    <w:rsid w:val="00C10D3E"/>
    <w:rsid w:val="00C152F0"/>
    <w:rsid w:val="00C1636D"/>
    <w:rsid w:val="00C176C5"/>
    <w:rsid w:val="00C21C62"/>
    <w:rsid w:val="00C225D6"/>
    <w:rsid w:val="00C2553C"/>
    <w:rsid w:val="00C25FD1"/>
    <w:rsid w:val="00C269D5"/>
    <w:rsid w:val="00C33F4B"/>
    <w:rsid w:val="00C40100"/>
    <w:rsid w:val="00C41264"/>
    <w:rsid w:val="00C43B84"/>
    <w:rsid w:val="00C44D82"/>
    <w:rsid w:val="00C450CE"/>
    <w:rsid w:val="00C45DCC"/>
    <w:rsid w:val="00C4676D"/>
    <w:rsid w:val="00C50A60"/>
    <w:rsid w:val="00C5100A"/>
    <w:rsid w:val="00C5409E"/>
    <w:rsid w:val="00C545C3"/>
    <w:rsid w:val="00C550E7"/>
    <w:rsid w:val="00C55DA5"/>
    <w:rsid w:val="00C56802"/>
    <w:rsid w:val="00C56D37"/>
    <w:rsid w:val="00C56E36"/>
    <w:rsid w:val="00C56F67"/>
    <w:rsid w:val="00C602EB"/>
    <w:rsid w:val="00C605F8"/>
    <w:rsid w:val="00C62900"/>
    <w:rsid w:val="00C634E4"/>
    <w:rsid w:val="00C64ED7"/>
    <w:rsid w:val="00C65274"/>
    <w:rsid w:val="00C71DFB"/>
    <w:rsid w:val="00C73B84"/>
    <w:rsid w:val="00C7405C"/>
    <w:rsid w:val="00C742A1"/>
    <w:rsid w:val="00C806B7"/>
    <w:rsid w:val="00C851DB"/>
    <w:rsid w:val="00C86037"/>
    <w:rsid w:val="00C91B59"/>
    <w:rsid w:val="00C93C16"/>
    <w:rsid w:val="00C9411A"/>
    <w:rsid w:val="00C95D27"/>
    <w:rsid w:val="00C95F44"/>
    <w:rsid w:val="00C96AD4"/>
    <w:rsid w:val="00CA12A8"/>
    <w:rsid w:val="00CA57D7"/>
    <w:rsid w:val="00CA5D5E"/>
    <w:rsid w:val="00CA65B7"/>
    <w:rsid w:val="00CB5014"/>
    <w:rsid w:val="00CB69BA"/>
    <w:rsid w:val="00CB73F6"/>
    <w:rsid w:val="00CB7729"/>
    <w:rsid w:val="00CC0362"/>
    <w:rsid w:val="00CC0DBC"/>
    <w:rsid w:val="00CC237D"/>
    <w:rsid w:val="00CC4FCE"/>
    <w:rsid w:val="00CC5F43"/>
    <w:rsid w:val="00CC711D"/>
    <w:rsid w:val="00CC7666"/>
    <w:rsid w:val="00CD28E3"/>
    <w:rsid w:val="00CD2E3B"/>
    <w:rsid w:val="00CD36DB"/>
    <w:rsid w:val="00CD4248"/>
    <w:rsid w:val="00CD539C"/>
    <w:rsid w:val="00CD7949"/>
    <w:rsid w:val="00CE06CA"/>
    <w:rsid w:val="00CE667C"/>
    <w:rsid w:val="00CE7C28"/>
    <w:rsid w:val="00CF054A"/>
    <w:rsid w:val="00CF2FE6"/>
    <w:rsid w:val="00CF438A"/>
    <w:rsid w:val="00CF6F73"/>
    <w:rsid w:val="00CF6FA3"/>
    <w:rsid w:val="00D00092"/>
    <w:rsid w:val="00D00D14"/>
    <w:rsid w:val="00D018AA"/>
    <w:rsid w:val="00D0326B"/>
    <w:rsid w:val="00D03A88"/>
    <w:rsid w:val="00D04299"/>
    <w:rsid w:val="00D04AE3"/>
    <w:rsid w:val="00D0725B"/>
    <w:rsid w:val="00D07D35"/>
    <w:rsid w:val="00D125FA"/>
    <w:rsid w:val="00D1340B"/>
    <w:rsid w:val="00D13DFE"/>
    <w:rsid w:val="00D147F0"/>
    <w:rsid w:val="00D14CD9"/>
    <w:rsid w:val="00D165E9"/>
    <w:rsid w:val="00D16DD6"/>
    <w:rsid w:val="00D174D4"/>
    <w:rsid w:val="00D20E99"/>
    <w:rsid w:val="00D2227A"/>
    <w:rsid w:val="00D23628"/>
    <w:rsid w:val="00D2641A"/>
    <w:rsid w:val="00D2650E"/>
    <w:rsid w:val="00D273B0"/>
    <w:rsid w:val="00D416ED"/>
    <w:rsid w:val="00D422E0"/>
    <w:rsid w:val="00D43F5E"/>
    <w:rsid w:val="00D44B87"/>
    <w:rsid w:val="00D452BF"/>
    <w:rsid w:val="00D45CE2"/>
    <w:rsid w:val="00D47388"/>
    <w:rsid w:val="00D50258"/>
    <w:rsid w:val="00D507B1"/>
    <w:rsid w:val="00D5293B"/>
    <w:rsid w:val="00D53ED5"/>
    <w:rsid w:val="00D55636"/>
    <w:rsid w:val="00D57033"/>
    <w:rsid w:val="00D6460E"/>
    <w:rsid w:val="00D647CF"/>
    <w:rsid w:val="00D64920"/>
    <w:rsid w:val="00D649CD"/>
    <w:rsid w:val="00D64BE5"/>
    <w:rsid w:val="00D6745A"/>
    <w:rsid w:val="00D70815"/>
    <w:rsid w:val="00D721F5"/>
    <w:rsid w:val="00D72322"/>
    <w:rsid w:val="00D73548"/>
    <w:rsid w:val="00D762BE"/>
    <w:rsid w:val="00D7707A"/>
    <w:rsid w:val="00D82249"/>
    <w:rsid w:val="00D82C19"/>
    <w:rsid w:val="00D8348A"/>
    <w:rsid w:val="00D84301"/>
    <w:rsid w:val="00D862B1"/>
    <w:rsid w:val="00D86D7B"/>
    <w:rsid w:val="00D872E2"/>
    <w:rsid w:val="00D93CCE"/>
    <w:rsid w:val="00D96AD0"/>
    <w:rsid w:val="00D9779D"/>
    <w:rsid w:val="00D978B3"/>
    <w:rsid w:val="00D97AF3"/>
    <w:rsid w:val="00DA0F83"/>
    <w:rsid w:val="00DA1855"/>
    <w:rsid w:val="00DA25FF"/>
    <w:rsid w:val="00DA2911"/>
    <w:rsid w:val="00DA2A78"/>
    <w:rsid w:val="00DA468E"/>
    <w:rsid w:val="00DA6C31"/>
    <w:rsid w:val="00DB05C3"/>
    <w:rsid w:val="00DB12EB"/>
    <w:rsid w:val="00DB174C"/>
    <w:rsid w:val="00DB180F"/>
    <w:rsid w:val="00DB2995"/>
    <w:rsid w:val="00DB4BE2"/>
    <w:rsid w:val="00DB65DA"/>
    <w:rsid w:val="00DB6D23"/>
    <w:rsid w:val="00DB6D2E"/>
    <w:rsid w:val="00DB6D57"/>
    <w:rsid w:val="00DB6F93"/>
    <w:rsid w:val="00DB78BE"/>
    <w:rsid w:val="00DC03CD"/>
    <w:rsid w:val="00DC3184"/>
    <w:rsid w:val="00DC58DF"/>
    <w:rsid w:val="00DD24F3"/>
    <w:rsid w:val="00DD3E89"/>
    <w:rsid w:val="00DD4487"/>
    <w:rsid w:val="00DD4518"/>
    <w:rsid w:val="00DD67CF"/>
    <w:rsid w:val="00DE62C4"/>
    <w:rsid w:val="00DE73C6"/>
    <w:rsid w:val="00DE7DC7"/>
    <w:rsid w:val="00DF1A1E"/>
    <w:rsid w:val="00DF1F4D"/>
    <w:rsid w:val="00DF2548"/>
    <w:rsid w:val="00DF4919"/>
    <w:rsid w:val="00DF5C74"/>
    <w:rsid w:val="00DF6152"/>
    <w:rsid w:val="00E0119C"/>
    <w:rsid w:val="00E02986"/>
    <w:rsid w:val="00E02D86"/>
    <w:rsid w:val="00E031BF"/>
    <w:rsid w:val="00E03906"/>
    <w:rsid w:val="00E03A7C"/>
    <w:rsid w:val="00E04E99"/>
    <w:rsid w:val="00E057B7"/>
    <w:rsid w:val="00E0617E"/>
    <w:rsid w:val="00E075E7"/>
    <w:rsid w:val="00E10F10"/>
    <w:rsid w:val="00E132F0"/>
    <w:rsid w:val="00E13EE3"/>
    <w:rsid w:val="00E146A7"/>
    <w:rsid w:val="00E15571"/>
    <w:rsid w:val="00E16336"/>
    <w:rsid w:val="00E17AFB"/>
    <w:rsid w:val="00E23A4B"/>
    <w:rsid w:val="00E23F5F"/>
    <w:rsid w:val="00E24AFA"/>
    <w:rsid w:val="00E24C13"/>
    <w:rsid w:val="00E27BCA"/>
    <w:rsid w:val="00E317F8"/>
    <w:rsid w:val="00E35F15"/>
    <w:rsid w:val="00E36FEF"/>
    <w:rsid w:val="00E377A4"/>
    <w:rsid w:val="00E37A5B"/>
    <w:rsid w:val="00E406E5"/>
    <w:rsid w:val="00E415E6"/>
    <w:rsid w:val="00E41E8E"/>
    <w:rsid w:val="00E442D6"/>
    <w:rsid w:val="00E4564B"/>
    <w:rsid w:val="00E460B3"/>
    <w:rsid w:val="00E479D2"/>
    <w:rsid w:val="00E50E8C"/>
    <w:rsid w:val="00E51C7C"/>
    <w:rsid w:val="00E5226F"/>
    <w:rsid w:val="00E5557D"/>
    <w:rsid w:val="00E570D1"/>
    <w:rsid w:val="00E57C4C"/>
    <w:rsid w:val="00E62FDF"/>
    <w:rsid w:val="00E6436B"/>
    <w:rsid w:val="00E702F4"/>
    <w:rsid w:val="00E70AF0"/>
    <w:rsid w:val="00E72AF3"/>
    <w:rsid w:val="00E80581"/>
    <w:rsid w:val="00E80D0E"/>
    <w:rsid w:val="00E83672"/>
    <w:rsid w:val="00E837A4"/>
    <w:rsid w:val="00E856CF"/>
    <w:rsid w:val="00E872A5"/>
    <w:rsid w:val="00E8787D"/>
    <w:rsid w:val="00E87BC1"/>
    <w:rsid w:val="00E923FA"/>
    <w:rsid w:val="00E92BDA"/>
    <w:rsid w:val="00E93252"/>
    <w:rsid w:val="00E9668C"/>
    <w:rsid w:val="00EA15EA"/>
    <w:rsid w:val="00EA19B6"/>
    <w:rsid w:val="00EA2081"/>
    <w:rsid w:val="00EA2DA8"/>
    <w:rsid w:val="00EA4BEF"/>
    <w:rsid w:val="00EA4DD5"/>
    <w:rsid w:val="00EA5178"/>
    <w:rsid w:val="00EA5762"/>
    <w:rsid w:val="00EA67C6"/>
    <w:rsid w:val="00EA6F96"/>
    <w:rsid w:val="00EA7350"/>
    <w:rsid w:val="00EA74F2"/>
    <w:rsid w:val="00EA7776"/>
    <w:rsid w:val="00EA7B29"/>
    <w:rsid w:val="00EB02E9"/>
    <w:rsid w:val="00EB1B7F"/>
    <w:rsid w:val="00EB2083"/>
    <w:rsid w:val="00EB2AA0"/>
    <w:rsid w:val="00EB46E0"/>
    <w:rsid w:val="00EB5F1E"/>
    <w:rsid w:val="00EB6829"/>
    <w:rsid w:val="00EC0984"/>
    <w:rsid w:val="00EC0FB7"/>
    <w:rsid w:val="00EC21AC"/>
    <w:rsid w:val="00EC2508"/>
    <w:rsid w:val="00EC2731"/>
    <w:rsid w:val="00EC3C4B"/>
    <w:rsid w:val="00EC3E24"/>
    <w:rsid w:val="00EC4911"/>
    <w:rsid w:val="00EC56E3"/>
    <w:rsid w:val="00EC6CEE"/>
    <w:rsid w:val="00ED160C"/>
    <w:rsid w:val="00ED2B3F"/>
    <w:rsid w:val="00ED425A"/>
    <w:rsid w:val="00ED4A7E"/>
    <w:rsid w:val="00ED53F5"/>
    <w:rsid w:val="00ED6ABD"/>
    <w:rsid w:val="00EE6400"/>
    <w:rsid w:val="00EE79F4"/>
    <w:rsid w:val="00EF1EFC"/>
    <w:rsid w:val="00EF323F"/>
    <w:rsid w:val="00EF3A78"/>
    <w:rsid w:val="00EF46F2"/>
    <w:rsid w:val="00EF51A8"/>
    <w:rsid w:val="00EF522E"/>
    <w:rsid w:val="00EF5AAC"/>
    <w:rsid w:val="00EF6906"/>
    <w:rsid w:val="00F01ACE"/>
    <w:rsid w:val="00F04865"/>
    <w:rsid w:val="00F04A34"/>
    <w:rsid w:val="00F05F6E"/>
    <w:rsid w:val="00F062E0"/>
    <w:rsid w:val="00F068B2"/>
    <w:rsid w:val="00F10A13"/>
    <w:rsid w:val="00F12688"/>
    <w:rsid w:val="00F1396D"/>
    <w:rsid w:val="00F14CA0"/>
    <w:rsid w:val="00F15DF9"/>
    <w:rsid w:val="00F22170"/>
    <w:rsid w:val="00F22AFB"/>
    <w:rsid w:val="00F2340D"/>
    <w:rsid w:val="00F24D5B"/>
    <w:rsid w:val="00F26B60"/>
    <w:rsid w:val="00F27586"/>
    <w:rsid w:val="00F2773A"/>
    <w:rsid w:val="00F309BC"/>
    <w:rsid w:val="00F30D7E"/>
    <w:rsid w:val="00F337A7"/>
    <w:rsid w:val="00F36173"/>
    <w:rsid w:val="00F4004B"/>
    <w:rsid w:val="00F4027C"/>
    <w:rsid w:val="00F40C68"/>
    <w:rsid w:val="00F40ED7"/>
    <w:rsid w:val="00F42128"/>
    <w:rsid w:val="00F4638B"/>
    <w:rsid w:val="00F46870"/>
    <w:rsid w:val="00F46988"/>
    <w:rsid w:val="00F50EA8"/>
    <w:rsid w:val="00F54EEC"/>
    <w:rsid w:val="00F603AF"/>
    <w:rsid w:val="00F6200A"/>
    <w:rsid w:val="00F63507"/>
    <w:rsid w:val="00F644F5"/>
    <w:rsid w:val="00F6758A"/>
    <w:rsid w:val="00F74330"/>
    <w:rsid w:val="00F75940"/>
    <w:rsid w:val="00F75F85"/>
    <w:rsid w:val="00F82E49"/>
    <w:rsid w:val="00F840AE"/>
    <w:rsid w:val="00F848A2"/>
    <w:rsid w:val="00F8539A"/>
    <w:rsid w:val="00F86640"/>
    <w:rsid w:val="00F86A24"/>
    <w:rsid w:val="00F86D84"/>
    <w:rsid w:val="00F90A3D"/>
    <w:rsid w:val="00F91B16"/>
    <w:rsid w:val="00F91B1A"/>
    <w:rsid w:val="00F934C0"/>
    <w:rsid w:val="00F94012"/>
    <w:rsid w:val="00FA159A"/>
    <w:rsid w:val="00FA1675"/>
    <w:rsid w:val="00FA32CC"/>
    <w:rsid w:val="00FA3D55"/>
    <w:rsid w:val="00FA5965"/>
    <w:rsid w:val="00FA5D41"/>
    <w:rsid w:val="00FA7539"/>
    <w:rsid w:val="00FB00A0"/>
    <w:rsid w:val="00FB05BD"/>
    <w:rsid w:val="00FB2D4E"/>
    <w:rsid w:val="00FB31A6"/>
    <w:rsid w:val="00FB5362"/>
    <w:rsid w:val="00FB7BE8"/>
    <w:rsid w:val="00FC1F1A"/>
    <w:rsid w:val="00FC3670"/>
    <w:rsid w:val="00FC533D"/>
    <w:rsid w:val="00FC572E"/>
    <w:rsid w:val="00FC5AD5"/>
    <w:rsid w:val="00FD1A43"/>
    <w:rsid w:val="00FD2869"/>
    <w:rsid w:val="00FD3F8D"/>
    <w:rsid w:val="00FD4EC0"/>
    <w:rsid w:val="00FD4F93"/>
    <w:rsid w:val="00FD6D20"/>
    <w:rsid w:val="00FE00C2"/>
    <w:rsid w:val="00FE0679"/>
    <w:rsid w:val="00FE1BF3"/>
    <w:rsid w:val="00FE3ADD"/>
    <w:rsid w:val="00FE44AB"/>
    <w:rsid w:val="00FE4BC5"/>
    <w:rsid w:val="00FE4EBE"/>
    <w:rsid w:val="00FE4F88"/>
    <w:rsid w:val="00FE75C4"/>
    <w:rsid w:val="00FE7BF4"/>
    <w:rsid w:val="00FF0E93"/>
    <w:rsid w:val="00FF128D"/>
    <w:rsid w:val="00FF6193"/>
    <w:rsid w:val="00FF6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FA9"/>
  </w:style>
  <w:style w:type="paragraph" w:styleId="1">
    <w:name w:val="heading 1"/>
    <w:basedOn w:val="a"/>
    <w:next w:val="a"/>
    <w:link w:val="10"/>
    <w:uiPriority w:val="99"/>
    <w:qFormat/>
    <w:rsid w:val="00105F62"/>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105F62"/>
    <w:pPr>
      <w:keepNext/>
      <w:ind w:left="709"/>
      <w:outlineLvl w:val="1"/>
    </w:pPr>
    <w:rPr>
      <w:sz w:val="28"/>
    </w:rPr>
  </w:style>
  <w:style w:type="paragraph" w:styleId="3">
    <w:name w:val="heading 3"/>
    <w:basedOn w:val="a"/>
    <w:next w:val="a"/>
    <w:link w:val="30"/>
    <w:qFormat/>
    <w:rsid w:val="00105F62"/>
    <w:pPr>
      <w:keepNext/>
      <w:jc w:val="right"/>
      <w:outlineLvl w:val="2"/>
    </w:pPr>
    <w:rPr>
      <w:sz w:val="28"/>
      <w:szCs w:val="28"/>
    </w:rPr>
  </w:style>
  <w:style w:type="paragraph" w:styleId="4">
    <w:name w:val="heading 4"/>
    <w:basedOn w:val="a"/>
    <w:next w:val="a"/>
    <w:link w:val="40"/>
    <w:semiHidden/>
    <w:unhideWhenUsed/>
    <w:qFormat/>
    <w:rsid w:val="009F207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05F62"/>
    <w:rPr>
      <w:sz w:val="28"/>
    </w:rPr>
  </w:style>
  <w:style w:type="paragraph" w:styleId="a4">
    <w:name w:val="Body Text Indent"/>
    <w:basedOn w:val="a"/>
    <w:rsid w:val="00105F62"/>
    <w:pPr>
      <w:ind w:firstLine="709"/>
      <w:jc w:val="both"/>
    </w:pPr>
    <w:rPr>
      <w:sz w:val="28"/>
    </w:rPr>
  </w:style>
  <w:style w:type="paragraph" w:customStyle="1" w:styleId="Postan">
    <w:name w:val="Postan"/>
    <w:basedOn w:val="a"/>
    <w:rsid w:val="00105F62"/>
    <w:pPr>
      <w:jc w:val="center"/>
    </w:pPr>
    <w:rPr>
      <w:sz w:val="28"/>
    </w:rPr>
  </w:style>
  <w:style w:type="paragraph" w:styleId="a5">
    <w:name w:val="footer"/>
    <w:basedOn w:val="a"/>
    <w:link w:val="a6"/>
    <w:uiPriority w:val="99"/>
    <w:rsid w:val="00105F62"/>
    <w:pPr>
      <w:tabs>
        <w:tab w:val="center" w:pos="4153"/>
        <w:tab w:val="right" w:pos="8306"/>
      </w:tabs>
    </w:pPr>
  </w:style>
  <w:style w:type="paragraph" w:styleId="a7">
    <w:name w:val="header"/>
    <w:basedOn w:val="a"/>
    <w:link w:val="a8"/>
    <w:uiPriority w:val="99"/>
    <w:rsid w:val="00105F62"/>
    <w:pPr>
      <w:tabs>
        <w:tab w:val="center" w:pos="4153"/>
        <w:tab w:val="right" w:pos="8306"/>
      </w:tabs>
    </w:pPr>
  </w:style>
  <w:style w:type="character" w:styleId="a9">
    <w:name w:val="page number"/>
    <w:basedOn w:val="a0"/>
    <w:rsid w:val="00105F62"/>
  </w:style>
  <w:style w:type="paragraph" w:styleId="21">
    <w:name w:val="Body Text 2"/>
    <w:basedOn w:val="a"/>
    <w:rsid w:val="00105F62"/>
    <w:pPr>
      <w:jc w:val="both"/>
    </w:pPr>
    <w:rPr>
      <w:sz w:val="28"/>
      <w:szCs w:val="28"/>
    </w:rPr>
  </w:style>
  <w:style w:type="paragraph" w:styleId="22">
    <w:name w:val="List Bullet 2"/>
    <w:basedOn w:val="a"/>
    <w:autoRedefine/>
    <w:rsid w:val="00105F62"/>
    <w:pPr>
      <w:ind w:left="283" w:hanging="283"/>
      <w:jc w:val="both"/>
    </w:pPr>
    <w:rPr>
      <w:color w:val="000000"/>
      <w:sz w:val="28"/>
      <w:szCs w:val="28"/>
    </w:rPr>
  </w:style>
  <w:style w:type="paragraph" w:styleId="aa">
    <w:name w:val="Normal (Web)"/>
    <w:basedOn w:val="a"/>
    <w:rsid w:val="00105F62"/>
    <w:rPr>
      <w:color w:val="000000"/>
      <w:sz w:val="24"/>
      <w:szCs w:val="24"/>
    </w:rPr>
  </w:style>
  <w:style w:type="paragraph" w:customStyle="1" w:styleId="postan0">
    <w:name w:val="postan"/>
    <w:basedOn w:val="a"/>
    <w:rsid w:val="00105F62"/>
    <w:pPr>
      <w:spacing w:before="94" w:after="94"/>
    </w:pPr>
    <w:rPr>
      <w:rFonts w:ascii="Arial" w:hAnsi="Arial" w:cs="Arial"/>
      <w:color w:val="000000"/>
    </w:rPr>
  </w:style>
  <w:style w:type="paragraph" w:customStyle="1" w:styleId="ConsPlusNormal">
    <w:name w:val="ConsPlusNormal"/>
    <w:link w:val="ConsPlusNormal0"/>
    <w:rsid w:val="00105F6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105F62"/>
    <w:pPr>
      <w:widowControl w:val="0"/>
      <w:autoSpaceDE w:val="0"/>
      <w:autoSpaceDN w:val="0"/>
      <w:adjustRightInd w:val="0"/>
    </w:pPr>
    <w:rPr>
      <w:b/>
      <w:bCs/>
      <w:sz w:val="28"/>
      <w:szCs w:val="28"/>
    </w:rPr>
  </w:style>
  <w:style w:type="paragraph" w:customStyle="1" w:styleId="ConsPlusNonformat">
    <w:name w:val="ConsPlusNonformat"/>
    <w:rsid w:val="00105F62"/>
    <w:pPr>
      <w:widowControl w:val="0"/>
      <w:autoSpaceDE w:val="0"/>
      <w:autoSpaceDN w:val="0"/>
      <w:adjustRightInd w:val="0"/>
    </w:pPr>
    <w:rPr>
      <w:rFonts w:ascii="Courier New" w:hAnsi="Courier New" w:cs="Courier New"/>
    </w:rPr>
  </w:style>
  <w:style w:type="table" w:styleId="ab">
    <w:name w:val="Table Grid"/>
    <w:basedOn w:val="a1"/>
    <w:rsid w:val="00B66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ad"/>
    <w:rsid w:val="0019278D"/>
    <w:rPr>
      <w:rFonts w:ascii="Tahoma" w:hAnsi="Tahoma" w:cs="Tahoma"/>
      <w:sz w:val="16"/>
      <w:szCs w:val="16"/>
    </w:rPr>
  </w:style>
  <w:style w:type="character" w:customStyle="1" w:styleId="ad">
    <w:name w:val="Схема документа Знак"/>
    <w:basedOn w:val="a0"/>
    <w:link w:val="ac"/>
    <w:rsid w:val="0019278D"/>
    <w:rPr>
      <w:rFonts w:ascii="Tahoma" w:hAnsi="Tahoma" w:cs="Tahoma"/>
      <w:sz w:val="16"/>
      <w:szCs w:val="16"/>
    </w:rPr>
  </w:style>
  <w:style w:type="paragraph" w:customStyle="1" w:styleId="11">
    <w:name w:val="Верхний колонтитул1"/>
    <w:basedOn w:val="a"/>
    <w:rsid w:val="005D7CBF"/>
    <w:pPr>
      <w:ind w:left="300"/>
      <w:jc w:val="center"/>
    </w:pPr>
    <w:rPr>
      <w:rFonts w:ascii="Arial" w:hAnsi="Arial" w:cs="Arial"/>
      <w:b/>
      <w:bCs/>
      <w:color w:val="3560A7"/>
      <w:sz w:val="21"/>
      <w:szCs w:val="21"/>
    </w:rPr>
  </w:style>
  <w:style w:type="paragraph" w:customStyle="1" w:styleId="12">
    <w:name w:val="1"/>
    <w:basedOn w:val="a"/>
    <w:rsid w:val="005D7CBF"/>
    <w:pPr>
      <w:spacing w:before="100" w:beforeAutospacing="1" w:after="100" w:afterAutospacing="1"/>
      <w:jc w:val="both"/>
    </w:pPr>
    <w:rPr>
      <w:rFonts w:ascii="Tahoma" w:hAnsi="Tahoma"/>
      <w:lang w:val="en-US" w:eastAsia="en-US"/>
    </w:rPr>
  </w:style>
  <w:style w:type="paragraph" w:customStyle="1" w:styleId="ae">
    <w:name w:val="Знак Знак Знак"/>
    <w:basedOn w:val="a"/>
    <w:rsid w:val="0064423D"/>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79464D"/>
    <w:rPr>
      <w:sz w:val="28"/>
      <w:szCs w:val="28"/>
    </w:rPr>
  </w:style>
  <w:style w:type="paragraph" w:customStyle="1" w:styleId="13">
    <w:name w:val="1 Знак Знак Знак Знак"/>
    <w:basedOn w:val="a"/>
    <w:rsid w:val="00BD581D"/>
    <w:pPr>
      <w:spacing w:after="160" w:line="240" w:lineRule="exact"/>
    </w:pPr>
    <w:rPr>
      <w:rFonts w:ascii="Verdana" w:hAnsi="Verdana"/>
      <w:sz w:val="24"/>
      <w:szCs w:val="24"/>
      <w:lang w:val="en-US" w:eastAsia="en-US"/>
    </w:rPr>
  </w:style>
  <w:style w:type="paragraph" w:customStyle="1" w:styleId="14">
    <w:name w:val="Знак Знак Знак1 Знак"/>
    <w:basedOn w:val="a"/>
    <w:rsid w:val="003B5925"/>
    <w:pPr>
      <w:spacing w:before="100" w:beforeAutospacing="1" w:after="100" w:afterAutospacing="1"/>
      <w:jc w:val="both"/>
    </w:pPr>
    <w:rPr>
      <w:rFonts w:ascii="Tahoma" w:hAnsi="Tahoma"/>
      <w:lang w:val="en-US" w:eastAsia="en-US"/>
    </w:rPr>
  </w:style>
  <w:style w:type="paragraph" w:customStyle="1" w:styleId="ConsPlusCell">
    <w:name w:val="ConsPlusCell"/>
    <w:link w:val="ConsPlusCell0"/>
    <w:rsid w:val="007F2E98"/>
    <w:pPr>
      <w:widowControl w:val="0"/>
      <w:autoSpaceDE w:val="0"/>
      <w:autoSpaceDN w:val="0"/>
      <w:adjustRightInd w:val="0"/>
    </w:pPr>
    <w:rPr>
      <w:rFonts w:ascii="Arial" w:hAnsi="Arial" w:cs="Arial"/>
    </w:rPr>
  </w:style>
  <w:style w:type="paragraph" w:customStyle="1" w:styleId="af">
    <w:name w:val="Знак Знак Знак Знак"/>
    <w:basedOn w:val="a"/>
    <w:uiPriority w:val="99"/>
    <w:rsid w:val="00CA5D5E"/>
    <w:pPr>
      <w:spacing w:before="100" w:beforeAutospacing="1" w:after="100" w:afterAutospacing="1"/>
    </w:pPr>
    <w:rPr>
      <w:rFonts w:ascii="Tahoma" w:hAnsi="Tahoma" w:cs="Tahoma"/>
      <w:lang w:val="en-US" w:eastAsia="en-US"/>
    </w:rPr>
  </w:style>
  <w:style w:type="paragraph" w:styleId="af0">
    <w:name w:val="Balloon Text"/>
    <w:basedOn w:val="a"/>
    <w:link w:val="af1"/>
    <w:uiPriority w:val="99"/>
    <w:semiHidden/>
    <w:unhideWhenUsed/>
    <w:rsid w:val="00FA3D55"/>
    <w:rPr>
      <w:rFonts w:ascii="Tahoma" w:hAnsi="Tahoma" w:cs="Tahoma"/>
      <w:sz w:val="16"/>
      <w:szCs w:val="16"/>
    </w:rPr>
  </w:style>
  <w:style w:type="character" w:customStyle="1" w:styleId="af1">
    <w:name w:val="Текст выноски Знак"/>
    <w:basedOn w:val="a0"/>
    <w:link w:val="af0"/>
    <w:uiPriority w:val="99"/>
    <w:semiHidden/>
    <w:rsid w:val="00FA3D55"/>
    <w:rPr>
      <w:rFonts w:ascii="Tahoma" w:hAnsi="Tahoma" w:cs="Tahoma"/>
      <w:sz w:val="16"/>
      <w:szCs w:val="16"/>
    </w:rPr>
  </w:style>
  <w:style w:type="paragraph" w:customStyle="1" w:styleId="WW-BodyText21">
    <w:name w:val="WW-Body Text 21"/>
    <w:basedOn w:val="a"/>
    <w:rsid w:val="00416EE3"/>
    <w:pPr>
      <w:suppressAutoHyphens/>
      <w:jc w:val="center"/>
    </w:pPr>
    <w:rPr>
      <w:b/>
      <w:sz w:val="28"/>
      <w:lang w:eastAsia="ar-SA"/>
    </w:rPr>
  </w:style>
  <w:style w:type="paragraph" w:styleId="af2">
    <w:name w:val="Title"/>
    <w:basedOn w:val="a"/>
    <w:link w:val="af3"/>
    <w:uiPriority w:val="10"/>
    <w:qFormat/>
    <w:rsid w:val="00416EE3"/>
    <w:pPr>
      <w:jc w:val="center"/>
    </w:pPr>
    <w:rPr>
      <w:sz w:val="28"/>
      <w:szCs w:val="24"/>
    </w:rPr>
  </w:style>
  <w:style w:type="character" w:customStyle="1" w:styleId="af3">
    <w:name w:val="Название Знак"/>
    <w:basedOn w:val="a0"/>
    <w:link w:val="af2"/>
    <w:uiPriority w:val="10"/>
    <w:rsid w:val="00416EE3"/>
    <w:rPr>
      <w:sz w:val="28"/>
      <w:szCs w:val="24"/>
    </w:rPr>
  </w:style>
  <w:style w:type="character" w:customStyle="1" w:styleId="10">
    <w:name w:val="Заголовок 1 Знак"/>
    <w:link w:val="1"/>
    <w:uiPriority w:val="99"/>
    <w:locked/>
    <w:rsid w:val="00A602C7"/>
    <w:rPr>
      <w:rFonts w:ascii="AG Souvenir" w:hAnsi="AG Souvenir"/>
      <w:b/>
      <w:spacing w:val="38"/>
      <w:sz w:val="28"/>
    </w:rPr>
  </w:style>
  <w:style w:type="paragraph" w:styleId="af4">
    <w:name w:val="Subtitle"/>
    <w:basedOn w:val="a"/>
    <w:link w:val="af5"/>
    <w:qFormat/>
    <w:rsid w:val="00A602C7"/>
    <w:pPr>
      <w:jc w:val="center"/>
    </w:pPr>
    <w:rPr>
      <w:sz w:val="28"/>
      <w:szCs w:val="24"/>
    </w:rPr>
  </w:style>
  <w:style w:type="character" w:customStyle="1" w:styleId="af5">
    <w:name w:val="Подзаголовок Знак"/>
    <w:basedOn w:val="a0"/>
    <w:link w:val="af4"/>
    <w:rsid w:val="00A602C7"/>
    <w:rPr>
      <w:sz w:val="28"/>
      <w:szCs w:val="24"/>
    </w:rPr>
  </w:style>
  <w:style w:type="paragraph" w:customStyle="1" w:styleId="15">
    <w:name w:val="Знак Знак1 Знак"/>
    <w:basedOn w:val="a"/>
    <w:rsid w:val="00EC4911"/>
    <w:pPr>
      <w:widowControl w:val="0"/>
      <w:adjustRightInd w:val="0"/>
      <w:spacing w:after="160" w:line="240" w:lineRule="exact"/>
      <w:jc w:val="right"/>
    </w:pPr>
    <w:rPr>
      <w:lang w:val="en-GB" w:eastAsia="en-US"/>
    </w:rPr>
  </w:style>
  <w:style w:type="character" w:customStyle="1" w:styleId="ConsPlusCell0">
    <w:name w:val="ConsPlusCell Знак"/>
    <w:basedOn w:val="a0"/>
    <w:link w:val="ConsPlusCell"/>
    <w:rsid w:val="00F6758A"/>
    <w:rPr>
      <w:rFonts w:ascii="Arial" w:hAnsi="Arial" w:cs="Arial"/>
      <w:lang w:val="ru-RU" w:eastAsia="ru-RU" w:bidi="ar-SA"/>
    </w:rPr>
  </w:style>
  <w:style w:type="character" w:styleId="af6">
    <w:name w:val="Hyperlink"/>
    <w:basedOn w:val="a0"/>
    <w:semiHidden/>
    <w:rsid w:val="006931C3"/>
    <w:rPr>
      <w:color w:val="0000FF"/>
      <w:u w:val="single"/>
    </w:rPr>
  </w:style>
  <w:style w:type="paragraph" w:customStyle="1" w:styleId="conspluscell1">
    <w:name w:val="conspluscell"/>
    <w:basedOn w:val="a"/>
    <w:rsid w:val="00991DB4"/>
    <w:pPr>
      <w:spacing w:before="40" w:after="40"/>
    </w:pPr>
    <w:rPr>
      <w:sz w:val="24"/>
      <w:szCs w:val="24"/>
    </w:rPr>
  </w:style>
  <w:style w:type="paragraph" w:customStyle="1" w:styleId="16">
    <w:name w:val="Без интервала1"/>
    <w:rsid w:val="003852E3"/>
    <w:rPr>
      <w:rFonts w:ascii="Calibri" w:hAnsi="Calibri"/>
      <w:sz w:val="22"/>
      <w:szCs w:val="22"/>
      <w:lang w:eastAsia="en-US"/>
    </w:rPr>
  </w:style>
  <w:style w:type="paragraph" w:styleId="af7">
    <w:name w:val="No Spacing"/>
    <w:qFormat/>
    <w:rsid w:val="003852E3"/>
    <w:rPr>
      <w:rFonts w:ascii="Calibri" w:eastAsia="Calibri" w:hAnsi="Calibri"/>
      <w:sz w:val="22"/>
      <w:szCs w:val="22"/>
      <w:lang w:eastAsia="en-US"/>
    </w:rPr>
  </w:style>
  <w:style w:type="paragraph" w:customStyle="1" w:styleId="Web">
    <w:name w:val="Обычный (Web)"/>
    <w:basedOn w:val="a"/>
    <w:rsid w:val="00934848"/>
    <w:pPr>
      <w:widowControl w:val="0"/>
    </w:pPr>
    <w:rPr>
      <w:sz w:val="24"/>
      <w:szCs w:val="24"/>
      <w:lang w:eastAsia="ar-SA"/>
    </w:rPr>
  </w:style>
  <w:style w:type="paragraph" w:customStyle="1" w:styleId="17">
    <w:name w:val="Знак1"/>
    <w:basedOn w:val="a"/>
    <w:rsid w:val="005508B7"/>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5508B7"/>
    <w:rPr>
      <w:rFonts w:ascii="Arial" w:hAnsi="Arial" w:cs="Arial"/>
      <w:lang w:val="ru-RU" w:eastAsia="ru-RU" w:bidi="ar-SA"/>
    </w:rPr>
  </w:style>
  <w:style w:type="character" w:customStyle="1" w:styleId="40">
    <w:name w:val="Заголовок 4 Знак"/>
    <w:basedOn w:val="a0"/>
    <w:link w:val="4"/>
    <w:semiHidden/>
    <w:rsid w:val="009F2079"/>
    <w:rPr>
      <w:rFonts w:ascii="Calibri" w:hAnsi="Calibri"/>
      <w:b/>
      <w:bCs/>
      <w:sz w:val="28"/>
      <w:szCs w:val="28"/>
    </w:rPr>
  </w:style>
  <w:style w:type="paragraph" w:customStyle="1" w:styleId="af8">
    <w:name w:val="Заголовок"/>
    <w:basedOn w:val="a"/>
    <w:rsid w:val="0079225E"/>
    <w:pPr>
      <w:keepNext/>
      <w:suppressAutoHyphens/>
      <w:spacing w:before="240" w:after="120"/>
      <w:ind w:firstLine="567"/>
      <w:jc w:val="center"/>
    </w:pPr>
    <w:rPr>
      <w:rFonts w:ascii="Arial" w:hAnsi="Arial" w:cs="Mangal"/>
      <w:b/>
      <w:bCs/>
      <w:kern w:val="2"/>
      <w:sz w:val="28"/>
      <w:szCs w:val="24"/>
      <w:lang w:eastAsia="hi-IN" w:bidi="hi-IN"/>
    </w:rPr>
  </w:style>
  <w:style w:type="character" w:customStyle="1" w:styleId="20">
    <w:name w:val="Заголовок 2 Знак"/>
    <w:basedOn w:val="a0"/>
    <w:link w:val="2"/>
    <w:rsid w:val="00187507"/>
    <w:rPr>
      <w:sz w:val="28"/>
    </w:rPr>
  </w:style>
  <w:style w:type="paragraph" w:customStyle="1" w:styleId="ab0">
    <w:name w:val="ab"/>
    <w:basedOn w:val="a"/>
    <w:rsid w:val="00EA2081"/>
    <w:pPr>
      <w:spacing w:before="40" w:after="40"/>
    </w:pPr>
    <w:rPr>
      <w:sz w:val="24"/>
      <w:szCs w:val="24"/>
    </w:rPr>
  </w:style>
  <w:style w:type="paragraph" w:customStyle="1" w:styleId="a90">
    <w:name w:val="a9"/>
    <w:basedOn w:val="a"/>
    <w:rsid w:val="00EA2081"/>
    <w:pPr>
      <w:spacing w:before="40" w:after="40"/>
    </w:pPr>
    <w:rPr>
      <w:sz w:val="24"/>
      <w:szCs w:val="24"/>
    </w:rPr>
  </w:style>
  <w:style w:type="paragraph" w:customStyle="1" w:styleId="ConsNonformat">
    <w:name w:val="ConsNonformat"/>
    <w:rsid w:val="00335D5D"/>
    <w:pPr>
      <w:widowControl w:val="0"/>
      <w:autoSpaceDE w:val="0"/>
      <w:autoSpaceDN w:val="0"/>
      <w:adjustRightInd w:val="0"/>
      <w:ind w:right="19772"/>
    </w:pPr>
    <w:rPr>
      <w:rFonts w:ascii="Courier New" w:hAnsi="Courier New" w:cs="Courier New"/>
      <w:sz w:val="22"/>
      <w:szCs w:val="22"/>
    </w:rPr>
  </w:style>
  <w:style w:type="character" w:customStyle="1" w:styleId="a8">
    <w:name w:val="Верхний колонтитул Знак"/>
    <w:link w:val="a7"/>
    <w:uiPriority w:val="99"/>
    <w:rsid w:val="00CC0DBC"/>
  </w:style>
  <w:style w:type="character" w:customStyle="1" w:styleId="a6">
    <w:name w:val="Нижний колонтитул Знак"/>
    <w:link w:val="a5"/>
    <w:uiPriority w:val="99"/>
    <w:rsid w:val="00CC0DBC"/>
  </w:style>
</w:styles>
</file>

<file path=word/webSettings.xml><?xml version="1.0" encoding="utf-8"?>
<w:webSettings xmlns:r="http://schemas.openxmlformats.org/officeDocument/2006/relationships" xmlns:w="http://schemas.openxmlformats.org/wordprocessingml/2006/main">
  <w:divs>
    <w:div w:id="891960726">
      <w:bodyDiv w:val="1"/>
      <w:marLeft w:val="0"/>
      <w:marRight w:val="0"/>
      <w:marTop w:val="0"/>
      <w:marBottom w:val="0"/>
      <w:divBdr>
        <w:top w:val="none" w:sz="0" w:space="0" w:color="auto"/>
        <w:left w:val="none" w:sz="0" w:space="0" w:color="auto"/>
        <w:bottom w:val="none" w:sz="0" w:space="0" w:color="auto"/>
        <w:right w:val="none" w:sz="0" w:space="0" w:color="auto"/>
      </w:divBdr>
    </w:div>
    <w:div w:id="1713189504">
      <w:bodyDiv w:val="1"/>
      <w:marLeft w:val="0"/>
      <w:marRight w:val="0"/>
      <w:marTop w:val="0"/>
      <w:marBottom w:val="0"/>
      <w:divBdr>
        <w:top w:val="none" w:sz="0" w:space="0" w:color="auto"/>
        <w:left w:val="none" w:sz="0" w:space="0" w:color="auto"/>
        <w:bottom w:val="none" w:sz="0" w:space="0" w:color="auto"/>
        <w:right w:val="none" w:sz="0" w:space="0" w:color="auto"/>
      </w:divBdr>
    </w:div>
    <w:div w:id="21261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CE29808E39CE0C39D3928E43A6F4840E459C103F028725B7D235CE01n0QDK" TargetMode="External"/><Relationship Id="rId13" Type="http://schemas.openxmlformats.org/officeDocument/2006/relationships/header" Target="header1.xml"/><Relationship Id="rId18" Type="http://schemas.openxmlformats.org/officeDocument/2006/relationships/hyperlink" Target="consultantplus://offline/ref=4ACE29808E39CE0C39D3928E43A6F4840E459C103F028725B7D235CE01n0Q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ACE29808E39CE0C39D3928E43A6F4840E459C103F028725B7D235CE01n0QD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D237E-13BC-43ED-9FD1-38DC58A6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22</TotalTime>
  <Pages>25</Pages>
  <Words>4632</Words>
  <Characters>34809</Characters>
  <Application>Microsoft Office Word</Application>
  <DocSecurity>0</DocSecurity>
  <Lines>290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39363</CharactersWithSpaces>
  <SharedDoc>false</SharedDoc>
  <HLinks>
    <vt:vector size="30" baseType="variant">
      <vt:variant>
        <vt:i4>720907</vt:i4>
      </vt:variant>
      <vt:variant>
        <vt:i4>12</vt:i4>
      </vt:variant>
      <vt:variant>
        <vt:i4>0</vt:i4>
      </vt:variant>
      <vt:variant>
        <vt:i4>5</vt:i4>
      </vt:variant>
      <vt:variant>
        <vt:lpwstr>consultantplus://offline/ref=4ACE29808E39CE0C39D3928E43A6F4840E459C103F028725B7D235CE01n0QDK</vt:lpwstr>
      </vt:variant>
      <vt:variant>
        <vt:lpwstr/>
      </vt:variant>
      <vt:variant>
        <vt:i4>720907</vt:i4>
      </vt:variant>
      <vt:variant>
        <vt:i4>9</vt:i4>
      </vt:variant>
      <vt:variant>
        <vt:i4>0</vt:i4>
      </vt:variant>
      <vt:variant>
        <vt:i4>5</vt:i4>
      </vt:variant>
      <vt:variant>
        <vt:lpwstr>consultantplus://offline/ref=4ACE29808E39CE0C39D3928E43A6F4840E459C103F028725B7D235CE01n0QDK</vt:lpwstr>
      </vt:variant>
      <vt:variant>
        <vt:lpwstr/>
      </vt:variant>
      <vt:variant>
        <vt:i4>6684726</vt:i4>
      </vt:variant>
      <vt:variant>
        <vt:i4>6</vt:i4>
      </vt:variant>
      <vt:variant>
        <vt:i4>0</vt:i4>
      </vt:variant>
      <vt:variant>
        <vt:i4>5</vt:i4>
      </vt:variant>
      <vt:variant>
        <vt:lpwstr/>
      </vt:variant>
      <vt:variant>
        <vt:lpwstr>Par1462</vt:lpwstr>
      </vt:variant>
      <vt:variant>
        <vt:i4>6357046</vt:i4>
      </vt:variant>
      <vt:variant>
        <vt:i4>3</vt:i4>
      </vt:variant>
      <vt:variant>
        <vt:i4>0</vt:i4>
      </vt:variant>
      <vt:variant>
        <vt:i4>5</vt:i4>
      </vt:variant>
      <vt:variant>
        <vt:lpwstr/>
      </vt:variant>
      <vt:variant>
        <vt:lpwstr>Par1414</vt:lpwstr>
      </vt:variant>
      <vt:variant>
        <vt:i4>720907</vt:i4>
      </vt:variant>
      <vt:variant>
        <vt:i4>0</vt:i4>
      </vt:variant>
      <vt:variant>
        <vt:i4>0</vt:i4>
      </vt:variant>
      <vt:variant>
        <vt:i4>5</vt:i4>
      </vt:variant>
      <vt:variant>
        <vt:lpwstr>consultantplus://offline/ref=4ACE29808E39CE0C39D3928E43A6F4840E459C103F028725B7D235CE01n0QDK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finansist</cp:lastModifiedBy>
  <cp:revision>3</cp:revision>
  <cp:lastPrinted>2020-03-20T10:36:00Z</cp:lastPrinted>
  <dcterms:created xsi:type="dcterms:W3CDTF">2025-02-14T12:05:00Z</dcterms:created>
  <dcterms:modified xsi:type="dcterms:W3CDTF">2025-02-24T12:49:00Z</dcterms:modified>
</cp:coreProperties>
</file>