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62" w:rsidRDefault="00802762" w:rsidP="00D47087">
      <w:pPr>
        <w:spacing w:line="233" w:lineRule="auto"/>
        <w:jc w:val="center"/>
        <w:rPr>
          <w:b/>
          <w:bCs/>
          <w:kern w:val="2"/>
        </w:rPr>
      </w:pPr>
      <w:bookmarkStart w:id="0" w:name="_GoBack"/>
      <w:bookmarkEnd w:id="0"/>
    </w:p>
    <w:p w:rsidR="00D47087" w:rsidRPr="006638FE" w:rsidRDefault="00D47087" w:rsidP="00D47087">
      <w:pPr>
        <w:spacing w:line="233" w:lineRule="auto"/>
        <w:jc w:val="center"/>
        <w:rPr>
          <w:b/>
          <w:bCs/>
          <w:kern w:val="2"/>
        </w:rPr>
      </w:pPr>
      <w:r w:rsidRPr="006638FE">
        <w:rPr>
          <w:b/>
          <w:bCs/>
          <w:kern w:val="2"/>
        </w:rPr>
        <w:t>СОБРАНИЕ ДЕПУТАТОВ</w:t>
      </w:r>
    </w:p>
    <w:p w:rsidR="00D47087" w:rsidRDefault="00D47087" w:rsidP="00D47087">
      <w:pPr>
        <w:spacing w:line="233" w:lineRule="auto"/>
        <w:jc w:val="center"/>
        <w:rPr>
          <w:b/>
          <w:bCs/>
          <w:kern w:val="2"/>
        </w:rPr>
      </w:pPr>
      <w:r w:rsidRPr="0049056A">
        <w:rPr>
          <w:b/>
          <w:bCs/>
          <w:kern w:val="2"/>
        </w:rPr>
        <w:t xml:space="preserve">СЕЛЬСКОГО </w:t>
      </w:r>
      <w:r>
        <w:rPr>
          <w:b/>
          <w:bCs/>
          <w:kern w:val="2"/>
        </w:rPr>
        <w:t>ПОСЕЛЕНИЯ</w:t>
      </w:r>
    </w:p>
    <w:p w:rsidR="00D47087" w:rsidRPr="006638FE" w:rsidRDefault="001552C4" w:rsidP="00D47087">
      <w:pPr>
        <w:spacing w:line="233" w:lineRule="auto"/>
        <w:jc w:val="center"/>
        <w:rPr>
          <w:b/>
          <w:bCs/>
          <w:i/>
          <w:kern w:val="2"/>
        </w:rPr>
      </w:pPr>
      <w:r>
        <w:rPr>
          <w:b/>
          <w:bCs/>
          <w:kern w:val="2"/>
        </w:rPr>
        <w:t xml:space="preserve">ДУБОВСКОГО РАЙОНА </w:t>
      </w:r>
      <w:r w:rsidR="00D47087" w:rsidRPr="006638FE">
        <w:rPr>
          <w:b/>
          <w:bCs/>
          <w:kern w:val="2"/>
        </w:rPr>
        <w:t>РОСТОВСКОЙ ОБЛАСТИ</w:t>
      </w:r>
      <w:r w:rsidR="00D47087" w:rsidRPr="006638FE">
        <w:rPr>
          <w:b/>
          <w:bCs/>
          <w:i/>
          <w:kern w:val="2"/>
        </w:rPr>
        <w:t xml:space="preserve"> </w:t>
      </w:r>
    </w:p>
    <w:p w:rsidR="00D47087" w:rsidRPr="006638FE" w:rsidRDefault="00D47087" w:rsidP="00D47087">
      <w:pPr>
        <w:autoSpaceDE w:val="0"/>
        <w:autoSpaceDN w:val="0"/>
        <w:adjustRightInd w:val="0"/>
        <w:spacing w:line="233" w:lineRule="auto"/>
        <w:rPr>
          <w:b/>
          <w:bCs/>
        </w:rPr>
      </w:pPr>
    </w:p>
    <w:p w:rsidR="00D47087" w:rsidRPr="006638FE" w:rsidRDefault="00D47087" w:rsidP="00D47087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</w:rPr>
      </w:pPr>
      <w:r w:rsidRPr="006638FE">
        <w:rPr>
          <w:b/>
          <w:bCs/>
          <w:kern w:val="2"/>
        </w:rPr>
        <w:t>РЕШЕНИЕ</w:t>
      </w:r>
    </w:p>
    <w:p w:rsidR="00D47087" w:rsidRPr="006638FE" w:rsidRDefault="00D47087" w:rsidP="00D47087">
      <w:pPr>
        <w:ind w:left="4111" w:hanging="4111"/>
        <w:rPr>
          <w:b/>
        </w:rPr>
      </w:pPr>
      <w:r w:rsidRPr="006638FE">
        <w:rPr>
          <w:b/>
        </w:rPr>
        <w:t xml:space="preserve"> </w:t>
      </w:r>
    </w:p>
    <w:p w:rsidR="00D47087" w:rsidRPr="006638FE" w:rsidRDefault="00D47087" w:rsidP="00D47087">
      <w:pPr>
        <w:ind w:left="4111" w:hanging="4111"/>
        <w:rPr>
          <w:b/>
        </w:rPr>
      </w:pPr>
      <w:r w:rsidRPr="006638FE">
        <w:rPr>
          <w:b/>
        </w:rPr>
        <w:t xml:space="preserve"> __.__.2023 г.                                                      </w:t>
      </w:r>
      <w:r w:rsidR="001552C4">
        <w:rPr>
          <w:b/>
        </w:rPr>
        <w:tab/>
      </w:r>
      <w:r w:rsidR="001552C4">
        <w:rPr>
          <w:b/>
        </w:rPr>
        <w:tab/>
      </w:r>
      <w:r w:rsidR="001552C4">
        <w:rPr>
          <w:b/>
        </w:rPr>
        <w:tab/>
      </w:r>
      <w:r w:rsidR="001552C4">
        <w:rPr>
          <w:b/>
        </w:rPr>
        <w:tab/>
      </w:r>
      <w:r w:rsidR="001552C4">
        <w:rPr>
          <w:b/>
        </w:rPr>
        <w:tab/>
      </w:r>
      <w:r w:rsidR="001552C4">
        <w:rPr>
          <w:b/>
        </w:rPr>
        <w:tab/>
        <w:t xml:space="preserve">        </w:t>
      </w:r>
      <w:r w:rsidRPr="006638FE">
        <w:rPr>
          <w:b/>
        </w:rPr>
        <w:t>№ ___</w:t>
      </w:r>
      <w:r>
        <w:rPr>
          <w:b/>
        </w:rPr>
        <w:t xml:space="preserve">                             </w:t>
      </w:r>
      <w:r w:rsidRPr="006638FE">
        <w:rPr>
          <w:b/>
        </w:rPr>
        <w:t xml:space="preserve">      </w:t>
      </w:r>
      <w:r>
        <w:rPr>
          <w:b/>
        </w:rPr>
        <w:t xml:space="preserve">     </w:t>
      </w:r>
      <w:r w:rsidRPr="006638FE">
        <w:rPr>
          <w:b/>
        </w:rPr>
        <w:t xml:space="preserve"> </w:t>
      </w:r>
    </w:p>
    <w:p w:rsidR="00D47087" w:rsidRPr="006638FE" w:rsidRDefault="00D47087" w:rsidP="00D47087">
      <w:pPr>
        <w:ind w:left="4111" w:hanging="4111"/>
        <w:jc w:val="center"/>
        <w:rPr>
          <w:b/>
        </w:rPr>
      </w:pPr>
    </w:p>
    <w:p w:rsidR="00D47087" w:rsidRPr="00F32663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65638A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F32663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</w:t>
      </w:r>
      <w:r w:rsidR="002B7E34" w:rsidRPr="002B7E34">
        <w:rPr>
          <w:rFonts w:eastAsia="Calibri"/>
          <w:b/>
          <w:color w:val="FF0000"/>
          <w:sz w:val="28"/>
          <w:szCs w:val="28"/>
          <w:lang w:eastAsia="en-US"/>
        </w:rPr>
        <w:t xml:space="preserve">Семичанского </w:t>
      </w:r>
      <w:r w:rsidRPr="0065638A">
        <w:rPr>
          <w:rFonts w:eastAsia="Calibri"/>
          <w:b/>
          <w:color w:val="FF0000"/>
          <w:sz w:val="28"/>
          <w:szCs w:val="28"/>
          <w:lang w:eastAsia="en-US"/>
        </w:rPr>
        <w:t>сельско</w:t>
      </w:r>
      <w:r w:rsidR="00AF1A50">
        <w:rPr>
          <w:rFonts w:eastAsia="Calibri"/>
          <w:b/>
          <w:color w:val="FF0000"/>
          <w:sz w:val="28"/>
          <w:szCs w:val="28"/>
          <w:lang w:eastAsia="en-US"/>
        </w:rPr>
        <w:t>го</w:t>
      </w:r>
      <w:r w:rsidRPr="0065638A">
        <w:rPr>
          <w:rFonts w:eastAsia="Calibri"/>
          <w:b/>
          <w:color w:val="FF0000"/>
          <w:sz w:val="28"/>
          <w:szCs w:val="28"/>
          <w:lang w:eastAsia="en-US"/>
        </w:rPr>
        <w:t xml:space="preserve"> поселен</w:t>
      </w:r>
      <w:r w:rsidR="00AF1A50">
        <w:rPr>
          <w:rFonts w:eastAsia="Calibri"/>
          <w:b/>
          <w:color w:val="FF0000"/>
          <w:sz w:val="28"/>
          <w:szCs w:val="28"/>
          <w:lang w:eastAsia="en-US"/>
        </w:rPr>
        <w:t>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Уставом сельского поселения, Собрание депутатов сельского поселения решило: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РЕШИЛО: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сельского поселения согласно приложению.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2. Настоящее решение подлежит размещению на официальном сайте администрации сельского поселения в информационно-тел</w:t>
      </w:r>
      <w:r w:rsidR="001552C4" w:rsidRPr="001552C4">
        <w:rPr>
          <w:rFonts w:eastAsia="Calibri"/>
          <w:sz w:val="28"/>
          <w:szCs w:val="28"/>
          <w:lang w:eastAsia="en-US"/>
        </w:rPr>
        <w:t>екоммуникационной сети «Интернет»</w:t>
      </w:r>
      <w:r w:rsidRPr="001552C4">
        <w:rPr>
          <w:rFonts w:eastAsia="Calibri"/>
          <w:sz w:val="28"/>
          <w:szCs w:val="28"/>
          <w:lang w:eastAsia="en-US"/>
        </w:rPr>
        <w:t xml:space="preserve">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Председатель Собрания депутатов </w:t>
      </w:r>
    </w:p>
    <w:p w:rsidR="00D47087" w:rsidRPr="001552C4" w:rsidRDefault="001552C4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С</w:t>
      </w:r>
      <w:r w:rsidR="00D47087" w:rsidRPr="001552C4">
        <w:rPr>
          <w:rFonts w:eastAsia="Calibri"/>
          <w:sz w:val="28"/>
          <w:szCs w:val="28"/>
          <w:lang w:eastAsia="en-US"/>
        </w:rPr>
        <w:t>ельского поселения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552C4" w:rsidRPr="001552C4" w:rsidRDefault="001552C4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D47087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BF009B" w:rsidRPr="001552C4" w:rsidRDefault="00BF009B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 xml:space="preserve">  </w:t>
      </w:r>
    </w:p>
    <w:p w:rsidR="00D47087" w:rsidRPr="001552C4" w:rsidRDefault="00D47087" w:rsidP="00D47087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Приложение к решению </w:t>
      </w:r>
    </w:p>
    <w:p w:rsidR="00D47087" w:rsidRPr="001552C4" w:rsidRDefault="00D47087" w:rsidP="00D47087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Собрания депутатов от     </w:t>
      </w:r>
    </w:p>
    <w:p w:rsidR="00D47087" w:rsidRPr="001552C4" w:rsidRDefault="00D47087" w:rsidP="00D47087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_________ № __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ПОЛОЖЕНИЕ О СОЗДАНИИ УСЛОВИЙ ДЛЯ РЕАЛИЗАЦИИ МЕР,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НАПРАВЛЕННЫХ НА УКРЕПЛЕНИЕ МЕЖНАЦИОНАЛЬНОГО И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МЕЖКОНФЕССИОНАЛЬНОГО СОГЛАСИЯ, СОХРАНЕНИЕ И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РАЗВИТИЕ ЯЗЫКОВ И КУЛЬТУРЫ НАРОДОВ РОССИЙСКОЙ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ФЕДЕРАЦИИ, СОЦИАЛЬНУЮ И КУЛЬТУРНУЮ АДАПТАЦИЮ</w:t>
      </w:r>
    </w:p>
    <w:p w:rsidR="001552C4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 xml:space="preserve">МИГРАНТОВ, ПРОФИЛАКТИКУ МЕЖНАЦИОНАЛЬНЫХ (МЕЖЭТНИЧЕСКИХ) КОНФЛИКТОВ, НА ТЕРРИТОРИИ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сельского поселения.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FF1C0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2. Цели и задачи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сельского поселения являются: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2.1.1. предупреждение межнациональных и межконфессиональных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>2.1.4. обеспечение защиты личности и общества от межнациональных</w:t>
      </w:r>
      <w:r w:rsidR="00FF1C0B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2.1.5. профилактика проявлений экстремизма и негативного отношения к мигрантам;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2.1.7. формирование у граждан, проживающих на территории 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2.1.8. формирование толерантности и межэтнической культуры в молодежной среде.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2.2.1. информирование населения по вопросам миграционной политики;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2.2.4. разъяснительная работа среди детей и молодежи;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2.2.</w:t>
      </w:r>
      <w:r w:rsidR="00F12C1A">
        <w:rPr>
          <w:rFonts w:eastAsia="Calibri"/>
          <w:sz w:val="28"/>
          <w:szCs w:val="28"/>
          <w:lang w:eastAsia="en-US"/>
        </w:rPr>
        <w:t>5</w:t>
      </w:r>
      <w:r w:rsidRPr="001552C4">
        <w:rPr>
          <w:rFonts w:eastAsia="Calibri"/>
          <w:sz w:val="28"/>
          <w:szCs w:val="28"/>
          <w:lang w:eastAsia="en-US"/>
        </w:rPr>
        <w:t xml:space="preserve">. недопущение наличия лозунгов (знаков) экстремистской направленности на объектах инфраструктуры.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3. Полномочия органов местного самоуправления сельского поселения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3.1. Полномочия собрания депутатов сельского поселения: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 Полномочия администрации сельского поселения: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сельского поселения, а также положений, регулирующих их деятельность;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Огневского 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4. Основные направления деятельности и механизм разработки и реализации мер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сельского поселения,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4.1.1.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4.1.2.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4.1.3.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4.1.4.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>4.1.5.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сохранение и развитие этнокультурного многообразия народов России;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4.1.6.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4.1.7.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4.1.8.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4.1.9.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4.1.10.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совершенствование взаимодействия органов местного самоуправления сельского поселения с государственными органами и институтами гражданского общества.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4.2.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сельского поселения,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4.3.1.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4.3.2.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4.3.3.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4.3.4.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мигрантов;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>4.3.5.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4.3.6.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иные мероприятия, предусмотренные муниципальными программами сельского поселения.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5. Финансовое обеспечение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сельского поселения.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spacing w:line="240" w:lineRule="exact"/>
        <w:jc w:val="both"/>
        <w:rPr>
          <w:rFonts w:eastAsia="MS Mincho"/>
          <w:sz w:val="28"/>
          <w:szCs w:val="28"/>
          <w:lang w:eastAsia="ja-JP"/>
        </w:rPr>
      </w:pPr>
      <w:r w:rsidRPr="001552C4">
        <w:rPr>
          <w:rFonts w:eastAsia="MS Mincho"/>
          <w:sz w:val="28"/>
          <w:szCs w:val="28"/>
          <w:lang w:eastAsia="ja-JP"/>
        </w:rPr>
        <w:t xml:space="preserve"> </w:t>
      </w:r>
    </w:p>
    <w:p w:rsidR="00D47087" w:rsidRPr="001552C4" w:rsidRDefault="00D47087" w:rsidP="00D47087"/>
    <w:p w:rsidR="00D47087" w:rsidRPr="001552C4" w:rsidRDefault="00D47087" w:rsidP="00D47087"/>
    <w:p w:rsidR="00D47087" w:rsidRPr="001552C4" w:rsidRDefault="00D47087" w:rsidP="00D47087"/>
    <w:p w:rsidR="00D47087" w:rsidRPr="001552C4" w:rsidRDefault="00D47087" w:rsidP="00D47087"/>
    <w:p w:rsidR="00932117" w:rsidRPr="001552C4" w:rsidRDefault="00932117"/>
    <w:sectPr w:rsidR="00932117" w:rsidRPr="001552C4">
      <w:pgSz w:w="11906" w:h="16838"/>
      <w:pgMar w:top="899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7"/>
    <w:rsid w:val="00005BFA"/>
    <w:rsid w:val="00053F92"/>
    <w:rsid w:val="000C1996"/>
    <w:rsid w:val="001552C4"/>
    <w:rsid w:val="00156D89"/>
    <w:rsid w:val="00194B1A"/>
    <w:rsid w:val="002358AF"/>
    <w:rsid w:val="002928B3"/>
    <w:rsid w:val="002B7E34"/>
    <w:rsid w:val="00363F0E"/>
    <w:rsid w:val="0038001F"/>
    <w:rsid w:val="003C2EEB"/>
    <w:rsid w:val="003D7A43"/>
    <w:rsid w:val="004049DA"/>
    <w:rsid w:val="00510B13"/>
    <w:rsid w:val="005F7B35"/>
    <w:rsid w:val="00620070"/>
    <w:rsid w:val="0065638A"/>
    <w:rsid w:val="00664FDC"/>
    <w:rsid w:val="006826A8"/>
    <w:rsid w:val="006F6F53"/>
    <w:rsid w:val="00723927"/>
    <w:rsid w:val="007D5B0C"/>
    <w:rsid w:val="00802762"/>
    <w:rsid w:val="008E1778"/>
    <w:rsid w:val="00902990"/>
    <w:rsid w:val="00913B2A"/>
    <w:rsid w:val="00932117"/>
    <w:rsid w:val="00954511"/>
    <w:rsid w:val="00A54D0C"/>
    <w:rsid w:val="00A96930"/>
    <w:rsid w:val="00AD035F"/>
    <w:rsid w:val="00AF1A50"/>
    <w:rsid w:val="00B07424"/>
    <w:rsid w:val="00BF009B"/>
    <w:rsid w:val="00CA1EF7"/>
    <w:rsid w:val="00CF2B85"/>
    <w:rsid w:val="00CF6725"/>
    <w:rsid w:val="00D40703"/>
    <w:rsid w:val="00D47087"/>
    <w:rsid w:val="00E7268F"/>
    <w:rsid w:val="00EA5522"/>
    <w:rsid w:val="00F129CA"/>
    <w:rsid w:val="00F12C1A"/>
    <w:rsid w:val="00F4003B"/>
    <w:rsid w:val="00F46AB3"/>
    <w:rsid w:val="00F64E28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D4D45-8CFC-40E6-9D5C-1B150BA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Богданов Роман Геннадьевич</cp:lastModifiedBy>
  <cp:revision>4</cp:revision>
  <cp:lastPrinted>2023-05-10T08:19:00Z</cp:lastPrinted>
  <dcterms:created xsi:type="dcterms:W3CDTF">2023-11-28T12:42:00Z</dcterms:created>
  <dcterms:modified xsi:type="dcterms:W3CDTF">2023-11-28T12:57:00Z</dcterms:modified>
</cp:coreProperties>
</file>