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EE" w:rsidRPr="00A45B34" w:rsidRDefault="00E85DEE" w:rsidP="00E85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5B34">
        <w:rPr>
          <w:rFonts w:ascii="Times New Roman" w:hAnsi="Times New Roman" w:cs="Times New Roman"/>
          <w:sz w:val="28"/>
          <w:szCs w:val="28"/>
        </w:rPr>
        <w:t xml:space="preserve">АКТ </w:t>
      </w:r>
      <w:r w:rsidR="00B60ED5">
        <w:rPr>
          <w:rFonts w:ascii="Times New Roman" w:hAnsi="Times New Roman" w:cs="Times New Roman"/>
          <w:sz w:val="28"/>
          <w:szCs w:val="28"/>
        </w:rPr>
        <w:t>№</w:t>
      </w:r>
      <w:r w:rsidRPr="00A45B3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85DEE" w:rsidRPr="00A45B34" w:rsidRDefault="00E85DEE" w:rsidP="00E85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5B34">
        <w:rPr>
          <w:rFonts w:ascii="Times New Roman" w:hAnsi="Times New Roman" w:cs="Times New Roman"/>
          <w:sz w:val="28"/>
          <w:szCs w:val="28"/>
        </w:rPr>
        <w:t>по результатам аудиторск</w:t>
      </w:r>
      <w:r w:rsidR="00060646">
        <w:rPr>
          <w:rFonts w:ascii="Times New Roman" w:hAnsi="Times New Roman" w:cs="Times New Roman"/>
          <w:sz w:val="28"/>
          <w:szCs w:val="28"/>
        </w:rPr>
        <w:t>ого мероприятия</w:t>
      </w:r>
      <w:bookmarkStart w:id="0" w:name="_GoBack"/>
      <w:bookmarkEnd w:id="0"/>
    </w:p>
    <w:p w:rsidR="00E85DEE" w:rsidRPr="00A45B34" w:rsidRDefault="00E85DEE" w:rsidP="00E85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5DEE" w:rsidRPr="00B60ED5" w:rsidRDefault="00B60ED5" w:rsidP="00B60ED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0ED5">
        <w:rPr>
          <w:rFonts w:ascii="Times New Roman" w:hAnsi="Times New Roman" w:cs="Times New Roman"/>
          <w:i/>
          <w:sz w:val="28"/>
          <w:szCs w:val="28"/>
        </w:rPr>
        <w:t>Проверка правильности и обоснованности расчетов по фонду оплаты труда и страховых взносов в государственные внебюджетные фонды, на закупку товаров, работ и услуг, на уплату налогов и иных платежей, оценка достоверности бюджетной отчетности</w:t>
      </w:r>
    </w:p>
    <w:p w:rsidR="00E85DEE" w:rsidRPr="00A45B34" w:rsidRDefault="00E85DEE" w:rsidP="00E85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5DEE" w:rsidRPr="00A45B34" w:rsidRDefault="00E85DEE" w:rsidP="00E85DE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01.01.20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31.12.20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A45B34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A45B3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1</w:t>
      </w:r>
    </w:p>
    <w:p w:rsidR="00E85DEE" w:rsidRPr="00A45B34" w:rsidRDefault="00B60ED5" w:rsidP="00B60E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85DEE" w:rsidRPr="00A45B34">
        <w:rPr>
          <w:rFonts w:ascii="Times New Roman" w:hAnsi="Times New Roman" w:cs="Times New Roman"/>
        </w:rPr>
        <w:t>(проверяемый период)</w:t>
      </w:r>
    </w:p>
    <w:p w:rsidR="00E85DEE" w:rsidRPr="00A45B34" w:rsidRDefault="00E85DEE" w:rsidP="00E8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DEE" w:rsidRPr="00CF1E07" w:rsidRDefault="00E85DEE" w:rsidP="00E8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E0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956F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F956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956F0">
        <w:rPr>
          <w:rFonts w:ascii="Times New Roman" w:hAnsi="Times New Roman" w:cs="Times New Roman"/>
          <w:sz w:val="28"/>
          <w:szCs w:val="28"/>
        </w:rPr>
        <w:t>емичный</w:t>
      </w:r>
      <w:proofErr w:type="spellEnd"/>
      <w:r w:rsidRPr="00CF1E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1E07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A45B34" w:rsidRPr="00CF1E07">
        <w:rPr>
          <w:rFonts w:ascii="Times New Roman" w:hAnsi="Times New Roman" w:cs="Times New Roman"/>
          <w:sz w:val="28"/>
          <w:szCs w:val="28"/>
        </w:rPr>
        <w:tab/>
      </w:r>
      <w:r w:rsidR="00A45B34" w:rsidRPr="00CF1E07">
        <w:rPr>
          <w:rFonts w:ascii="Times New Roman" w:hAnsi="Times New Roman" w:cs="Times New Roman"/>
          <w:sz w:val="28"/>
          <w:szCs w:val="28"/>
        </w:rPr>
        <w:tab/>
      </w:r>
      <w:r w:rsidR="00A45B34" w:rsidRPr="00CF1E07">
        <w:rPr>
          <w:rFonts w:ascii="Times New Roman" w:hAnsi="Times New Roman" w:cs="Times New Roman"/>
          <w:sz w:val="28"/>
          <w:szCs w:val="28"/>
        </w:rPr>
        <w:tab/>
      </w:r>
      <w:r w:rsidR="00B60ED5" w:rsidRPr="00CF1E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F1E07">
        <w:rPr>
          <w:rFonts w:ascii="Times New Roman" w:hAnsi="Times New Roman" w:cs="Times New Roman"/>
          <w:sz w:val="28"/>
          <w:szCs w:val="28"/>
        </w:rPr>
        <w:t xml:space="preserve"> </w:t>
      </w:r>
      <w:r w:rsidR="00CF1E07" w:rsidRPr="00CF1E07">
        <w:rPr>
          <w:rFonts w:ascii="Times New Roman" w:hAnsi="Times New Roman" w:cs="Times New Roman"/>
          <w:sz w:val="28"/>
          <w:szCs w:val="28"/>
        </w:rPr>
        <w:t>2</w:t>
      </w:r>
      <w:r w:rsidR="00F956F0">
        <w:rPr>
          <w:rFonts w:ascii="Times New Roman" w:hAnsi="Times New Roman" w:cs="Times New Roman"/>
          <w:sz w:val="28"/>
          <w:szCs w:val="28"/>
        </w:rPr>
        <w:t>5</w:t>
      </w:r>
      <w:r w:rsidRPr="00CF1E07">
        <w:rPr>
          <w:rFonts w:ascii="Times New Roman" w:hAnsi="Times New Roman" w:cs="Times New Roman"/>
          <w:sz w:val="28"/>
          <w:szCs w:val="28"/>
        </w:rPr>
        <w:t>.0</w:t>
      </w:r>
      <w:r w:rsidR="00CF1E07" w:rsidRPr="00CF1E07">
        <w:rPr>
          <w:rFonts w:ascii="Times New Roman" w:hAnsi="Times New Roman" w:cs="Times New Roman"/>
          <w:sz w:val="28"/>
          <w:szCs w:val="28"/>
        </w:rPr>
        <w:t>9</w:t>
      </w:r>
      <w:r w:rsidRPr="00CF1E07">
        <w:rPr>
          <w:rFonts w:ascii="Times New Roman" w:hAnsi="Times New Roman" w:cs="Times New Roman"/>
          <w:sz w:val="28"/>
          <w:szCs w:val="28"/>
        </w:rPr>
        <w:t>.202</w:t>
      </w:r>
      <w:r w:rsidR="00B60ED5" w:rsidRPr="00CF1E07">
        <w:rPr>
          <w:rFonts w:ascii="Times New Roman" w:hAnsi="Times New Roman" w:cs="Times New Roman"/>
          <w:sz w:val="28"/>
          <w:szCs w:val="28"/>
        </w:rPr>
        <w:t>1</w:t>
      </w:r>
      <w:r w:rsidRPr="00CF1E0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85DEE" w:rsidRPr="00CF1E07" w:rsidRDefault="00E85DEE" w:rsidP="00E8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DEE" w:rsidRPr="00CF1E07" w:rsidRDefault="00E85DEE" w:rsidP="00CF1E07">
      <w:pPr>
        <w:pStyle w:val="ConsPlusNonformat"/>
        <w:ind w:firstLine="708"/>
        <w:jc w:val="both"/>
        <w:rPr>
          <w:iCs/>
          <w:kern w:val="36"/>
          <w:sz w:val="28"/>
          <w:szCs w:val="28"/>
        </w:rPr>
      </w:pPr>
      <w:proofErr w:type="gramStart"/>
      <w:r w:rsidRPr="00503A6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CF1E07" w:rsidRPr="00503A6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F956F0" w:rsidRPr="00503A6C">
        <w:rPr>
          <w:rFonts w:ascii="Times New Roman" w:hAnsi="Times New Roman" w:cs="Times New Roman"/>
          <w:sz w:val="28"/>
          <w:szCs w:val="28"/>
        </w:rPr>
        <w:t>Семичан</w:t>
      </w:r>
      <w:r w:rsidR="00CF1E07" w:rsidRPr="00503A6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503A6C">
        <w:rPr>
          <w:rFonts w:ascii="Times New Roman" w:hAnsi="Times New Roman" w:cs="Times New Roman"/>
          <w:sz w:val="28"/>
          <w:szCs w:val="28"/>
        </w:rPr>
        <w:t xml:space="preserve">от </w:t>
      </w:r>
      <w:r w:rsidR="00503A6C">
        <w:rPr>
          <w:rFonts w:ascii="Times New Roman" w:hAnsi="Times New Roman" w:cs="Times New Roman"/>
          <w:sz w:val="28"/>
          <w:szCs w:val="28"/>
        </w:rPr>
        <w:t>15</w:t>
      </w:r>
      <w:r w:rsidRPr="00503A6C">
        <w:rPr>
          <w:rFonts w:ascii="Times New Roman" w:hAnsi="Times New Roman" w:cs="Times New Roman"/>
          <w:sz w:val="28"/>
          <w:szCs w:val="28"/>
        </w:rPr>
        <w:t>.0</w:t>
      </w:r>
      <w:r w:rsidR="00503A6C">
        <w:rPr>
          <w:rFonts w:ascii="Times New Roman" w:hAnsi="Times New Roman" w:cs="Times New Roman"/>
          <w:sz w:val="28"/>
          <w:szCs w:val="28"/>
        </w:rPr>
        <w:t>9</w:t>
      </w:r>
      <w:r w:rsidRPr="00503A6C">
        <w:rPr>
          <w:rFonts w:ascii="Times New Roman" w:hAnsi="Times New Roman" w:cs="Times New Roman"/>
          <w:sz w:val="28"/>
          <w:szCs w:val="28"/>
        </w:rPr>
        <w:t>.202</w:t>
      </w:r>
      <w:r w:rsidR="00B60ED5" w:rsidRPr="00503A6C">
        <w:rPr>
          <w:rFonts w:ascii="Times New Roman" w:hAnsi="Times New Roman" w:cs="Times New Roman"/>
          <w:sz w:val="28"/>
          <w:szCs w:val="28"/>
        </w:rPr>
        <w:t>1</w:t>
      </w:r>
      <w:r w:rsidRPr="00503A6C">
        <w:rPr>
          <w:rFonts w:ascii="Times New Roman" w:hAnsi="Times New Roman" w:cs="Times New Roman"/>
          <w:sz w:val="28"/>
          <w:szCs w:val="28"/>
        </w:rPr>
        <w:t xml:space="preserve"> №</w:t>
      </w:r>
      <w:r w:rsidR="00503A6C">
        <w:rPr>
          <w:rFonts w:ascii="Times New Roman" w:hAnsi="Times New Roman" w:cs="Times New Roman"/>
          <w:sz w:val="28"/>
          <w:szCs w:val="28"/>
        </w:rPr>
        <w:t xml:space="preserve"> 23а</w:t>
      </w:r>
      <w:r w:rsidRPr="00503A6C">
        <w:rPr>
          <w:rFonts w:ascii="Times New Roman" w:hAnsi="Times New Roman" w:cs="Times New Roman"/>
          <w:sz w:val="28"/>
          <w:szCs w:val="28"/>
        </w:rPr>
        <w:t xml:space="preserve">  «О проведении внутреннего финансового аудита», Плана внутреннего финансового аудита </w:t>
      </w:r>
      <w:r w:rsidR="00CF1E07" w:rsidRPr="00503A6C">
        <w:rPr>
          <w:rFonts w:ascii="Times New Roman" w:hAnsi="Times New Roman" w:cs="Times New Roman"/>
          <w:sz w:val="28"/>
          <w:szCs w:val="28"/>
        </w:rPr>
        <w:t xml:space="preserve">в </w:t>
      </w:r>
      <w:r w:rsidRPr="00503A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56F0" w:rsidRPr="00503A6C">
        <w:rPr>
          <w:rFonts w:ascii="Times New Roman" w:hAnsi="Times New Roman" w:cs="Times New Roman"/>
          <w:sz w:val="28"/>
          <w:szCs w:val="28"/>
        </w:rPr>
        <w:t>Семичан</w:t>
      </w:r>
      <w:r w:rsidR="00CF1E07" w:rsidRPr="00503A6C">
        <w:rPr>
          <w:rFonts w:ascii="Times New Roman" w:hAnsi="Times New Roman" w:cs="Times New Roman"/>
          <w:sz w:val="28"/>
          <w:szCs w:val="28"/>
        </w:rPr>
        <w:t>ского</w:t>
      </w:r>
      <w:r w:rsidRPr="00503A6C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60ED5" w:rsidRPr="00503A6C">
        <w:rPr>
          <w:rFonts w:ascii="Times New Roman" w:hAnsi="Times New Roman" w:cs="Times New Roman"/>
          <w:sz w:val="28"/>
          <w:szCs w:val="28"/>
        </w:rPr>
        <w:t>1</w:t>
      </w:r>
      <w:r w:rsidRPr="00503A6C">
        <w:rPr>
          <w:rFonts w:ascii="Times New Roman" w:hAnsi="Times New Roman" w:cs="Times New Roman"/>
          <w:sz w:val="28"/>
          <w:szCs w:val="28"/>
        </w:rPr>
        <w:t xml:space="preserve"> год</w:t>
      </w:r>
      <w:r w:rsidR="00503A6C">
        <w:rPr>
          <w:rFonts w:ascii="Times New Roman" w:hAnsi="Times New Roman" w:cs="Times New Roman"/>
          <w:sz w:val="28"/>
          <w:szCs w:val="28"/>
        </w:rPr>
        <w:t xml:space="preserve"> в</w:t>
      </w:r>
      <w:r w:rsidRPr="00503A6C">
        <w:rPr>
          <w:rFonts w:ascii="Times New Roman" w:hAnsi="Times New Roman" w:cs="Times New Roman"/>
          <w:sz w:val="28"/>
          <w:szCs w:val="28"/>
        </w:rPr>
        <w:t xml:space="preserve"> соответствии с Программой</w:t>
      </w:r>
      <w:r w:rsidR="00CF1E07" w:rsidRPr="00503A6C">
        <w:rPr>
          <w:rFonts w:ascii="Times New Roman" w:hAnsi="Times New Roman" w:cs="Times New Roman"/>
          <w:sz w:val="28"/>
          <w:szCs w:val="28"/>
        </w:rPr>
        <w:t xml:space="preserve"> аудиторского мероприятия</w:t>
      </w:r>
      <w:r w:rsidRPr="00503A6C">
        <w:rPr>
          <w:rFonts w:ascii="Times New Roman" w:hAnsi="Times New Roman" w:cs="Times New Roman"/>
          <w:sz w:val="28"/>
          <w:szCs w:val="28"/>
        </w:rPr>
        <w:t xml:space="preserve"> </w:t>
      </w:r>
      <w:r w:rsidR="00CF1E07" w:rsidRPr="00503A6C">
        <w:rPr>
          <w:rFonts w:ascii="Times New Roman" w:hAnsi="Times New Roman" w:cs="Times New Roman"/>
          <w:sz w:val="28"/>
          <w:szCs w:val="28"/>
        </w:rPr>
        <w:t>от 2</w:t>
      </w:r>
      <w:r w:rsidR="00503A6C">
        <w:rPr>
          <w:rFonts w:ascii="Times New Roman" w:hAnsi="Times New Roman" w:cs="Times New Roman"/>
          <w:sz w:val="28"/>
          <w:szCs w:val="28"/>
        </w:rPr>
        <w:t>0</w:t>
      </w:r>
      <w:r w:rsidR="00CF1E07" w:rsidRPr="00503A6C">
        <w:rPr>
          <w:rFonts w:ascii="Times New Roman" w:hAnsi="Times New Roman" w:cs="Times New Roman"/>
          <w:sz w:val="28"/>
          <w:szCs w:val="28"/>
        </w:rPr>
        <w:t xml:space="preserve">.09.2021 г </w:t>
      </w:r>
      <w:r w:rsidR="00B048CD" w:rsidRPr="00503A6C">
        <w:rPr>
          <w:rFonts w:ascii="Times New Roman" w:hAnsi="Times New Roman" w:cs="Times New Roman"/>
          <w:sz w:val="28"/>
          <w:szCs w:val="28"/>
        </w:rPr>
        <w:t>«</w:t>
      </w:r>
      <w:r w:rsidR="00B60ED5" w:rsidRPr="00503A6C">
        <w:rPr>
          <w:rFonts w:ascii="Times New Roman" w:hAnsi="Times New Roman" w:cs="Times New Roman"/>
          <w:sz w:val="28"/>
          <w:szCs w:val="28"/>
        </w:rPr>
        <w:t>Проверка правильности и обоснованности расчетов по фонду оплаты труда и страховых взносов в государственные внебюджетные фонды, на закупку товаров, работ и услуг, на уплату налогов</w:t>
      </w:r>
      <w:proofErr w:type="gramEnd"/>
      <w:r w:rsidR="00B60ED5" w:rsidRPr="00503A6C">
        <w:rPr>
          <w:rFonts w:ascii="Times New Roman" w:hAnsi="Times New Roman" w:cs="Times New Roman"/>
          <w:sz w:val="28"/>
          <w:szCs w:val="28"/>
        </w:rPr>
        <w:t xml:space="preserve"> и иных платежей, оценка достоверности бюджетной отчетности</w:t>
      </w:r>
      <w:r w:rsidR="00B048CD" w:rsidRPr="00503A6C">
        <w:rPr>
          <w:rFonts w:ascii="Times New Roman" w:hAnsi="Times New Roman" w:cs="Times New Roman"/>
          <w:sz w:val="28"/>
          <w:szCs w:val="28"/>
        </w:rPr>
        <w:t>»</w:t>
      </w:r>
      <w:r w:rsidR="00B60ED5" w:rsidRPr="00503A6C">
        <w:rPr>
          <w:rFonts w:ascii="Times New Roman" w:hAnsi="Times New Roman" w:cs="Times New Roman"/>
          <w:sz w:val="28"/>
          <w:szCs w:val="28"/>
        </w:rPr>
        <w:t>.</w:t>
      </w:r>
    </w:p>
    <w:p w:rsidR="00E85DEE" w:rsidRPr="00CF1E07" w:rsidRDefault="00B048CD" w:rsidP="00DB47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5B3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E85DEE" w:rsidRPr="00A45B34">
        <w:rPr>
          <w:rFonts w:ascii="Times New Roman" w:hAnsi="Times New Roman" w:cs="Times New Roman"/>
          <w:sz w:val="28"/>
          <w:szCs w:val="28"/>
        </w:rPr>
        <w:t xml:space="preserve">: 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Начальником сектора экономики и финансов </w:t>
      </w:r>
      <w:r w:rsidR="00503A6C">
        <w:rPr>
          <w:rFonts w:ascii="Times New Roman" w:hAnsi="Times New Roman" w:cs="Times New Roman"/>
          <w:i/>
          <w:sz w:val="28"/>
          <w:szCs w:val="28"/>
          <w:u w:val="single"/>
        </w:rPr>
        <w:t>Жигуновой Галиной Григорьевной</w:t>
      </w:r>
      <w:r w:rsidRPr="00A45B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B3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1</w:t>
      </w:r>
    </w:p>
    <w:p w:rsidR="00CF1E07" w:rsidRDefault="00E85DEE" w:rsidP="00E85DEE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F1E07">
        <w:rPr>
          <w:rFonts w:ascii="Times New Roman" w:hAnsi="Times New Roman" w:cs="Times New Roman"/>
          <w:sz w:val="28"/>
          <w:szCs w:val="28"/>
        </w:rPr>
        <w:t>проведен</w:t>
      </w:r>
      <w:r w:rsidR="00CF1E07">
        <w:rPr>
          <w:rFonts w:ascii="Times New Roman" w:hAnsi="Times New Roman" w:cs="Times New Roman"/>
          <w:sz w:val="28"/>
          <w:szCs w:val="28"/>
        </w:rPr>
        <w:t>а</w:t>
      </w:r>
      <w:r w:rsidRPr="00CF1E07">
        <w:rPr>
          <w:rFonts w:ascii="Times New Roman" w:hAnsi="Times New Roman" w:cs="Times New Roman"/>
          <w:sz w:val="28"/>
          <w:szCs w:val="28"/>
        </w:rPr>
        <w:t xml:space="preserve"> аудиторск</w:t>
      </w:r>
      <w:r w:rsidR="00CF1E07">
        <w:rPr>
          <w:rFonts w:ascii="Times New Roman" w:hAnsi="Times New Roman" w:cs="Times New Roman"/>
          <w:sz w:val="28"/>
          <w:szCs w:val="28"/>
        </w:rPr>
        <w:t>ая</w:t>
      </w:r>
      <w:r w:rsidRPr="00CF1E07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CF1E07" w:rsidRPr="00CF1E07">
        <w:rPr>
          <w:rFonts w:ascii="Times New Roman" w:hAnsi="Times New Roman" w:cs="Times New Roman"/>
          <w:i/>
          <w:iCs/>
          <w:sz w:val="28"/>
          <w:szCs w:val="28"/>
          <w:u w:val="single"/>
        </w:rPr>
        <w:t>Главн</w:t>
      </w:r>
      <w:r w:rsidR="00CF1E07">
        <w:rPr>
          <w:rFonts w:ascii="Times New Roman" w:hAnsi="Times New Roman" w:cs="Times New Roman"/>
          <w:i/>
          <w:iCs/>
          <w:sz w:val="28"/>
          <w:szCs w:val="28"/>
          <w:u w:val="single"/>
        </w:rPr>
        <w:t>ого</w:t>
      </w:r>
      <w:r w:rsidR="00CF1E07" w:rsidRPr="00CF1E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специалист</w:t>
      </w:r>
      <w:proofErr w:type="gramStart"/>
      <w:r w:rsidR="00CF1E07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503A6C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 w:rsidR="00503A6C">
        <w:rPr>
          <w:rFonts w:ascii="Times New Roman" w:hAnsi="Times New Roman" w:cs="Times New Roman"/>
          <w:i/>
          <w:iCs/>
          <w:sz w:val="28"/>
          <w:szCs w:val="28"/>
          <w:u w:val="single"/>
        </w:rPr>
        <w:t>главного бухгалтера)</w:t>
      </w:r>
      <w:r w:rsidR="00CF1E07" w:rsidRPr="00CF1E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E85DEE" w:rsidRPr="00E14E6E" w:rsidRDefault="00B048CD" w:rsidP="00E85DE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>за период 01.01.20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31.12.20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Pr="00A45B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B3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1</w:t>
      </w:r>
    </w:p>
    <w:p w:rsidR="00E85DEE" w:rsidRPr="00A45B34" w:rsidRDefault="00E85DEE" w:rsidP="00DB47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5B34">
        <w:rPr>
          <w:rFonts w:ascii="Times New Roman" w:hAnsi="Times New Roman" w:cs="Times New Roman"/>
          <w:sz w:val="28"/>
          <w:szCs w:val="28"/>
        </w:rPr>
        <w:t xml:space="preserve">Вид аудиторской проверки: 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>плановая</w:t>
      </w:r>
    </w:p>
    <w:p w:rsidR="00E85DEE" w:rsidRPr="00A45B34" w:rsidRDefault="00E85DEE" w:rsidP="00DB47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34">
        <w:rPr>
          <w:rFonts w:ascii="Times New Roman" w:hAnsi="Times New Roman" w:cs="Times New Roman"/>
          <w:sz w:val="28"/>
          <w:szCs w:val="28"/>
        </w:rPr>
        <w:t xml:space="preserve"> проведения аудиторско</w:t>
      </w:r>
      <w:r w:rsidR="00CF1E07">
        <w:rPr>
          <w:rFonts w:ascii="Times New Roman" w:hAnsi="Times New Roman" w:cs="Times New Roman"/>
          <w:sz w:val="28"/>
          <w:szCs w:val="28"/>
        </w:rPr>
        <w:t>го мероприятия</w:t>
      </w:r>
      <w:r w:rsidRPr="00A45B34">
        <w:rPr>
          <w:rFonts w:ascii="Times New Roman" w:hAnsi="Times New Roman" w:cs="Times New Roman"/>
          <w:sz w:val="28"/>
          <w:szCs w:val="28"/>
        </w:rPr>
        <w:t xml:space="preserve">: 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503A6C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CF1E07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 w:rsidR="00CF1E07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503A6C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CF1E07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</w:p>
    <w:p w:rsidR="00E85DEE" w:rsidRPr="00A45B34" w:rsidRDefault="00E85DEE" w:rsidP="00DB47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34">
        <w:rPr>
          <w:rFonts w:ascii="Times New Roman" w:hAnsi="Times New Roman" w:cs="Times New Roman"/>
          <w:sz w:val="28"/>
          <w:szCs w:val="28"/>
        </w:rPr>
        <w:t xml:space="preserve">Методы проведения аудиторской проверки: 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пересчет</w:t>
      </w:r>
    </w:p>
    <w:p w:rsidR="00E85DEE" w:rsidRPr="00A45B34" w:rsidRDefault="00DB47AA" w:rsidP="00DB47AA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5DEE" w:rsidRPr="00A45B34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аудиторской проверки:</w:t>
      </w:r>
    </w:p>
    <w:p w:rsidR="00E85DEE" w:rsidRDefault="00DB47AA" w:rsidP="00DB47AA">
      <w:pPr>
        <w:pStyle w:val="ConsPlusNonformat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>Правильность и обоснованность расчетов по фонду оплаты труда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, отчислений страховых взносов;</w:t>
      </w:r>
    </w:p>
    <w:p w:rsidR="00B60ED5" w:rsidRPr="00CF1E07" w:rsidRDefault="00DB47AA" w:rsidP="00DB47AA">
      <w:pPr>
        <w:pStyle w:val="ConsPlusNonforma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="00B60ED5" w:rsidRPr="00B60ED5">
        <w:rPr>
          <w:rFonts w:ascii="Times New Roman" w:hAnsi="Times New Roman" w:cs="Times New Roman"/>
          <w:i/>
          <w:sz w:val="28"/>
          <w:szCs w:val="28"/>
          <w:u w:val="single"/>
        </w:rPr>
        <w:t>Исполнение контрактных обязательств</w:t>
      </w:r>
      <w:r w:rsidR="00CF1E07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CF1E07" w:rsidRPr="00B60ED5" w:rsidRDefault="00DB47AA" w:rsidP="00DB47AA">
      <w:pPr>
        <w:pStyle w:val="ConsPlusNonforma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CF1E07" w:rsidRPr="00B60ED5">
        <w:rPr>
          <w:rFonts w:ascii="Times New Roman" w:hAnsi="Times New Roman" w:cs="Times New Roman"/>
          <w:i/>
          <w:sz w:val="28"/>
          <w:szCs w:val="28"/>
          <w:u w:val="single"/>
        </w:rPr>
        <w:t>Составление и предоставление бюджетной отчетности</w:t>
      </w:r>
      <w:r w:rsidR="00CF1E07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E85DEE" w:rsidRPr="00A45B34" w:rsidRDefault="00E85DEE" w:rsidP="00DB47AA">
      <w:pPr>
        <w:pStyle w:val="ConsPlusNonformat"/>
        <w:ind w:left="348"/>
        <w:jc w:val="both"/>
        <w:rPr>
          <w:rFonts w:ascii="Times New Roman" w:hAnsi="Times New Roman" w:cs="Times New Roman"/>
          <w:sz w:val="28"/>
          <w:szCs w:val="28"/>
        </w:rPr>
      </w:pPr>
    </w:p>
    <w:p w:rsidR="00E85DEE" w:rsidRPr="00A45B34" w:rsidRDefault="00E85DEE" w:rsidP="00DB47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34">
        <w:rPr>
          <w:rFonts w:ascii="Times New Roman" w:hAnsi="Times New Roman" w:cs="Times New Roman"/>
          <w:sz w:val="28"/>
          <w:szCs w:val="28"/>
        </w:rPr>
        <w:t>Краткая</w:t>
      </w:r>
      <w:r w:rsidR="00B048CD" w:rsidRPr="00A45B34">
        <w:rPr>
          <w:rFonts w:ascii="Times New Roman" w:hAnsi="Times New Roman" w:cs="Times New Roman"/>
          <w:sz w:val="28"/>
          <w:szCs w:val="28"/>
        </w:rPr>
        <w:t xml:space="preserve"> информация об объектах аудита:</w:t>
      </w:r>
    </w:p>
    <w:p w:rsidR="00E85DEE" w:rsidRPr="00B60ED5" w:rsidRDefault="003B7D8D" w:rsidP="00B048CD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Должность г</w:t>
      </w:r>
      <w:r w:rsidRPr="00CF1E07">
        <w:rPr>
          <w:rFonts w:ascii="Times New Roman" w:hAnsi="Times New Roman" w:cs="Times New Roman"/>
          <w:i/>
          <w:iCs/>
          <w:sz w:val="28"/>
          <w:szCs w:val="28"/>
          <w:u w:val="single"/>
        </w:rPr>
        <w:t>лавн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ого</w:t>
      </w:r>
      <w:r w:rsidRPr="00CF1E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специалист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F609C6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 w:rsidR="00F609C6">
        <w:rPr>
          <w:rFonts w:ascii="Times New Roman" w:hAnsi="Times New Roman" w:cs="Times New Roman"/>
          <w:i/>
          <w:iCs/>
          <w:sz w:val="28"/>
          <w:szCs w:val="28"/>
          <w:u w:val="single"/>
        </w:rPr>
        <w:t>главного бухгалтера)</w:t>
      </w:r>
      <w:r w:rsidRPr="00CF1E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предусмотрена в штатном расписании с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>ектор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экономики и финансов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который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является структурным подразделением Администрации </w:t>
      </w:r>
      <w:r w:rsidR="00F609C6">
        <w:rPr>
          <w:rFonts w:ascii="Times New Roman" w:hAnsi="Times New Roman" w:cs="Times New Roman"/>
          <w:i/>
          <w:sz w:val="28"/>
          <w:szCs w:val="28"/>
          <w:u w:val="single"/>
        </w:rPr>
        <w:t>Семичан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ского</w:t>
      </w:r>
      <w:r w:rsidR="00B048CD"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поселения, обеспечивающим обслуживание местного бюджета, проведение единой финансовой и бюджетной политики. В своей работе сектор руководствуется Конституцией и законами РФ, указами и распоряжениями Президента РФ, постановлениями и распоряжениями Правительства РФ. постановлениями и распоряжениями Правительства РО, приказами министерства финансов РФ и РО, нормативными актами органов местного самоуправления.  </w:t>
      </w:r>
    </w:p>
    <w:p w:rsidR="00B048CD" w:rsidRPr="00A45B34" w:rsidRDefault="00B048CD" w:rsidP="00E8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DEE" w:rsidRPr="00A45B34" w:rsidRDefault="00E85DEE" w:rsidP="00E8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B34">
        <w:rPr>
          <w:rFonts w:ascii="Times New Roman" w:hAnsi="Times New Roman" w:cs="Times New Roman"/>
          <w:sz w:val="28"/>
          <w:szCs w:val="28"/>
        </w:rPr>
        <w:t xml:space="preserve"> </w:t>
      </w:r>
      <w:r w:rsidR="00FA6061">
        <w:rPr>
          <w:rFonts w:ascii="Times New Roman" w:hAnsi="Times New Roman" w:cs="Times New Roman"/>
          <w:sz w:val="28"/>
          <w:szCs w:val="28"/>
        </w:rPr>
        <w:t xml:space="preserve">      </w:t>
      </w:r>
      <w:r w:rsidRPr="00A45B34">
        <w:rPr>
          <w:rFonts w:ascii="Times New Roman" w:hAnsi="Times New Roman" w:cs="Times New Roman"/>
          <w:sz w:val="28"/>
          <w:szCs w:val="28"/>
        </w:rPr>
        <w:t xml:space="preserve">   В ходе проведения аудиторск</w:t>
      </w:r>
      <w:r w:rsidR="003B7D8D">
        <w:rPr>
          <w:rFonts w:ascii="Times New Roman" w:hAnsi="Times New Roman" w:cs="Times New Roman"/>
          <w:sz w:val="28"/>
          <w:szCs w:val="28"/>
        </w:rPr>
        <w:t>ого мероприятия</w:t>
      </w:r>
      <w:r w:rsidRPr="00A45B34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B60ED5" w:rsidRDefault="00E85DEE" w:rsidP="00FA60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34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B60ED5">
        <w:rPr>
          <w:rFonts w:ascii="Times New Roman" w:hAnsi="Times New Roman" w:cs="Times New Roman"/>
          <w:sz w:val="28"/>
          <w:szCs w:val="28"/>
        </w:rPr>
        <w:t>№</w:t>
      </w:r>
      <w:r w:rsidRPr="00A45B3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048CD" w:rsidRPr="00B60ED5" w:rsidRDefault="00B048CD" w:rsidP="00B60ED5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Штатная численность работников соответствует утвержденным штатным расписаниям по Администрации </w:t>
      </w:r>
      <w:r w:rsidR="00F609C6">
        <w:rPr>
          <w:rFonts w:ascii="Times New Roman" w:hAnsi="Times New Roman" w:cs="Times New Roman"/>
          <w:i/>
          <w:sz w:val="28"/>
          <w:szCs w:val="28"/>
          <w:u w:val="single"/>
        </w:rPr>
        <w:t>Семичан</w:t>
      </w:r>
      <w:r w:rsidR="003B7D8D">
        <w:rPr>
          <w:rFonts w:ascii="Times New Roman" w:hAnsi="Times New Roman" w:cs="Times New Roman"/>
          <w:i/>
          <w:sz w:val="28"/>
          <w:szCs w:val="28"/>
          <w:u w:val="single"/>
        </w:rPr>
        <w:t>ского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поселения.</w:t>
      </w:r>
    </w:p>
    <w:p w:rsidR="00B048CD" w:rsidRPr="003B7D8D" w:rsidRDefault="00B048CD" w:rsidP="003B7D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="00FA606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Должностные оклады муниципальных служащих, процентные надбавки, компенсация на лечение соответствуют решению Собрания депутатов 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Семичан</w:t>
      </w:r>
      <w:r w:rsidR="003B7D8D">
        <w:rPr>
          <w:rFonts w:ascii="Times New Roman" w:hAnsi="Times New Roman" w:cs="Times New Roman"/>
          <w:i/>
          <w:sz w:val="28"/>
          <w:szCs w:val="28"/>
          <w:u w:val="single"/>
        </w:rPr>
        <w:t>ского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 от </w:t>
      </w:r>
      <w:r w:rsidR="003B7D8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94</w:t>
      </w:r>
      <w:r w:rsidRPr="003B7D8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B7D8D">
        <w:rPr>
          <w:rFonts w:ascii="Times New Roman" w:hAnsi="Times New Roman" w:cs="Times New Roman"/>
          <w:i/>
          <w:sz w:val="28"/>
          <w:szCs w:val="28"/>
        </w:rPr>
        <w:t>«</w:t>
      </w:r>
      <w:r w:rsidR="00711F84">
        <w:rPr>
          <w:rFonts w:ascii="Times New Roman" w:hAnsi="Times New Roman" w:cs="Times New Roman"/>
          <w:i/>
          <w:sz w:val="28"/>
          <w:szCs w:val="28"/>
        </w:rPr>
        <w:t xml:space="preserve">О денежном содержании и иных </w:t>
      </w:r>
      <w:proofErr w:type="gramStart"/>
      <w:r w:rsidR="00711F84">
        <w:rPr>
          <w:rFonts w:ascii="Times New Roman" w:hAnsi="Times New Roman" w:cs="Times New Roman"/>
          <w:i/>
          <w:sz w:val="28"/>
          <w:szCs w:val="28"/>
        </w:rPr>
        <w:t>выплатах</w:t>
      </w:r>
      <w:proofErr w:type="gramEnd"/>
      <w:r w:rsidR="00711F84">
        <w:rPr>
          <w:rFonts w:ascii="Times New Roman" w:hAnsi="Times New Roman" w:cs="Times New Roman"/>
          <w:i/>
          <w:sz w:val="28"/>
          <w:szCs w:val="28"/>
        </w:rPr>
        <w:t xml:space="preserve"> муниципальных служащих Семичанского сельского поселения</w:t>
      </w:r>
      <w:r w:rsidRPr="003B7D8D">
        <w:rPr>
          <w:rFonts w:ascii="Times New Roman" w:hAnsi="Times New Roman" w:cs="Times New Roman"/>
          <w:i/>
          <w:sz w:val="28"/>
          <w:szCs w:val="28"/>
        </w:rPr>
        <w:t>».</w:t>
      </w:r>
    </w:p>
    <w:p w:rsidR="00B048CD" w:rsidRDefault="00B048CD" w:rsidP="00B048C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FA606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Должностной оклад работник</w:t>
      </w:r>
      <w:r w:rsidR="002F3ACF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>, осуществляющ</w:t>
      </w:r>
      <w:r w:rsidR="002F3ACF">
        <w:rPr>
          <w:rFonts w:ascii="Times New Roman" w:hAnsi="Times New Roman" w:cs="Times New Roman"/>
          <w:i/>
          <w:sz w:val="28"/>
          <w:szCs w:val="28"/>
          <w:u w:val="single"/>
        </w:rPr>
        <w:t>их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техническое обеспечение деятельности ОМС, доплаты соответствуют решению Собрания депутатов 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Семичан</w:t>
      </w:r>
      <w:r w:rsidR="002F3ACF">
        <w:rPr>
          <w:rFonts w:ascii="Times New Roman" w:hAnsi="Times New Roman" w:cs="Times New Roman"/>
          <w:i/>
          <w:sz w:val="28"/>
          <w:szCs w:val="28"/>
          <w:u w:val="single"/>
        </w:rPr>
        <w:t>ского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 от 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>.1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>.2008 №</w:t>
      </w:r>
      <w:r w:rsidR="002F3ACF">
        <w:rPr>
          <w:rFonts w:ascii="Times New Roman" w:hAnsi="Times New Roman" w:cs="Times New Roman"/>
          <w:i/>
          <w:sz w:val="28"/>
          <w:szCs w:val="28"/>
          <w:u w:val="single"/>
        </w:rPr>
        <w:t xml:space="preserve"> 1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«Об оплате труда работников, осуществляющих техническое обеспечение деятельности органов местного самоуправления 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Семичан</w:t>
      </w:r>
      <w:r w:rsidR="002F3ACF">
        <w:rPr>
          <w:rFonts w:ascii="Times New Roman" w:hAnsi="Times New Roman" w:cs="Times New Roman"/>
          <w:i/>
          <w:sz w:val="28"/>
          <w:szCs w:val="28"/>
          <w:u w:val="single"/>
        </w:rPr>
        <w:t>ского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поселения, и обслуживающего персонала органов местного самоуправления 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Семичан</w:t>
      </w:r>
      <w:r w:rsidR="002F3ACF">
        <w:rPr>
          <w:rFonts w:ascii="Times New Roman" w:hAnsi="Times New Roman" w:cs="Times New Roman"/>
          <w:i/>
          <w:sz w:val="28"/>
          <w:szCs w:val="28"/>
          <w:u w:val="single"/>
        </w:rPr>
        <w:t>ского</w:t>
      </w:r>
      <w:r w:rsidRPr="00B6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поселения».</w:t>
      </w:r>
    </w:p>
    <w:p w:rsidR="00B60ED5" w:rsidRDefault="00B60ED5" w:rsidP="00B048C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A60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Произведен пересчет страховых взносов с  фонда оплаты труда, произведена сверка с отчетностью, направляемая в контролирующие органы. Расхождений не выявлено.</w:t>
      </w:r>
    </w:p>
    <w:p w:rsidR="002F3ACF" w:rsidRPr="007923C7" w:rsidRDefault="00FA6061" w:rsidP="001E30B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ACF" w:rsidRPr="007923C7">
        <w:rPr>
          <w:rFonts w:ascii="Times New Roman" w:hAnsi="Times New Roman" w:cs="Times New Roman"/>
          <w:sz w:val="28"/>
          <w:szCs w:val="28"/>
        </w:rPr>
        <w:t xml:space="preserve">По вопросу № </w:t>
      </w:r>
      <w:r w:rsidR="002F3ACF">
        <w:rPr>
          <w:rFonts w:ascii="Times New Roman" w:hAnsi="Times New Roman" w:cs="Times New Roman"/>
          <w:sz w:val="28"/>
          <w:szCs w:val="28"/>
        </w:rPr>
        <w:t>2</w:t>
      </w:r>
    </w:p>
    <w:p w:rsidR="002F3ACF" w:rsidRDefault="002F3ACF" w:rsidP="002F3ACF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3C7">
        <w:rPr>
          <w:rFonts w:ascii="Times New Roman" w:hAnsi="Times New Roman" w:cs="Times New Roman"/>
          <w:sz w:val="28"/>
          <w:szCs w:val="28"/>
        </w:rPr>
        <w:tab/>
      </w:r>
      <w:r w:rsidRPr="00481EFD">
        <w:rPr>
          <w:rFonts w:ascii="Times New Roman" w:hAnsi="Times New Roman" w:cs="Times New Roman"/>
          <w:i/>
          <w:sz w:val="28"/>
          <w:szCs w:val="28"/>
          <w:u w:val="single"/>
        </w:rPr>
        <w:t>План-график закупок товаров, работ, услуг на 2020 финансовый год и плановый период 2021 и 2022 годов для обеспечения нужд субъекта Российской Федерации и муниципальных нужд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размещен</w:t>
      </w:r>
      <w:r w:rsidR="00F127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r w:rsidRPr="00481EF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опубликован </w:t>
      </w:r>
      <w:r w:rsidR="00F1271D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 w:rsidRPr="00481EF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F1271D">
        <w:rPr>
          <w:rFonts w:ascii="Times New Roman" w:hAnsi="Times New Roman" w:cs="Times New Roman"/>
          <w:i/>
          <w:sz w:val="28"/>
          <w:szCs w:val="28"/>
          <w:u w:val="single"/>
        </w:rPr>
        <w:t>01</w:t>
      </w:r>
      <w:r w:rsidRPr="00481EFD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F1271D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81EF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Pr="00606FC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06FC1" w:rsidRPr="00606F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официальном сайте</w:t>
      </w:r>
      <w:r w:rsidR="00606FC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606F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 течени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финансового года в план-график внесено </w:t>
      </w:r>
      <w:r w:rsidR="004F5CAD">
        <w:rPr>
          <w:rFonts w:ascii="Times New Roman" w:hAnsi="Times New Roman" w:cs="Times New Roman"/>
          <w:i/>
          <w:sz w:val="28"/>
          <w:szCs w:val="28"/>
          <w:u w:val="single"/>
        </w:rPr>
        <w:t>пять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изменени</w:t>
      </w:r>
      <w:r w:rsidR="004F5CAD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обоснование изменений: с приведением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Нарушений по заполнению форм плана-графика и размещению его не установлено.</w:t>
      </w:r>
    </w:p>
    <w:p w:rsidR="002F3ACF" w:rsidRDefault="002F3ACF" w:rsidP="002F3AC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1EF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Обязательства по заключенным муниципальным контрактам выполнены в полном объеме.</w:t>
      </w:r>
      <w:r w:rsidR="001E30B9" w:rsidRPr="001E30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E30B9">
        <w:rPr>
          <w:rFonts w:ascii="Times New Roman" w:hAnsi="Times New Roman" w:cs="Times New Roman"/>
          <w:i/>
          <w:sz w:val="28"/>
          <w:szCs w:val="28"/>
          <w:u w:val="single"/>
        </w:rPr>
        <w:t>Заключение и исполнение муниципальных контрактов проводится в соответствии с законодательством в сфере закупок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Просроченной кредиторской задолженности не выявлено.</w:t>
      </w:r>
      <w:r w:rsidR="001E30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60ED5" w:rsidRPr="00E9054A" w:rsidRDefault="00B60ED5" w:rsidP="001E30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4A">
        <w:rPr>
          <w:rFonts w:ascii="Times New Roman" w:hAnsi="Times New Roman" w:cs="Times New Roman"/>
          <w:sz w:val="28"/>
          <w:szCs w:val="28"/>
        </w:rPr>
        <w:t xml:space="preserve">По вопросу № </w:t>
      </w:r>
      <w:r w:rsidR="001E30B9">
        <w:rPr>
          <w:rFonts w:ascii="Times New Roman" w:hAnsi="Times New Roman" w:cs="Times New Roman"/>
          <w:sz w:val="28"/>
          <w:szCs w:val="28"/>
        </w:rPr>
        <w:t>3</w:t>
      </w:r>
    </w:p>
    <w:p w:rsidR="00E14E6E" w:rsidRDefault="00E9054A" w:rsidP="001E30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Бюджетная отчетность составлена в соответствии с Инструкцией о порядке </w:t>
      </w:r>
      <w:r w:rsidRPr="00E905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составления и представления годовой, квартальной и месячной отчетности</w:t>
      </w:r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E905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 исполнении бюджетов бюджетной системы Российской Федерации, утвержденной</w:t>
      </w:r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E905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приказом Минфина России от 28 декабря 2010 г. № 191н, и соответствует структуре</w:t>
      </w:r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 бюджетной классификации, </w:t>
      </w:r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 xml:space="preserve">которые применялись при утверждении Решения собрания депутатов о бюджете </w:t>
      </w:r>
      <w:r w:rsidR="00711F8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Семичан</w:t>
      </w:r>
      <w:r w:rsidR="001E30B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ского</w:t>
      </w:r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сельского поселения</w:t>
      </w:r>
      <w:r w:rsidRPr="00E905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на отчетный финансовый год и на плановый период.</w:t>
      </w:r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End"/>
    </w:p>
    <w:p w:rsidR="00E9054A" w:rsidRDefault="00E9054A" w:rsidP="001E30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905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Организация бюджетного учета осуществляется в соответствии с Единым планом</w:t>
      </w:r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E905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счетов бухгалтерского учета для органов государственной власти (государственных</w:t>
      </w:r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E905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органов) и Инструкцией по его применению, утвержденными приказом Минфина</w:t>
      </w:r>
      <w:r w:rsidRPr="00E14E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E905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России от 1 декабря 2010 г. № 157н (далее – Инструкция № 157н).</w:t>
      </w:r>
    </w:p>
    <w:p w:rsidR="007923C7" w:rsidRDefault="00E14E6E" w:rsidP="001E30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Формирование и сдача отчетности производится в соответствии со статьей 264.2, 264.3 Бюджетного кодекса Российской Федерации, приказами Министерства финансов Российской Федерации от 28.12.2010 №191н</w:t>
      </w:r>
      <w:r w:rsidR="007923C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7923C7" w:rsidRPr="007923C7">
        <w:rPr>
          <w:rFonts w:ascii="Times New Roman" w:eastAsia="Calibri" w:hAnsi="Times New Roman" w:cs="Times New Roman"/>
          <w:i/>
          <w:sz w:val="28"/>
          <w:szCs w:val="28"/>
          <w:u w:val="single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</w:t>
      </w:r>
      <w:proofErr w:type="gramEnd"/>
      <w:r w:rsidR="007923C7" w:rsidRPr="007923C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и автономных учреждений»</w:t>
      </w:r>
      <w:r w:rsidR="007923C7" w:rsidRPr="007923C7">
        <w:rPr>
          <w:rFonts w:ascii="Times New Roman" w:hAnsi="Times New Roman" w:cs="Times New Roman"/>
          <w:i/>
          <w:sz w:val="28"/>
          <w:szCs w:val="28"/>
          <w:u w:val="single"/>
        </w:rPr>
        <w:t xml:space="preserve">, распоряжения Администрации </w:t>
      </w:r>
      <w:r w:rsidR="0034081D">
        <w:rPr>
          <w:rFonts w:ascii="Times New Roman" w:hAnsi="Times New Roman" w:cs="Times New Roman"/>
          <w:i/>
          <w:sz w:val="28"/>
          <w:szCs w:val="28"/>
          <w:u w:val="single"/>
        </w:rPr>
        <w:t>Семичан</w:t>
      </w:r>
      <w:r w:rsidR="00C47F76">
        <w:rPr>
          <w:rFonts w:ascii="Times New Roman" w:hAnsi="Times New Roman" w:cs="Times New Roman"/>
          <w:i/>
          <w:sz w:val="28"/>
          <w:szCs w:val="28"/>
          <w:u w:val="single"/>
        </w:rPr>
        <w:t>ского</w:t>
      </w:r>
      <w:r w:rsidR="007923C7" w:rsidRPr="007923C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 от 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7923C7" w:rsidRPr="007923C7">
        <w:rPr>
          <w:rFonts w:ascii="Times New Roman" w:hAnsi="Times New Roman" w:cs="Times New Roman"/>
          <w:i/>
          <w:sz w:val="28"/>
          <w:szCs w:val="28"/>
          <w:u w:val="single"/>
        </w:rPr>
        <w:t>.12.2019 года</w:t>
      </w:r>
      <w:r w:rsidR="00C47F76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="00711F84">
        <w:rPr>
          <w:rFonts w:ascii="Times New Roman" w:hAnsi="Times New Roman" w:cs="Times New Roman"/>
          <w:i/>
          <w:sz w:val="28"/>
          <w:szCs w:val="28"/>
          <w:u w:val="single"/>
        </w:rPr>
        <w:t>106</w:t>
      </w:r>
      <w:r w:rsidR="007923C7" w:rsidRPr="007923C7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«О сроках представления годовой отчетности за 2019 год, месячной и квартальной отчетности в 2020 году»</w:t>
      </w:r>
      <w:r w:rsidR="007923C7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E14E6E" w:rsidRDefault="007923C7" w:rsidP="001E30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Бюджетная отчетность составлена нарастающим итогом, в рублях с точностью до второго десятичного знака после запятой, что соответствует п.9 Инструкции 191Н все графы заполнены, строки, не содержащие числового значения, прочеркнуты. Нарушений бюджетного законодательства в отношении бюджетной отчетности не выявлено.</w:t>
      </w:r>
    </w:p>
    <w:p w:rsidR="00481EFD" w:rsidRPr="00481EFD" w:rsidRDefault="00481EFD" w:rsidP="007923C7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048CD" w:rsidRPr="00A45B34" w:rsidRDefault="00481EFD" w:rsidP="001F12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5DEE" w:rsidRPr="00A45B34" w:rsidRDefault="00E85DEE" w:rsidP="00E8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DEE" w:rsidRPr="00A45B34" w:rsidRDefault="00E85DEE" w:rsidP="00E8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2BA7" w:rsidRDefault="00A45B34" w:rsidP="00B60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ED5">
        <w:rPr>
          <w:rFonts w:ascii="Times New Roman" w:hAnsi="Times New Roman" w:cs="Times New Roman"/>
          <w:sz w:val="28"/>
          <w:szCs w:val="28"/>
        </w:rPr>
        <w:t>Начальник</w:t>
      </w:r>
      <w:r w:rsidR="00D12BA7">
        <w:rPr>
          <w:rFonts w:ascii="Times New Roman" w:hAnsi="Times New Roman" w:cs="Times New Roman"/>
          <w:sz w:val="28"/>
          <w:szCs w:val="28"/>
        </w:rPr>
        <w:t xml:space="preserve"> </w:t>
      </w:r>
      <w:r w:rsidRPr="00B60ED5">
        <w:rPr>
          <w:rFonts w:ascii="Times New Roman" w:hAnsi="Times New Roman" w:cs="Times New Roman"/>
          <w:sz w:val="28"/>
          <w:szCs w:val="28"/>
        </w:rPr>
        <w:t>сектора</w:t>
      </w:r>
    </w:p>
    <w:p w:rsidR="00B028E6" w:rsidRPr="00B60ED5" w:rsidRDefault="00A45B34" w:rsidP="00B60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ED5">
        <w:rPr>
          <w:rFonts w:ascii="Times New Roman" w:hAnsi="Times New Roman" w:cs="Times New Roman"/>
          <w:sz w:val="28"/>
          <w:szCs w:val="28"/>
        </w:rPr>
        <w:t xml:space="preserve">экономики и финансов                                           </w:t>
      </w:r>
      <w:r w:rsidR="00D12BA7">
        <w:rPr>
          <w:rFonts w:ascii="Times New Roman" w:hAnsi="Times New Roman" w:cs="Times New Roman"/>
          <w:sz w:val="28"/>
          <w:szCs w:val="28"/>
        </w:rPr>
        <w:t xml:space="preserve">   </w:t>
      </w:r>
      <w:r w:rsidRPr="00B60ED5">
        <w:rPr>
          <w:rFonts w:ascii="Times New Roman" w:hAnsi="Times New Roman" w:cs="Times New Roman"/>
          <w:sz w:val="28"/>
          <w:szCs w:val="28"/>
        </w:rPr>
        <w:t xml:space="preserve">   </w:t>
      </w:r>
      <w:r w:rsidR="004F5CAD">
        <w:rPr>
          <w:rFonts w:ascii="Times New Roman" w:hAnsi="Times New Roman" w:cs="Times New Roman"/>
          <w:sz w:val="28"/>
          <w:szCs w:val="28"/>
        </w:rPr>
        <w:t>Г.Г. Жигунова</w:t>
      </w:r>
    </w:p>
    <w:p w:rsidR="001F1262" w:rsidRDefault="001F1262" w:rsidP="00B028E6">
      <w:pPr>
        <w:rPr>
          <w:rFonts w:ascii="Times New Roman" w:hAnsi="Times New Roman" w:cs="Times New Roman"/>
          <w:sz w:val="28"/>
          <w:szCs w:val="28"/>
        </w:rPr>
      </w:pPr>
    </w:p>
    <w:p w:rsidR="00975790" w:rsidRPr="00B028E6" w:rsidRDefault="00C47F76" w:rsidP="00C47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12BA7">
        <w:rPr>
          <w:rFonts w:ascii="Times New Roman" w:hAnsi="Times New Roman" w:cs="Times New Roman"/>
          <w:sz w:val="28"/>
          <w:szCs w:val="28"/>
        </w:rPr>
        <w:t>2</w:t>
      </w:r>
      <w:r w:rsidR="004F5CAD">
        <w:rPr>
          <w:rFonts w:ascii="Times New Roman" w:hAnsi="Times New Roman" w:cs="Times New Roman"/>
          <w:sz w:val="28"/>
          <w:szCs w:val="28"/>
        </w:rPr>
        <w:t>5</w:t>
      </w:r>
      <w:r w:rsidR="00B028E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028E6">
        <w:rPr>
          <w:rFonts w:ascii="Times New Roman" w:hAnsi="Times New Roman" w:cs="Times New Roman"/>
          <w:sz w:val="28"/>
          <w:szCs w:val="28"/>
        </w:rPr>
        <w:t>.202</w:t>
      </w:r>
      <w:r w:rsidR="001F1262">
        <w:rPr>
          <w:rFonts w:ascii="Times New Roman" w:hAnsi="Times New Roman" w:cs="Times New Roman"/>
          <w:sz w:val="28"/>
          <w:szCs w:val="28"/>
        </w:rPr>
        <w:t>1</w:t>
      </w:r>
      <w:r w:rsidR="00B028E6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75790" w:rsidRPr="00B028E6" w:rsidSect="0072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5F0"/>
    <w:multiLevelType w:val="hybridMultilevel"/>
    <w:tmpl w:val="2948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6A49"/>
    <w:multiLevelType w:val="hybridMultilevel"/>
    <w:tmpl w:val="4F40D88A"/>
    <w:lvl w:ilvl="0" w:tplc="5F583B82">
      <w:start w:val="1"/>
      <w:numFmt w:val="decimal"/>
      <w:lvlText w:val="%1."/>
      <w:lvlJc w:val="left"/>
      <w:pPr>
        <w:ind w:left="765" w:hanging="4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3F95"/>
    <w:rsid w:val="000163FB"/>
    <w:rsid w:val="00060646"/>
    <w:rsid w:val="00065700"/>
    <w:rsid w:val="001E30B9"/>
    <w:rsid w:val="001F1262"/>
    <w:rsid w:val="002F3ACF"/>
    <w:rsid w:val="0034081D"/>
    <w:rsid w:val="003B7D8D"/>
    <w:rsid w:val="00453F95"/>
    <w:rsid w:val="00481EFD"/>
    <w:rsid w:val="004F5CAD"/>
    <w:rsid w:val="00503A6C"/>
    <w:rsid w:val="00606FC1"/>
    <w:rsid w:val="00711F84"/>
    <w:rsid w:val="007271A4"/>
    <w:rsid w:val="007923C7"/>
    <w:rsid w:val="00975790"/>
    <w:rsid w:val="009D6E6B"/>
    <w:rsid w:val="00A45B34"/>
    <w:rsid w:val="00B028E6"/>
    <w:rsid w:val="00B048CD"/>
    <w:rsid w:val="00B60ED5"/>
    <w:rsid w:val="00C47F76"/>
    <w:rsid w:val="00CF1E07"/>
    <w:rsid w:val="00D12BA7"/>
    <w:rsid w:val="00D255BC"/>
    <w:rsid w:val="00DB47AA"/>
    <w:rsid w:val="00E14E6E"/>
    <w:rsid w:val="00E85DEE"/>
    <w:rsid w:val="00E9054A"/>
    <w:rsid w:val="00F1271D"/>
    <w:rsid w:val="00F609C6"/>
    <w:rsid w:val="00F956F0"/>
    <w:rsid w:val="00FA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60E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B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finansist</cp:lastModifiedBy>
  <cp:revision>21</cp:revision>
  <cp:lastPrinted>2021-08-17T14:11:00Z</cp:lastPrinted>
  <dcterms:created xsi:type="dcterms:W3CDTF">2021-01-27T18:03:00Z</dcterms:created>
  <dcterms:modified xsi:type="dcterms:W3CDTF">2022-01-19T12:18:00Z</dcterms:modified>
</cp:coreProperties>
</file>